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Of course. I will act as your Grant Assistant. Here is a list of 50 potential grant and competition opportunities tailored for a SaaS startup.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Important Preliminary Advice from Your Grant Assistant: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"Easily" and "Quickly" are Relative: Grant applications always require effort. "Easily" often means a simpler application form, not no effort. "Quickly awarded" typically refers to competitions with set deadlines and judging periods, not rolling applications that can pay out in weeks.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Focus on Fit: The most important factor is how well your SaaS solves the problem the grant is aimed at. A perfect fit is easier to write and has a higher chance of success.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Look for Competitions, not just Grants: Many of these are pitch competitions or accelerator awards, which often have faster decision cycles than traditional government grants.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Always Check Directly: Websites and deadlines change. Always visit the link for the most current information.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Here is the categorized list of 50 opportunities. I have prioritized those with more straightforward applications and clearer, quicker award timelines.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135vfuy5y90" w:id="0"/>
      <w:bookmarkEnd w:id="0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Government &amp; Public Sector Grants (Often Thematic)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These can be larger but may have longer timelines. Focus on those with a tech-specific mandate.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National Science Foundation (NSF) SBIR/STTR Grants: The premier source for non-dilutive funding for tech startups in the US.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https://seedfund.nsf.gov/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Innovate UK Smart Grants: For UK-based businesses with innovative, game-changing ideas.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https://www.gov.uk/government/collections/innovate-uk-smart-grant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Canada's IRAP Funding (Industrial Research Assistance Program): Advisory services and funding for Canadian tech firms.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https://nrc.canada.ca/en/support-technology-innovation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Small Business Innovation Research (SBIR) Program (All Agencies): A portal to all US federal agencies with SBIR programs (DoD, NIH, DOE, etc.).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https://www.sbir.gov/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European Innovation Council (EIC) Accelerator: For startups in EU Member States or Associated Countries with breakthrough innovations.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https://eic.ec.europa.eu/eic-funding-opportunities/eic-accelerator_en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Startup SG Founder Grant: For first-time Singaporean entrepreneurs.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https://www.startupsg.gov.sg/programmes/4977/startup-sg-founder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Australian Government's Entrepreneurs' Programme: Provides matched funding for commercialisation.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https://business.gov.au/grants-and-programs/entrepreneurs-programme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hzledtkywt3s" w:id="1"/>
      <w:bookmarkEnd w:id="1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Corporate Grant &amp; Startup Programs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These are often faster and come with valuable resources, mentorship, and cloud credits.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Google for Startups Cloud Program: Offers credits and technical support.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https://cloud.google.com/startup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Microsoft for Startups Founders Hub: Offers cloud credits, mentorship, and technical guidance.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https://www.microsoft.com/en-us/startups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AWS Activate: A well-known program offering AWS credits, technical support, and training.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https://aws.amazon.com/activate/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IBM Cloud for Startups: Provides credits and go-to-market support.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https://www.ibm.com/startup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Oracle for Startups: Offers cloud credits and co-selling opportunities.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https://www.oracle.com/startup/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Salesforce for Startups: Provides discounts, mentorship, and potential access to the Salesforce ecosystem.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https://startups.salesforce.com/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HubSpot for Startups: Offers significant discounts on HubSpot software.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https://www.hubspot.com/startups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Stripe Climate: If your SaaS helps remove carbon, you can allocate a portion of your revenue via Stripe.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https://stripe.com/climate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Fast Forward Tech Fellowship: For tech nonprofits (if your SaaS has a social good angle).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https://www.ffwd.org/tech-fellowship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hyperlink r:id="rId6">
        <w:r w:rsidDel="00000000" w:rsidR="00000000" w:rsidRPr="00000000">
          <w:rPr>
            <w:color w:val="3964fe"/>
            <w:sz w:val="24"/>
            <w:szCs w:val="24"/>
            <w:rtl w:val="0"/>
          </w:rPr>
          <w:t xml:space="preserve">Twilio.org</w:t>
        </w:r>
      </w:hyperlink>
      <w:r w:rsidDel="00000000" w:rsidR="00000000" w:rsidRPr="00000000">
        <w:rPr>
          <w:color w:val="0f1115"/>
          <w:sz w:val="24"/>
          <w:szCs w:val="24"/>
          <w:rtl w:val="0"/>
        </w:rPr>
        <w:t xml:space="preserve"> Impact Fund: For organizations using Twilio for social impact.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https://www.twilio.org/impact-fund/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DocuSign IMPACT Fund: For social enterprises using DocuSign.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https://www.docusign.org/mission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56x04vt3tbc9" w:id="2"/>
      <w:bookmarkEnd w:id="2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Startup Pitch Competitions &amp; Accelerator Grants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These are often the </w:t>
      </w:r>
      <w:r w:rsidDel="00000000" w:rsidR="00000000" w:rsidRPr="00000000">
        <w:rPr>
          <w:i w:val="1"/>
          <w:iCs w:val="1"/>
          <w:color w:val="0f1115"/>
          <w:sz w:val="24"/>
          <w:szCs w:val="24"/>
          <w:rtl w:val="0"/>
        </w:rPr>
        <w:t xml:space="preserve">quickest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way to win a cash prize. Deadlines are key.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TechCrunch Disrupt Startup Battlefield: The most famous startup competition.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https://techcrunch.com/event-type/disrupt/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SXSW Pitch: A prestigious competition at SXSW.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https://www.sxsw.com/news/2025-sxsw-pitch-applications-open/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Web Summit Pitch: A global competition at one of the world's largest tech conferences.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https://websummit.com/pitch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Startup Grind Global Conference Pitch Competition: Hosted by a massive community.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https://www.startupgrind.com/global-conference/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The Europas Awards: Prestigious awards for Europe's hottest tech startups.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https://www.theeuropas.com/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Seedstars World Competition: A global competition for emerging markets.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https://www.seedstarsworld.com/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MassChallenge: A global, zero-equity accelerator with cash prizes.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https://www.masschallenge.org/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Y Combinator Startup School: A free online course with a chance to get a small grant.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https://www.startupschool.org/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500 Startups Pre-Accelerator Programs: Often have a small funding component.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https://500.co/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Plug and Play Tech Center Accelerator: A global innovation platform.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https://www.plugandplaytechcenter.com/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36twmfy64uo8" w:id="3"/>
      <w:bookmarkEnd w:id="3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Diversity &amp; Inclusion Focused Grants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If your founding team is diverse, these are excellent, targeted opportunities.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The Fearless Fund: For women of color-led businesses.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https://www.fearless.fund/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SoGal Foundation Black Founder Startup Grant: For Black entrepreneurs.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https://www.iamsogal.com/black-founder-startup-grant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IFundWomen: A platform with grants and coaching, often for women-led businesses.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https://ifundwomen.com/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Backstage Capital: Focuses on startups founded by underrepresented people.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https://backstagecapital.com/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Google for Startups Founders Funds: Specific funds for Black and Latino founders.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https://startup.google.com/founders-fund/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AWS Impact Accelerator: For Black, Latino, LGBTQIA+, and Women founders.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https://aws.amazon.com/startups/impact-accelerator/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The BLCK VC Fellowship: For Black investors and entrepreneurs.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https://www.blckvc.org/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Women Who Tech Grants: For women and non-binary tech founders.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https://womenwhotech.com/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xl033dyzifyo" w:id="4"/>
      <w:bookmarkEnd w:id="4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Niche &amp; Thematic Grants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Align your SaaS with a specific mission or industry.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The Thiel Fellowship: For young entrepreneurs under 23 willing to skip/stopout of college. ($100k)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https://thielfellowship.org/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Fast Company's World Changing Ideas Awards: More of an award, but great PR.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https://www.fastcompany.com/world-changing-ideas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The Green Web Fellowship: For those building a greener internet.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https://www.thegreenwebfoundation.org/fellowship/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Mozilla Builders Accelerator: For startups fixing trustworthiness issues on the internet.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https://builders.mozilla.org/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The Alchemist Accelerator: Focused on enterprise-focused startups.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https://www.alchemistaccelerator.com/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SOSV's Human &amp; Climate Health Programs (IndieBio, HAX): For deep tech and science startups.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https://sosv.com/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Techstars Impact Accelerator: For for-profit startups solving social and environmental problems.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https://www.techstars.com/accelerators/impact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The Patrick J. McGovern Foundation Grants: For organizations at the intersection of AI and social good.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https://www.mcgovern.org/grant-opportunities/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3p8p2l8mh4d2" w:id="5"/>
      <w:bookmarkEnd w:id="5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Platforms to Discover More Opportunities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Use these to continuously search for new grants.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Grantify: A platform that helps UK businesses find and apply for grants.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https://grantify.uk/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Instrumentl: A US-focused grant matching and management tool.</w:t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https://www.instrumentl.com/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Substack "Grant Writers of Color" Newsletter: Often posts opportunities.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https://grantwritersofcolor.substack.com/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F6S: A massive global platform for startup competitions and funding.</w:t>
      </w:r>
    </w:p>
    <w:p w:rsidR="00000000" w:rsidDel="00000000" w:rsidP="00000000" w:rsidRDefault="00000000" w:rsidRPr="00000000" w14:paraId="0000007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https://www.f6s.com/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AngelList Talent (Job Listings): Sometimes grant/fellowship opportunities are posted here.</w:t>
      </w:r>
    </w:p>
    <w:p w:rsidR="00000000" w:rsidDel="00000000" w:rsidP="00000000" w:rsidRDefault="00000000" w:rsidRPr="00000000" w14:paraId="0000007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https://angel.co/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Your Local University/Incubator: Don't overlook hyper-local opportunities!</w:t>
      </w:r>
    </w:p>
    <w:p w:rsidR="00000000" w:rsidDel="00000000" w:rsidP="00000000" w:rsidRDefault="00000000" w:rsidRPr="00000000" w14:paraId="00000078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Link: </w:t>
      </w:r>
      <w:r w:rsidDel="00000000" w:rsidR="00000000" w:rsidRPr="00000000">
        <w:rPr>
          <w:i w:val="1"/>
          <w:iCs w:val="1"/>
          <w:color w:val="0f1115"/>
          <w:sz w:val="24"/>
          <w:szCs w:val="24"/>
          <w:rtl w:val="0"/>
        </w:rPr>
        <w:t xml:space="preserve">Search for "[Your City] tech incubator" or "[Your State] innovation grant"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Your Final To-Do List: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Create a Spreadsheet: Track these links, deadlines, requirements, and your application status.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Prepare Your Core Materials: Have a tight 1-page executive summary, a 2-minute pitch deck, and a clear description of your product ready to go.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Prioritize: Start with the corporate programs and pitch competitions that best match your startup's stage, geography, and mission. They often have the fastest turnaround.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9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9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8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wili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