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pvgu5ulekad" w:id="0"/>
      <w:bookmarkEnd w:id="0"/>
      <w:r w:rsidDel="00000000" w:rsidR="00000000" w:rsidRPr="00000000">
        <w:rPr>
          <w:rtl w:val="0"/>
        </w:rPr>
        <w:t xml:space="preserve">Analyse Module: Calcul de tire balistique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Analyse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81450" cy="24860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But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Créer une application permettant à un utilisateur de calculer la trajectoire balistique d’un projectile en choisissant l’angle et la vitesse du projectile. La trajectoire se dessine en temps réel et il est possible à l’utilisateur de mettre en pause le trajectoire.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Fonctionnalité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Champs angle et vitesse (définit par l’utilisateur)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Bouton double fonction “Démarrer” &amp; “Pause” permettant de commencer le dessin du trajectoire et de la mettre en pause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Partie dessin où la courbe du trajectoire balistique est dessiné en temps réel.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Indicateurs de la hauteur maximal, et actuel du projectile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Indicateurs de la longueur maximal et actuel du trajectoire de la projectile.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Réalisation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faut utiliser un Timer pour la trajectoire du projectile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tableau de panel pour l’affichage de la trajectoire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 variables pour afficher la hauteur Max et la longueur Max ainsi que pour afficher la hauteur et la vitesse actuelle du projectile 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L’utilisateur ne peut pas mettre des chiffre plus grand que 90 Degrés et il ne peut pas mettre des lettres.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L’utilisateur ne peut pas mettre une vitesse plus élevée que 21’000m/s(la vitesse la plus rapide jamais atteinte)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 moment ou on clique sur “Départ” le bouton ce renomme “Pause”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Calcule : http://codes-sources.commentcamarche.net/forum/affich-1196046-tir-balistique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sz w:val="18"/>
        <w:szCs w:val="18"/>
        <w:rtl w:val="0"/>
      </w:rPr>
      <w:t xml:space="preserve">Maxime Pichonnat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