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422" w:rsidRPr="005678B8" w:rsidRDefault="005678B8" w:rsidP="00B9197D">
      <w:pPr>
        <w:jc w:val="center"/>
        <w:rPr>
          <w:b/>
          <w:sz w:val="36"/>
          <w:szCs w:val="36"/>
        </w:rPr>
      </w:pPr>
      <w:r w:rsidRPr="005678B8">
        <w:rPr>
          <w:b/>
          <w:sz w:val="36"/>
          <w:szCs w:val="36"/>
        </w:rPr>
        <w:t>Rapport de Projet Samuel Dadié</w:t>
      </w:r>
    </w:p>
    <w:p w:rsidR="00EA1D7C" w:rsidRPr="00DF55C5" w:rsidRDefault="00EA1D7C" w:rsidP="00EA1D7C">
      <w:pPr>
        <w:pStyle w:val="Lgende"/>
        <w:jc w:val="center"/>
        <w:rPr>
          <w:sz w:val="22"/>
          <w:szCs w:val="22"/>
        </w:rPr>
      </w:pPr>
      <w:r>
        <w:rPr>
          <w:noProof/>
        </w:rPr>
        <w:t>Module de Résistance</w:t>
      </w:r>
    </w:p>
    <w:p w:rsidR="00DF55C5" w:rsidRDefault="007F401F" w:rsidP="00B9197D">
      <w:pPr>
        <w:jc w:val="center"/>
        <w:rPr>
          <w:b/>
          <w:sz w:val="32"/>
          <w:szCs w:val="32"/>
        </w:rPr>
      </w:pPr>
      <w:r>
        <w:rPr>
          <w:noProof/>
          <w:lang w:eastAsia="fr-CH"/>
        </w:rPr>
        <w:drawing>
          <wp:inline distT="0" distB="0" distL="0" distR="0" wp14:anchorId="04F38CDA" wp14:editId="0E6F3A3A">
            <wp:extent cx="5334000" cy="2836333"/>
            <wp:effectExtent l="76200" t="76200" r="133350" b="135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re.PNG"/>
                    <pic:cNvPicPr/>
                  </pic:nvPicPr>
                  <pic:blipFill>
                    <a:blip r:embed="rId5">
                      <a:extLst>
                        <a:ext uri="{28A0092B-C50C-407E-A947-70E740481C1C}">
                          <a14:useLocalDpi xmlns:a14="http://schemas.microsoft.com/office/drawing/2010/main" val="0"/>
                        </a:ext>
                      </a:extLst>
                    </a:blip>
                    <a:stretch>
                      <a:fillRect/>
                    </a:stretch>
                  </pic:blipFill>
                  <pic:spPr>
                    <a:xfrm>
                      <a:off x="0" y="0"/>
                      <a:ext cx="5340102" cy="28395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3137" w:rsidRPr="00083137" w:rsidRDefault="00083137" w:rsidP="00DF55C5">
      <w:pPr>
        <w:jc w:val="both"/>
        <w:rPr>
          <w:b/>
          <w:sz w:val="32"/>
          <w:szCs w:val="32"/>
        </w:rPr>
      </w:pPr>
      <w:r w:rsidRPr="00083137">
        <w:rPr>
          <w:b/>
          <w:sz w:val="32"/>
          <w:szCs w:val="32"/>
        </w:rPr>
        <w:t>Introduction</w:t>
      </w:r>
    </w:p>
    <w:p w:rsidR="00083137" w:rsidRDefault="00DF55C5" w:rsidP="00DF55C5">
      <w:pPr>
        <w:jc w:val="both"/>
      </w:pPr>
      <w:r>
        <w:t xml:space="preserve">Au tout début du projet </w:t>
      </w:r>
      <w:r w:rsidR="005678B8">
        <w:t>j’avais une bonne appréhension du projet car j’étais dans le groupe où je voulais être et que le sujet m’intéressait.</w:t>
      </w:r>
    </w:p>
    <w:p w:rsidR="007F401F" w:rsidRDefault="005678B8" w:rsidP="00EA1D7C">
      <w:pPr>
        <w:jc w:val="both"/>
      </w:pPr>
      <w:r>
        <w:t>J’ai choisi le module du menu car il n’y avait pas de module en tant que telle qui me disait quelque chose mais plus tard quand je me suis penché sur le module des résistances j’ai eu l’envie de le réalisé</w:t>
      </w:r>
      <w:r w:rsidR="007F401F">
        <w:t xml:space="preserve"> ce qui tombait bien étant donné que celui qui avait l’intention de le réaliser au départ n’a pas pu le réalisé car il s’est penché sur tout ce qui concernait l’administratif</w:t>
      </w:r>
      <w:r>
        <w:t>.</w:t>
      </w:r>
    </w:p>
    <w:p w:rsidR="00FD614B" w:rsidRDefault="000842B6" w:rsidP="003D189F">
      <w:r>
        <w:t>Durant ce projet j’ai réa</w:t>
      </w:r>
      <w:bookmarkStart w:id="0" w:name="_GoBack"/>
      <w:bookmarkEnd w:id="0"/>
      <w:r>
        <w:t>lisé le menu  ainsi que le module de résistance. Le menu permet à l’utilisateur de lancer tous les programmes. Le module de résistance lui permet d’afficher les couleurs d’une résistance en fonction du chiffre inscrit.</w:t>
      </w:r>
      <w:r w:rsidR="001A5FC1">
        <w:t xml:space="preserve"> </w:t>
      </w:r>
    </w:p>
    <w:p w:rsidR="009C0DFE" w:rsidRPr="009C0DFE" w:rsidRDefault="009C0DFE">
      <w:pPr>
        <w:rPr>
          <w:b/>
          <w:sz w:val="32"/>
          <w:szCs w:val="32"/>
        </w:rPr>
      </w:pPr>
      <w:r w:rsidRPr="009C0DFE">
        <w:rPr>
          <w:b/>
          <w:sz w:val="32"/>
          <w:szCs w:val="32"/>
        </w:rPr>
        <w:t>Conclusion</w:t>
      </w:r>
    </w:p>
    <w:p w:rsidR="00FD614B" w:rsidRDefault="009C0DFE">
      <w:r>
        <w:t xml:space="preserve">En conclusion j’ai aimé faire ce projet car on a travaillé en méthode </w:t>
      </w:r>
      <w:proofErr w:type="spellStart"/>
      <w:r>
        <w:t>Scrum</w:t>
      </w:r>
      <w:proofErr w:type="spellEnd"/>
      <w:r w:rsidR="00A94A15">
        <w:t xml:space="preserve"> et que j’aime beaucoup cette façon de </w:t>
      </w:r>
      <w:r w:rsidR="00083137">
        <w:t>travailler</w:t>
      </w:r>
      <w:r w:rsidR="00A94A15">
        <w:t>.</w:t>
      </w:r>
    </w:p>
    <w:p w:rsidR="00083137" w:rsidRDefault="00083137">
      <w:pPr>
        <w:rPr>
          <w:b/>
          <w:sz w:val="32"/>
          <w:szCs w:val="32"/>
        </w:rPr>
      </w:pPr>
      <w:r w:rsidRPr="00083137">
        <w:rPr>
          <w:b/>
          <w:sz w:val="32"/>
          <w:szCs w:val="32"/>
        </w:rPr>
        <w:t>Rapport de Test</w:t>
      </w:r>
    </w:p>
    <w:p w:rsidR="00083137" w:rsidRDefault="00083137">
      <w:r w:rsidRPr="00733799">
        <w:t xml:space="preserve">Le rapport de test se trouve en </w:t>
      </w:r>
      <w:r w:rsidR="00733799" w:rsidRPr="00733799">
        <w:t>annexe</w:t>
      </w:r>
      <w:r w:rsidR="00733799">
        <w:t xml:space="preserve"> : </w:t>
      </w:r>
      <w:r w:rsidR="00733799" w:rsidRPr="00733799">
        <w:t>Rapport de test.docx</w:t>
      </w:r>
    </w:p>
    <w:p w:rsidR="00B736AD" w:rsidRDefault="008E74B3" w:rsidP="00B736AD">
      <w:pPr>
        <w:rPr>
          <w:sz w:val="32"/>
          <w:szCs w:val="32"/>
        </w:rPr>
      </w:pPr>
      <w:r w:rsidRPr="008E74B3">
        <w:rPr>
          <w:b/>
          <w:sz w:val="32"/>
          <w:szCs w:val="32"/>
        </w:rPr>
        <w:t>Mode d’emploi</w:t>
      </w:r>
    </w:p>
    <w:p w:rsidR="008E74B3" w:rsidRPr="00B736AD" w:rsidRDefault="008E74B3" w:rsidP="00B736AD">
      <w:pPr>
        <w:rPr>
          <w:sz w:val="32"/>
          <w:szCs w:val="32"/>
        </w:rPr>
      </w:pPr>
      <w:r>
        <w:lastRenderedPageBreak/>
        <w:t>Les mode</w:t>
      </w:r>
      <w:r w:rsidR="003D189F">
        <w:t>s</w:t>
      </w:r>
      <w:r>
        <w:t xml:space="preserve"> d’emploi se </w:t>
      </w:r>
      <w:r w:rsidR="003D189F">
        <w:t>trouvent</w:t>
      </w:r>
      <w:r>
        <w:t xml:space="preserve"> en annexe : Manuel d’utilisation</w:t>
      </w:r>
      <w:r w:rsidR="00D932EB">
        <w:rPr>
          <w:noProof/>
          <w:lang w:eastAsia="fr-CH"/>
        </w:rPr>
        <w:drawing>
          <wp:inline distT="0" distB="0" distL="0" distR="0" wp14:anchorId="10314210" wp14:editId="4CC029FE">
            <wp:extent cx="3723890" cy="3083442"/>
            <wp:effectExtent l="0" t="0" r="0" b="3175"/>
            <wp:docPr id="2" name="Image 2" descr="C:\Users\dadiesa\Desktop\Captu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iesa\Desktop\Captu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531" cy="3352250"/>
                    </a:xfrm>
                    <a:prstGeom prst="rect">
                      <a:avLst/>
                    </a:prstGeom>
                    <a:noFill/>
                    <a:ln>
                      <a:noFill/>
                    </a:ln>
                  </pic:spPr>
                </pic:pic>
              </a:graphicData>
            </a:graphic>
          </wp:inline>
        </w:drawing>
      </w:r>
    </w:p>
    <w:sectPr w:rsidR="008E74B3" w:rsidRPr="00B736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C599C"/>
    <w:multiLevelType w:val="hybridMultilevel"/>
    <w:tmpl w:val="8D4658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8D"/>
    <w:rsid w:val="00083137"/>
    <w:rsid w:val="000842B6"/>
    <w:rsid w:val="001A5FC1"/>
    <w:rsid w:val="001F0632"/>
    <w:rsid w:val="00333E32"/>
    <w:rsid w:val="003D189F"/>
    <w:rsid w:val="0043387C"/>
    <w:rsid w:val="005678B8"/>
    <w:rsid w:val="00661F61"/>
    <w:rsid w:val="00733799"/>
    <w:rsid w:val="007F401F"/>
    <w:rsid w:val="008E74B3"/>
    <w:rsid w:val="00942F87"/>
    <w:rsid w:val="009C0DFE"/>
    <w:rsid w:val="00A94A15"/>
    <w:rsid w:val="00B1478D"/>
    <w:rsid w:val="00B736AD"/>
    <w:rsid w:val="00B9197D"/>
    <w:rsid w:val="00C6116D"/>
    <w:rsid w:val="00D5403D"/>
    <w:rsid w:val="00D932EB"/>
    <w:rsid w:val="00DF55C5"/>
    <w:rsid w:val="00E86422"/>
    <w:rsid w:val="00EA1D7C"/>
    <w:rsid w:val="00FD61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6D84D-8927-40A9-ADBC-D322FB10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78B8"/>
    <w:pPr>
      <w:ind w:left="720"/>
      <w:contextualSpacing/>
    </w:pPr>
  </w:style>
  <w:style w:type="paragraph" w:styleId="Lgende">
    <w:name w:val="caption"/>
    <w:basedOn w:val="Normal"/>
    <w:next w:val="Normal"/>
    <w:uiPriority w:val="35"/>
    <w:unhideWhenUsed/>
    <w:qFormat/>
    <w:rsid w:val="007F40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173</Words>
  <Characters>956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Dadie</dc:creator>
  <cp:keywords/>
  <dc:description/>
  <cp:lastModifiedBy>Samuel Dadie</cp:lastModifiedBy>
  <cp:revision>59</cp:revision>
  <dcterms:created xsi:type="dcterms:W3CDTF">2016-05-04T11:33:00Z</dcterms:created>
  <dcterms:modified xsi:type="dcterms:W3CDTF">2016-05-09T08:29:00Z</dcterms:modified>
</cp:coreProperties>
</file>