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38" w:rsidRDefault="00985538" w:rsidP="00985538">
      <w:pPr>
        <w:spacing w:line="380" w:lineRule="atLeast"/>
        <w:jc w:val="center"/>
        <w:rPr>
          <w:color w:val="000000"/>
          <w:sz w:val="52"/>
        </w:rPr>
      </w:pPr>
      <w:r>
        <w:rPr>
          <w:rFonts w:hint="eastAsia"/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件</w:t>
      </w: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spacing w:line="380" w:lineRule="atLeast"/>
        <w:rPr>
          <w:color w:val="000000"/>
          <w:sz w:val="32"/>
        </w:rPr>
      </w:pPr>
    </w:p>
    <w:p w:rsidR="00985538" w:rsidRDefault="00985538" w:rsidP="00985538">
      <w:pPr>
        <w:spacing w:line="380" w:lineRule="atLeast"/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技术文件名称：</w:t>
      </w:r>
      <w:r w:rsidR="005C0837" w:rsidRPr="005C0837">
        <w:rPr>
          <w:rFonts w:hint="eastAsia"/>
          <w:color w:val="000000"/>
          <w:sz w:val="32"/>
        </w:rPr>
        <w:t>SQL Server</w:t>
      </w:r>
      <w:r w:rsidR="004B0829">
        <w:rPr>
          <w:rFonts w:hint="eastAsia"/>
          <w:color w:val="000000"/>
          <w:sz w:val="32"/>
        </w:rPr>
        <w:t>数据库命名</w:t>
      </w:r>
      <w:r w:rsidR="005C0837" w:rsidRPr="005C0837">
        <w:rPr>
          <w:rFonts w:hint="eastAsia"/>
          <w:color w:val="000000"/>
          <w:sz w:val="32"/>
        </w:rPr>
        <w:t>规范</w:t>
      </w:r>
    </w:p>
    <w:p w:rsidR="00985538" w:rsidRDefault="00985538" w:rsidP="00985538">
      <w:pPr>
        <w:spacing w:line="380" w:lineRule="atLeast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技术文件编号：</w:t>
      </w:r>
    </w:p>
    <w:p w:rsidR="00985538" w:rsidRDefault="00985538" w:rsidP="00985538">
      <w:pPr>
        <w:spacing w:line="380" w:lineRule="atLeast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rFonts w:hint="eastAsia"/>
          <w:color w:val="000000"/>
          <w:sz w:val="32"/>
        </w:rPr>
        <w:t>本：</w:t>
      </w:r>
      <w:r>
        <w:rPr>
          <w:rFonts w:hint="eastAsia"/>
          <w:color w:val="000000"/>
          <w:sz w:val="32"/>
        </w:rPr>
        <w:t>V</w:t>
      </w:r>
      <w:r w:rsidR="00477E93">
        <w:rPr>
          <w:rFonts w:hint="eastAsia"/>
          <w:color w:val="000000"/>
          <w:sz w:val="32"/>
        </w:rPr>
        <w:t>1</w:t>
      </w:r>
      <w:r>
        <w:rPr>
          <w:rFonts w:hint="eastAsia"/>
          <w:color w:val="000000"/>
          <w:sz w:val="32"/>
        </w:rPr>
        <w:t>.</w:t>
      </w:r>
      <w:r w:rsidR="00477E93">
        <w:rPr>
          <w:rFonts w:hint="eastAsia"/>
          <w:color w:val="000000"/>
          <w:sz w:val="32"/>
        </w:rPr>
        <w:t>0</w:t>
      </w:r>
    </w:p>
    <w:p w:rsidR="00985538" w:rsidRDefault="00985538" w:rsidP="00985538">
      <w:pPr>
        <w:spacing w:line="380" w:lineRule="atLeast"/>
        <w:rPr>
          <w:color w:val="000000"/>
          <w:sz w:val="24"/>
        </w:rPr>
      </w:pPr>
      <w:r>
        <w:rPr>
          <w:color w:val="000000"/>
          <w:sz w:val="32"/>
        </w:rPr>
        <w:t xml:space="preserve">           </w:t>
      </w: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spacing w:line="380" w:lineRule="atLeast"/>
        <w:jc w:val="center"/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spacing w:line="380" w:lineRule="atLeast"/>
        <w:rPr>
          <w:color w:val="000000"/>
          <w:u w:val="single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拟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制</w:t>
      </w:r>
      <w:r>
        <w:rPr>
          <w:color w:val="000000"/>
        </w:rPr>
        <w:t xml:space="preserve">  </w:t>
      </w:r>
      <w:r w:rsidR="001F5A14">
        <w:rPr>
          <w:color w:val="000000"/>
          <w:u w:val="single"/>
        </w:rPr>
        <w:t xml:space="preserve">    </w:t>
      </w:r>
      <w:r>
        <w:rPr>
          <w:rFonts w:hint="eastAsia"/>
          <w:color w:val="000000"/>
          <w:u w:val="single"/>
        </w:rPr>
        <w:t xml:space="preserve"> </w:t>
      </w:r>
      <w:r w:rsidR="001F5A14">
        <w:rPr>
          <w:rFonts w:hint="eastAsia"/>
          <w:color w:val="000000"/>
          <w:u w:val="single"/>
        </w:rPr>
        <w:t>谭建平</w:t>
      </w:r>
      <w:r>
        <w:rPr>
          <w:rFonts w:hint="eastAsia"/>
          <w:color w:val="000000"/>
          <w:u w:val="single"/>
        </w:rPr>
        <w:t xml:space="preserve">　</w:t>
      </w:r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   </w:t>
      </w:r>
    </w:p>
    <w:p w:rsidR="00985538" w:rsidRDefault="00985538" w:rsidP="00985538"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审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核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会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签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spacing w:line="380" w:lineRule="atLeast"/>
        <w:rPr>
          <w:color w:val="000000"/>
          <w:u w:val="single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标准化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批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准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rPr>
          <w:color w:val="000000"/>
        </w:rPr>
      </w:pPr>
    </w:p>
    <w:p w:rsidR="00985538" w:rsidRDefault="00985538" w:rsidP="00985538">
      <w:pPr>
        <w:widowControl/>
        <w:wordWrap w:val="0"/>
        <w:spacing w:before="75" w:after="75" w:line="360" w:lineRule="atLeast"/>
        <w:jc w:val="left"/>
        <w:rPr>
          <w:rFonts w:ascii="Verdana" w:hAnsi="Verdana" w:cs="宋体"/>
          <w:b/>
          <w:bCs/>
          <w:color w:val="393939"/>
          <w:kern w:val="0"/>
        </w:rPr>
      </w:pPr>
    </w:p>
    <w:p w:rsidR="00985538" w:rsidRDefault="00985538" w:rsidP="00985538">
      <w:pPr>
        <w:widowControl/>
        <w:wordWrap w:val="0"/>
        <w:spacing w:before="75" w:after="75" w:line="360" w:lineRule="atLeast"/>
        <w:jc w:val="left"/>
        <w:rPr>
          <w:rFonts w:ascii="Verdana" w:hAnsi="Verdana" w:cs="宋体"/>
          <w:b/>
          <w:bCs/>
          <w:color w:val="393939"/>
          <w:kern w:val="0"/>
        </w:rPr>
      </w:pPr>
    </w:p>
    <w:p w:rsidR="0093441D" w:rsidRDefault="0093441D"/>
    <w:p w:rsidR="00985538" w:rsidRDefault="00985538"/>
    <w:p w:rsidR="00985538" w:rsidRDefault="00985538"/>
    <w:p w:rsidR="00D96674" w:rsidRDefault="00D96674"/>
    <w:p w:rsidR="00D96674" w:rsidRDefault="00D96674"/>
    <w:p w:rsidR="00D96674" w:rsidRDefault="00D96674"/>
    <w:p w:rsidR="00D96674" w:rsidRDefault="00D96674"/>
    <w:p w:rsidR="00251C29" w:rsidRDefault="00251C29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15677722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6674" w:rsidRPr="00D96674" w:rsidRDefault="00D96674" w:rsidP="00D96674">
          <w:pPr>
            <w:pStyle w:val="TOC"/>
            <w:spacing w:line="360" w:lineRule="auto"/>
            <w:rPr>
              <w:sz w:val="24"/>
              <w:szCs w:val="24"/>
            </w:rPr>
          </w:pPr>
          <w:r w:rsidRPr="00D96674">
            <w:rPr>
              <w:sz w:val="36"/>
              <w:szCs w:val="36"/>
              <w:lang w:val="zh-CN"/>
            </w:rPr>
            <w:t>目录</w:t>
          </w:r>
        </w:p>
        <w:p w:rsidR="00D96674" w:rsidRPr="00D96674" w:rsidRDefault="00A66DD5" w:rsidP="00D9667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r w:rsidRPr="00D96674">
            <w:rPr>
              <w:sz w:val="24"/>
            </w:rPr>
            <w:fldChar w:fldCharType="begin"/>
          </w:r>
          <w:r w:rsidR="00D96674" w:rsidRPr="00D96674">
            <w:rPr>
              <w:sz w:val="24"/>
            </w:rPr>
            <w:instrText xml:space="preserve"> TOC \o "1-3" \h \z \u </w:instrText>
          </w:r>
          <w:r w:rsidRPr="00D96674">
            <w:rPr>
              <w:sz w:val="24"/>
            </w:rPr>
            <w:fldChar w:fldCharType="separate"/>
          </w:r>
          <w:hyperlink w:anchor="_Toc350332447" w:history="1">
            <w:r w:rsidR="00D96674" w:rsidRPr="00D96674">
              <w:rPr>
                <w:rStyle w:val="ad"/>
                <w:noProof/>
                <w:sz w:val="24"/>
              </w:rPr>
              <w:t>1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总则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_Toc350332447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2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48" w:history="1">
            <w:r w:rsidR="00D96674" w:rsidRPr="00D96674">
              <w:rPr>
                <w:rStyle w:val="ad"/>
                <w:noProof/>
                <w:sz w:val="24"/>
              </w:rPr>
              <w:t>1.1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目的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_Toc350332448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2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49" w:history="1">
            <w:r w:rsidR="00D96674" w:rsidRPr="00D96674">
              <w:rPr>
                <w:rStyle w:val="ad"/>
                <w:noProof/>
                <w:sz w:val="24"/>
              </w:rPr>
              <w:t>1.2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基本原则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_Toc350332449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2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0" w:history="1">
            <w:r w:rsidR="00D96674" w:rsidRPr="00D96674">
              <w:rPr>
                <w:rStyle w:val="ad"/>
                <w:noProof/>
                <w:sz w:val="24"/>
              </w:rPr>
              <w:t>1.3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基本要求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_Toc350332450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3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1" w:history="1">
            <w:r w:rsidR="00D96674" w:rsidRPr="00D96674">
              <w:rPr>
                <w:rStyle w:val="ad"/>
                <w:noProof/>
                <w:sz w:val="24"/>
              </w:rPr>
              <w:t xml:space="preserve">1.4 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适用对象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_Toc350332451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3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2" w:history="1">
            <w:r w:rsidR="00D96674" w:rsidRPr="00D96674">
              <w:rPr>
                <w:rStyle w:val="ad"/>
                <w:noProof/>
                <w:sz w:val="24"/>
              </w:rPr>
              <w:t>2 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数据库命名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_Toc350332452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3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3" w:history="1">
            <w:r w:rsidR="00D96674" w:rsidRPr="00D96674">
              <w:rPr>
                <w:rStyle w:val="ad"/>
                <w:noProof/>
                <w:sz w:val="24"/>
              </w:rPr>
              <w:t>3 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对象命名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_Toc350332453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6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4" w:history="1">
            <w:r w:rsidR="00D96674" w:rsidRPr="00D96674">
              <w:rPr>
                <w:rStyle w:val="ad"/>
                <w:noProof/>
                <w:sz w:val="24"/>
              </w:rPr>
              <w:t>3.1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表对象命名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_Toc350332454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7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5" w:history="1">
            <w:r w:rsidR="00D96674" w:rsidRPr="00D96674">
              <w:rPr>
                <w:rStyle w:val="ad"/>
                <w:noProof/>
                <w:sz w:val="24"/>
              </w:rPr>
              <w:t xml:space="preserve">3.2 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表字段命名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_Toc350332455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8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3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6" w:history="1">
            <w:r w:rsidR="00D96674" w:rsidRPr="00D96674">
              <w:rPr>
                <w:rStyle w:val="ad"/>
                <w:noProof/>
                <w:sz w:val="24"/>
              </w:rPr>
              <w:t xml:space="preserve">3.2.1 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字段类型规范与原则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_Toc350332456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10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7" w:history="1">
            <w:r w:rsidR="00D96674" w:rsidRPr="00D96674">
              <w:rPr>
                <w:rStyle w:val="ad"/>
                <w:noProof/>
                <w:sz w:val="24"/>
              </w:rPr>
              <w:t xml:space="preserve">3.3 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约束命名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_Toc350332457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10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8" w:history="1">
            <w:r w:rsidR="00D96674" w:rsidRPr="00D96674">
              <w:rPr>
                <w:rStyle w:val="ad"/>
                <w:noProof/>
                <w:sz w:val="24"/>
              </w:rPr>
              <w:t xml:space="preserve">3.4 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索引命名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_Toc350332458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11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59" w:history="1">
            <w:r w:rsidR="00D96674" w:rsidRPr="00D96674">
              <w:rPr>
                <w:rStyle w:val="ad"/>
                <w:rFonts w:ascii="宋体" w:hAnsi="宋体"/>
                <w:noProof/>
                <w:sz w:val="24"/>
              </w:rPr>
              <w:t xml:space="preserve">3.4 </w:t>
            </w:r>
            <w:r w:rsidR="00D96674" w:rsidRPr="00D96674">
              <w:rPr>
                <w:rStyle w:val="ad"/>
                <w:rFonts w:ascii="宋体" w:hAnsi="宋体" w:hint="eastAsia"/>
                <w:noProof/>
                <w:sz w:val="24"/>
              </w:rPr>
              <w:t>存储过程命名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_Toc350332459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12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60" w:history="1">
            <w:r w:rsidR="00D96674" w:rsidRPr="00D96674">
              <w:rPr>
                <w:rStyle w:val="ad"/>
                <w:rFonts w:ascii="宋体" w:hAnsi="宋体"/>
                <w:noProof/>
                <w:sz w:val="24"/>
              </w:rPr>
              <w:t xml:space="preserve">3.3 </w:t>
            </w:r>
            <w:r w:rsidR="00D96674" w:rsidRPr="00D96674">
              <w:rPr>
                <w:rStyle w:val="ad"/>
                <w:rFonts w:ascii="宋体" w:hAnsi="宋体" w:hint="eastAsia"/>
                <w:noProof/>
                <w:sz w:val="24"/>
              </w:rPr>
              <w:t>视图命名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_Toc350332460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12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61" w:history="1">
            <w:r w:rsidR="00D96674" w:rsidRPr="00D96674">
              <w:rPr>
                <w:rStyle w:val="ad"/>
                <w:rFonts w:ascii="宋体" w:hAnsi="宋体"/>
                <w:noProof/>
                <w:sz w:val="24"/>
              </w:rPr>
              <w:t xml:space="preserve">3.5 </w:t>
            </w:r>
            <w:r w:rsidR="00D96674" w:rsidRPr="00D96674">
              <w:rPr>
                <w:rStyle w:val="ad"/>
                <w:rFonts w:ascii="宋体" w:hAnsi="宋体" w:hint="eastAsia"/>
                <w:noProof/>
                <w:sz w:val="24"/>
              </w:rPr>
              <w:t>函数命名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_Toc350332461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13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62" w:history="1">
            <w:r w:rsidR="00D96674" w:rsidRPr="00D96674">
              <w:rPr>
                <w:rStyle w:val="ad"/>
                <w:rFonts w:ascii="宋体" w:hAnsi="宋体"/>
                <w:noProof/>
                <w:sz w:val="24"/>
              </w:rPr>
              <w:t xml:space="preserve">3.6 </w:t>
            </w:r>
            <w:r w:rsidR="00D96674" w:rsidRPr="00D96674">
              <w:rPr>
                <w:rStyle w:val="ad"/>
                <w:rFonts w:ascii="宋体" w:hAnsi="宋体" w:hint="eastAsia"/>
                <w:noProof/>
                <w:sz w:val="24"/>
              </w:rPr>
              <w:t>触发器命名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_Toc350332462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13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Pr="00D96674" w:rsidRDefault="00A66DD5" w:rsidP="00D9667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350332463" w:history="1">
            <w:r w:rsidR="00D96674" w:rsidRPr="00D96674">
              <w:rPr>
                <w:rStyle w:val="ad"/>
                <w:noProof/>
                <w:sz w:val="24"/>
              </w:rPr>
              <w:t xml:space="preserve">3.7 </w:t>
            </w:r>
            <w:r w:rsidR="00D96674" w:rsidRPr="00D96674">
              <w:rPr>
                <w:rStyle w:val="ad"/>
                <w:rFonts w:hint="eastAsia"/>
                <w:noProof/>
                <w:sz w:val="24"/>
              </w:rPr>
              <w:t>作业命名</w:t>
            </w:r>
            <w:r w:rsidR="00D96674" w:rsidRPr="00D96674">
              <w:rPr>
                <w:noProof/>
                <w:webHidden/>
                <w:sz w:val="24"/>
              </w:rPr>
              <w:tab/>
            </w:r>
            <w:r w:rsidRPr="00D96674">
              <w:rPr>
                <w:noProof/>
                <w:webHidden/>
                <w:sz w:val="24"/>
              </w:rPr>
              <w:fldChar w:fldCharType="begin"/>
            </w:r>
            <w:r w:rsidR="00D96674" w:rsidRPr="00D96674">
              <w:rPr>
                <w:noProof/>
                <w:webHidden/>
                <w:sz w:val="24"/>
              </w:rPr>
              <w:instrText xml:space="preserve"> PAGEREF _Toc350332463 \h </w:instrText>
            </w:r>
            <w:r w:rsidRPr="00D96674">
              <w:rPr>
                <w:noProof/>
                <w:webHidden/>
                <w:sz w:val="24"/>
              </w:rPr>
            </w:r>
            <w:r w:rsidRPr="00D96674">
              <w:rPr>
                <w:noProof/>
                <w:webHidden/>
                <w:sz w:val="24"/>
              </w:rPr>
              <w:fldChar w:fldCharType="separate"/>
            </w:r>
            <w:r w:rsidR="00D96674" w:rsidRPr="00D96674">
              <w:rPr>
                <w:noProof/>
                <w:webHidden/>
                <w:sz w:val="24"/>
              </w:rPr>
              <w:t>13</w:t>
            </w:r>
            <w:r w:rsidRPr="00D96674">
              <w:rPr>
                <w:noProof/>
                <w:webHidden/>
                <w:sz w:val="24"/>
              </w:rPr>
              <w:fldChar w:fldCharType="end"/>
            </w:r>
          </w:hyperlink>
        </w:p>
        <w:p w:rsidR="00D96674" w:rsidRDefault="00A66DD5" w:rsidP="00D96674">
          <w:pPr>
            <w:spacing w:line="360" w:lineRule="auto"/>
          </w:pPr>
          <w:r w:rsidRPr="00D96674">
            <w:rPr>
              <w:sz w:val="24"/>
            </w:rPr>
            <w:fldChar w:fldCharType="end"/>
          </w:r>
        </w:p>
      </w:sdtContent>
    </w:sdt>
    <w:p w:rsidR="00D96674" w:rsidRDefault="00D96674"/>
    <w:p w:rsidR="00D96674" w:rsidRDefault="00D96674"/>
    <w:p w:rsidR="00D96674" w:rsidRDefault="00D96674"/>
    <w:p w:rsidR="00985538" w:rsidRDefault="00985538"/>
    <w:p w:rsidR="00985538" w:rsidRDefault="00985538"/>
    <w:p w:rsidR="00D97629" w:rsidRDefault="00D97629"/>
    <w:p w:rsidR="00F44738" w:rsidRDefault="00F44738" w:rsidP="00F44738">
      <w:pPr>
        <w:pStyle w:val="aa"/>
        <w:ind w:firstLineChars="200" w:firstLine="420"/>
        <w:rPr>
          <w:rFonts w:hAnsi="宋体" w:cs="宋体"/>
        </w:rPr>
      </w:pPr>
    </w:p>
    <w:p w:rsidR="00F44738" w:rsidRPr="00DA598E" w:rsidRDefault="00F44738" w:rsidP="00DA598E">
      <w:pPr>
        <w:pStyle w:val="1"/>
      </w:pPr>
      <w:bookmarkStart w:id="0" w:name="_Toc350332447"/>
      <w:r w:rsidRPr="00DA598E">
        <w:rPr>
          <w:rFonts w:hint="eastAsia"/>
        </w:rPr>
        <w:lastRenderedPageBreak/>
        <w:t>1</w:t>
      </w:r>
      <w:r w:rsidRPr="00DA598E">
        <w:rPr>
          <w:rFonts w:hint="eastAsia"/>
        </w:rPr>
        <w:t>总则</w:t>
      </w:r>
      <w:bookmarkEnd w:id="0"/>
    </w:p>
    <w:p w:rsidR="00F44738" w:rsidRPr="00DA598E" w:rsidRDefault="00F44738" w:rsidP="00DA598E">
      <w:pPr>
        <w:pStyle w:val="2"/>
      </w:pPr>
      <w:bookmarkStart w:id="1" w:name="_Toc350332448"/>
      <w:r w:rsidRPr="00DA598E">
        <w:rPr>
          <w:rFonts w:hint="eastAsia"/>
        </w:rPr>
        <w:t>1.1</w:t>
      </w:r>
      <w:r w:rsidRPr="00DA598E">
        <w:rPr>
          <w:rFonts w:hint="eastAsia"/>
        </w:rPr>
        <w:t>目的</w:t>
      </w:r>
      <w:bookmarkEnd w:id="1"/>
    </w:p>
    <w:p w:rsidR="00950982" w:rsidRPr="00477E93" w:rsidRDefault="00950982" w:rsidP="0068354B">
      <w:pPr>
        <w:pStyle w:val="aa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477E93">
        <w:rPr>
          <w:rFonts w:hint="eastAsia"/>
          <w:sz w:val="24"/>
          <w:szCs w:val="24"/>
        </w:rPr>
        <w:t>为了使R6系统的数据库后台能够规范化设计</w:t>
      </w:r>
      <w:r w:rsidR="00477E93">
        <w:rPr>
          <w:rFonts w:hint="eastAsia"/>
          <w:sz w:val="24"/>
          <w:szCs w:val="24"/>
        </w:rPr>
        <w:t>和</w:t>
      </w:r>
      <w:r w:rsidRPr="00477E93">
        <w:rPr>
          <w:rFonts w:hint="eastAsia"/>
          <w:sz w:val="24"/>
          <w:szCs w:val="24"/>
        </w:rPr>
        <w:t>统一命名规范</w:t>
      </w:r>
      <w:r w:rsidR="00477E93">
        <w:rPr>
          <w:rFonts w:hint="eastAsia"/>
          <w:sz w:val="24"/>
          <w:szCs w:val="24"/>
        </w:rPr>
        <w:t>，</w:t>
      </w:r>
      <w:r w:rsidRPr="00477E93">
        <w:rPr>
          <w:rFonts w:hint="eastAsia"/>
          <w:sz w:val="24"/>
          <w:szCs w:val="24"/>
        </w:rPr>
        <w:t>特制定本规范，作为各个数据库应用系统（子系统或者模块）设计人员和开发人员参考的依据。</w:t>
      </w:r>
    </w:p>
    <w:p w:rsidR="00950982" w:rsidRPr="00477E93" w:rsidRDefault="00477E93" w:rsidP="0068354B">
      <w:pPr>
        <w:pStyle w:val="aa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数据库开发过程中使用规范化的编码，可</w:t>
      </w:r>
      <w:r w:rsidRPr="00477E93">
        <w:rPr>
          <w:rFonts w:hAnsi="宋体" w:cs="宋体" w:hint="eastAsia"/>
          <w:sz w:val="24"/>
          <w:szCs w:val="24"/>
        </w:rPr>
        <w:t>提高SQL语句共享，避免语义或语句相同的SQL语句重复解析，优化SQL查询，培养开发人员良好的代码风格。</w:t>
      </w:r>
    </w:p>
    <w:p w:rsidR="00950982" w:rsidRPr="00477E93" w:rsidRDefault="00950982" w:rsidP="0068354B">
      <w:pPr>
        <w:pStyle w:val="aa"/>
        <w:spacing w:line="360" w:lineRule="auto"/>
        <w:ind w:firstLineChars="200" w:firstLine="480"/>
        <w:rPr>
          <w:rFonts w:hAnsi="宋体" w:cs="宋体"/>
          <w:sz w:val="24"/>
          <w:szCs w:val="24"/>
        </w:rPr>
      </w:pPr>
    </w:p>
    <w:p w:rsidR="00F44738" w:rsidRPr="00DA598E" w:rsidRDefault="00F44738" w:rsidP="00DA598E">
      <w:pPr>
        <w:pStyle w:val="2"/>
      </w:pPr>
      <w:bookmarkStart w:id="2" w:name="_Toc350332449"/>
      <w:r w:rsidRPr="00DA598E">
        <w:rPr>
          <w:rFonts w:hint="eastAsia"/>
        </w:rPr>
        <w:t>1.2</w:t>
      </w:r>
      <w:r w:rsidRPr="00DA598E">
        <w:rPr>
          <w:rFonts w:hint="eastAsia"/>
        </w:rPr>
        <w:t>基本原则</w:t>
      </w:r>
      <w:bookmarkEnd w:id="2"/>
    </w:p>
    <w:p w:rsidR="00ED729E" w:rsidRPr="00ED729E" w:rsidRDefault="00ED729E" w:rsidP="00ED729E">
      <w:pPr>
        <w:numPr>
          <w:ilvl w:val="0"/>
          <w:numId w:val="2"/>
        </w:numPr>
        <w:spacing w:line="360" w:lineRule="auto"/>
        <w:rPr>
          <w:sz w:val="24"/>
        </w:rPr>
      </w:pPr>
      <w:r w:rsidRPr="00ED729E">
        <w:rPr>
          <w:rFonts w:hint="eastAsia"/>
          <w:sz w:val="24"/>
        </w:rPr>
        <w:t>命名大小写规则。</w:t>
      </w:r>
    </w:p>
    <w:p w:rsidR="00ED729E" w:rsidRDefault="00BE0FE2" w:rsidP="00ED729E"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数据库名称采用全部大写字母进行命名，</w:t>
      </w:r>
      <w:r w:rsidR="00ED729E" w:rsidRPr="00ED729E">
        <w:rPr>
          <w:rFonts w:hint="eastAsia"/>
          <w:sz w:val="24"/>
        </w:rPr>
        <w:t>对象</w:t>
      </w:r>
      <w:r w:rsidR="00ED729E" w:rsidRPr="00ED729E">
        <w:rPr>
          <w:rFonts w:hint="eastAsia"/>
          <w:sz w:val="24"/>
        </w:rPr>
        <w:t>(</w:t>
      </w:r>
      <w:r w:rsidR="00ED729E" w:rsidRPr="00ED729E">
        <w:rPr>
          <w:rFonts w:hint="eastAsia"/>
          <w:sz w:val="24"/>
        </w:rPr>
        <w:t>表、字段、视图、函数、存储过程、触发器、任务等</w:t>
      </w:r>
      <w:r w:rsidR="00ED729E" w:rsidRPr="00ED729E">
        <w:rPr>
          <w:rFonts w:hint="eastAsia"/>
          <w:sz w:val="24"/>
        </w:rPr>
        <w:t>)</w:t>
      </w:r>
      <w:r w:rsidR="00ED729E" w:rsidRPr="00ED729E">
        <w:rPr>
          <w:rFonts w:hint="eastAsia"/>
          <w:sz w:val="24"/>
        </w:rPr>
        <w:t>的名称全部采用小写</w:t>
      </w:r>
      <w:r>
        <w:rPr>
          <w:rFonts w:hint="eastAsia"/>
          <w:sz w:val="24"/>
        </w:rPr>
        <w:t>字母</w:t>
      </w:r>
      <w:r w:rsidR="0002430D">
        <w:rPr>
          <w:rFonts w:hint="eastAsia"/>
          <w:sz w:val="24"/>
        </w:rPr>
        <w:t>；</w:t>
      </w:r>
      <w:r w:rsidR="00ED729E" w:rsidRPr="00ED729E">
        <w:rPr>
          <w:rFonts w:hint="eastAsia"/>
          <w:sz w:val="24"/>
        </w:rPr>
        <w:t>单词之间用短下划线“</w:t>
      </w:r>
      <w:r w:rsidR="00ED729E" w:rsidRPr="00ED729E">
        <w:rPr>
          <w:rFonts w:hint="eastAsia"/>
          <w:sz w:val="24"/>
        </w:rPr>
        <w:t>_</w:t>
      </w:r>
      <w:r w:rsidR="00ED729E" w:rsidRPr="00ED729E">
        <w:rPr>
          <w:rFonts w:hint="eastAsia"/>
          <w:sz w:val="24"/>
        </w:rPr>
        <w:t>”分割。</w:t>
      </w:r>
    </w:p>
    <w:p w:rsidR="0002430D" w:rsidRPr="00ED729E" w:rsidRDefault="0002430D" w:rsidP="00ED729E">
      <w:pPr>
        <w:numPr>
          <w:ilvl w:val="1"/>
          <w:numId w:val="2"/>
        </w:numPr>
        <w:spacing w:line="360" w:lineRule="auto"/>
        <w:rPr>
          <w:sz w:val="24"/>
        </w:rPr>
      </w:pPr>
      <w:r w:rsidRPr="00895FAF">
        <w:rPr>
          <w:rFonts w:ascii="宋体" w:hAnsi="宋体" w:cs="宋体" w:hint="eastAsia"/>
          <w:sz w:val="24"/>
        </w:rPr>
        <w:t>名称采用英文单词、英文单词缩写和数字</w:t>
      </w:r>
      <w:r>
        <w:rPr>
          <w:rFonts w:ascii="宋体" w:hAnsi="宋体" w:cs="宋体" w:hint="eastAsia"/>
          <w:sz w:val="24"/>
        </w:rPr>
        <w:t>；</w:t>
      </w:r>
      <w:r w:rsidRPr="00895FAF">
        <w:rPr>
          <w:rFonts w:ascii="宋体" w:hAnsi="宋体" w:cs="宋体"/>
          <w:sz w:val="24"/>
        </w:rPr>
        <w:t>禁止使用[拼音]+[英语]的方式来命名SQL对象或变量</w:t>
      </w:r>
      <w:r>
        <w:rPr>
          <w:rFonts w:ascii="宋体" w:hAnsi="宋体" w:cs="宋体" w:hint="eastAsia"/>
          <w:sz w:val="24"/>
        </w:rPr>
        <w:t>。</w:t>
      </w:r>
    </w:p>
    <w:p w:rsidR="00ED729E" w:rsidRPr="00ED729E" w:rsidRDefault="00ED729E" w:rsidP="00ED729E">
      <w:pPr>
        <w:numPr>
          <w:ilvl w:val="1"/>
          <w:numId w:val="2"/>
        </w:numPr>
        <w:spacing w:line="360" w:lineRule="auto"/>
        <w:rPr>
          <w:sz w:val="24"/>
        </w:rPr>
      </w:pPr>
      <w:r w:rsidRPr="00ED729E">
        <w:rPr>
          <w:rFonts w:hint="eastAsia"/>
          <w:sz w:val="24"/>
        </w:rPr>
        <w:t>变量命名全部采用小写，变量命名中用短下划线“</w:t>
      </w:r>
      <w:r w:rsidRPr="00ED729E">
        <w:rPr>
          <w:rFonts w:hint="eastAsia"/>
          <w:sz w:val="24"/>
        </w:rPr>
        <w:t>_</w:t>
      </w:r>
      <w:r w:rsidRPr="00ED729E">
        <w:rPr>
          <w:rFonts w:hint="eastAsia"/>
          <w:sz w:val="24"/>
        </w:rPr>
        <w:t>”分割。</w:t>
      </w:r>
    </w:p>
    <w:p w:rsidR="00ED729E" w:rsidRPr="00ED729E" w:rsidRDefault="00ED729E" w:rsidP="00ED729E">
      <w:pPr>
        <w:numPr>
          <w:ilvl w:val="0"/>
          <w:numId w:val="2"/>
        </w:numPr>
        <w:spacing w:line="360" w:lineRule="auto"/>
        <w:rPr>
          <w:sz w:val="24"/>
        </w:rPr>
      </w:pPr>
      <w:r w:rsidRPr="00ED729E">
        <w:rPr>
          <w:rFonts w:hint="eastAsia"/>
          <w:sz w:val="24"/>
        </w:rPr>
        <w:t>命名字符集规则</w:t>
      </w:r>
    </w:p>
    <w:p w:rsidR="00ED729E" w:rsidRPr="00ED729E" w:rsidRDefault="00ED729E" w:rsidP="00ED729E">
      <w:pPr>
        <w:numPr>
          <w:ilvl w:val="0"/>
          <w:numId w:val="3"/>
        </w:numPr>
        <w:spacing w:line="360" w:lineRule="auto"/>
        <w:rPr>
          <w:sz w:val="24"/>
        </w:rPr>
      </w:pPr>
      <w:r w:rsidRPr="00ED729E">
        <w:rPr>
          <w:rFonts w:hint="eastAsia"/>
          <w:sz w:val="24"/>
        </w:rPr>
        <w:t>名称必须以字符（</w:t>
      </w:r>
      <w:r w:rsidRPr="00ED729E">
        <w:rPr>
          <w:rFonts w:hint="eastAsia"/>
          <w:sz w:val="24"/>
        </w:rPr>
        <w:t>a-z/A-Z</w:t>
      </w:r>
      <w:r w:rsidRPr="00ED729E">
        <w:rPr>
          <w:rFonts w:hint="eastAsia"/>
          <w:sz w:val="24"/>
        </w:rPr>
        <w:t>）开始，并且名称标识只能包含（</w:t>
      </w:r>
      <w:r w:rsidRPr="00ED729E">
        <w:rPr>
          <w:rFonts w:hint="eastAsia"/>
          <w:sz w:val="24"/>
        </w:rPr>
        <w:t>a-z</w:t>
      </w:r>
      <w:r w:rsidRPr="00ED729E">
        <w:rPr>
          <w:rFonts w:hint="eastAsia"/>
          <w:sz w:val="24"/>
        </w:rPr>
        <w:t>、</w:t>
      </w:r>
      <w:r w:rsidRPr="00ED729E">
        <w:rPr>
          <w:rFonts w:hint="eastAsia"/>
          <w:sz w:val="24"/>
        </w:rPr>
        <w:t>A-Z</w:t>
      </w:r>
      <w:r w:rsidRPr="00ED729E">
        <w:rPr>
          <w:rFonts w:hint="eastAsia"/>
          <w:sz w:val="24"/>
        </w:rPr>
        <w:t>、</w:t>
      </w:r>
      <w:r w:rsidRPr="00ED729E">
        <w:rPr>
          <w:rFonts w:hint="eastAsia"/>
          <w:sz w:val="24"/>
        </w:rPr>
        <w:t>0-9</w:t>
      </w:r>
      <w:r w:rsidRPr="00ED729E">
        <w:rPr>
          <w:rFonts w:hint="eastAsia"/>
          <w:sz w:val="24"/>
        </w:rPr>
        <w:t>、下划线）。</w:t>
      </w:r>
    </w:p>
    <w:p w:rsidR="00ED729E" w:rsidRPr="00ED729E" w:rsidRDefault="00ED729E" w:rsidP="00ED729E">
      <w:pPr>
        <w:numPr>
          <w:ilvl w:val="0"/>
          <w:numId w:val="2"/>
        </w:numPr>
        <w:spacing w:line="360" w:lineRule="auto"/>
        <w:rPr>
          <w:sz w:val="24"/>
        </w:rPr>
      </w:pPr>
      <w:r w:rsidRPr="00ED729E">
        <w:rPr>
          <w:rFonts w:hint="eastAsia"/>
          <w:sz w:val="24"/>
        </w:rPr>
        <w:t>名称长度约定</w:t>
      </w:r>
    </w:p>
    <w:p w:rsidR="00ED729E" w:rsidRPr="00ED729E" w:rsidRDefault="00ED729E" w:rsidP="00ED729E">
      <w:pPr>
        <w:numPr>
          <w:ilvl w:val="1"/>
          <w:numId w:val="2"/>
        </w:numPr>
        <w:spacing w:line="360" w:lineRule="auto"/>
        <w:rPr>
          <w:sz w:val="24"/>
        </w:rPr>
      </w:pPr>
      <w:r w:rsidRPr="00ED729E">
        <w:rPr>
          <w:rFonts w:hint="eastAsia"/>
          <w:sz w:val="24"/>
        </w:rPr>
        <w:t>对象或变量有意义的标识名称尽量控制在</w:t>
      </w:r>
      <w:r w:rsidRPr="00ED729E">
        <w:rPr>
          <w:rFonts w:hint="eastAsia"/>
          <w:sz w:val="24"/>
        </w:rPr>
        <w:t>18</w:t>
      </w:r>
      <w:r w:rsidRPr="00ED729E">
        <w:rPr>
          <w:rFonts w:hint="eastAsia"/>
          <w:sz w:val="24"/>
        </w:rPr>
        <w:t>个字符以内（不包括前缀和后缀）</w:t>
      </w:r>
      <w:r w:rsidR="0002430D">
        <w:rPr>
          <w:rFonts w:hint="eastAsia"/>
          <w:sz w:val="24"/>
        </w:rPr>
        <w:t>，</w:t>
      </w:r>
      <w:r w:rsidR="0002430D" w:rsidRPr="00895FAF">
        <w:rPr>
          <w:rFonts w:ascii="宋体" w:hAnsi="宋体" w:cs="宋体" w:hint="eastAsia"/>
          <w:sz w:val="24"/>
        </w:rPr>
        <w:t>名称的</w:t>
      </w:r>
      <w:r w:rsidR="0002430D">
        <w:rPr>
          <w:rFonts w:ascii="宋体" w:hAnsi="宋体" w:cs="宋体" w:hint="eastAsia"/>
          <w:sz w:val="24"/>
        </w:rPr>
        <w:t>总</w:t>
      </w:r>
      <w:r w:rsidR="0002430D" w:rsidRPr="00895FAF">
        <w:rPr>
          <w:rFonts w:ascii="宋体" w:hAnsi="宋体" w:cs="宋体" w:hint="eastAsia"/>
          <w:sz w:val="24"/>
        </w:rPr>
        <w:t>长度不超过32个字符</w:t>
      </w:r>
      <w:r w:rsidRPr="00ED729E">
        <w:rPr>
          <w:rFonts w:hint="eastAsia"/>
          <w:sz w:val="24"/>
        </w:rPr>
        <w:t>。</w:t>
      </w:r>
    </w:p>
    <w:p w:rsidR="00ED729E" w:rsidRPr="00895FAF" w:rsidRDefault="00ED729E" w:rsidP="0068354B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</w:p>
    <w:p w:rsidR="00625DEF" w:rsidRPr="00DA598E" w:rsidRDefault="00F44738" w:rsidP="00DA598E">
      <w:pPr>
        <w:pStyle w:val="2"/>
      </w:pPr>
      <w:bookmarkStart w:id="3" w:name="_Toc350332450"/>
      <w:r w:rsidRPr="00DA598E">
        <w:lastRenderedPageBreak/>
        <w:t>1.</w:t>
      </w:r>
      <w:r w:rsidRPr="00DA598E">
        <w:rPr>
          <w:rFonts w:hint="eastAsia"/>
        </w:rPr>
        <w:t>3</w:t>
      </w:r>
      <w:r w:rsidRPr="00DA598E">
        <w:t>基本</w:t>
      </w:r>
      <w:r w:rsidR="00625DEF" w:rsidRPr="00DA598E">
        <w:rPr>
          <w:rFonts w:hint="eastAsia"/>
        </w:rPr>
        <w:t>要求</w:t>
      </w:r>
      <w:bookmarkEnd w:id="3"/>
    </w:p>
    <w:p w:rsidR="0068354B" w:rsidRPr="00736BAE" w:rsidRDefault="00736BAE" w:rsidP="0068354B">
      <w:pPr>
        <w:spacing w:line="360" w:lineRule="auto"/>
        <w:ind w:left="420" w:firstLineChars="200" w:firstLine="480"/>
        <w:rPr>
          <w:sz w:val="24"/>
        </w:rPr>
      </w:pPr>
      <w:r w:rsidRPr="00736BAE">
        <w:rPr>
          <w:rFonts w:hint="eastAsia"/>
          <w:sz w:val="24"/>
        </w:rPr>
        <w:t>数据库设计的目标就是设计易理解、高性能的应用系统。所有的活动都必须围绕着这两个目标进行。</w:t>
      </w:r>
    </w:p>
    <w:p w:rsidR="00736BAE" w:rsidRPr="00736BAE" w:rsidRDefault="00736BAE" w:rsidP="0068354B">
      <w:pPr>
        <w:spacing w:line="360" w:lineRule="auto"/>
        <w:ind w:left="420"/>
        <w:rPr>
          <w:sz w:val="24"/>
        </w:rPr>
      </w:pPr>
      <w:r w:rsidRPr="00736BAE">
        <w:rPr>
          <w:rFonts w:hint="eastAsia"/>
          <w:sz w:val="24"/>
        </w:rPr>
        <w:t>对设计和开发的要求是：一致性、可执行性、可检查性。</w:t>
      </w:r>
    </w:p>
    <w:p w:rsidR="00736BAE" w:rsidRPr="00736BAE" w:rsidRDefault="00736BAE" w:rsidP="0068354B">
      <w:pPr>
        <w:numPr>
          <w:ilvl w:val="0"/>
          <w:numId w:val="1"/>
        </w:numPr>
        <w:spacing w:line="360" w:lineRule="auto"/>
        <w:rPr>
          <w:sz w:val="24"/>
        </w:rPr>
      </w:pPr>
      <w:r w:rsidRPr="00736BAE">
        <w:rPr>
          <w:rFonts w:hint="eastAsia"/>
          <w:b/>
          <w:color w:val="993300"/>
          <w:sz w:val="24"/>
        </w:rPr>
        <w:t>一致性</w:t>
      </w:r>
      <w:r w:rsidRPr="00736BAE">
        <w:rPr>
          <w:rFonts w:hint="eastAsia"/>
          <w:sz w:val="24"/>
        </w:rPr>
        <w:t>：命名一致，编码风格一致。</w:t>
      </w:r>
    </w:p>
    <w:p w:rsidR="00736BAE" w:rsidRPr="00736BAE" w:rsidRDefault="00736BAE" w:rsidP="0068354B">
      <w:pPr>
        <w:numPr>
          <w:ilvl w:val="0"/>
          <w:numId w:val="1"/>
        </w:numPr>
        <w:spacing w:line="360" w:lineRule="auto"/>
        <w:rPr>
          <w:sz w:val="24"/>
        </w:rPr>
      </w:pPr>
      <w:r w:rsidRPr="00736BAE">
        <w:rPr>
          <w:rFonts w:hint="eastAsia"/>
          <w:b/>
          <w:color w:val="993300"/>
          <w:sz w:val="24"/>
        </w:rPr>
        <w:t>可执行</w:t>
      </w:r>
      <w:r w:rsidRPr="00736BAE">
        <w:rPr>
          <w:rFonts w:hint="eastAsia"/>
          <w:sz w:val="24"/>
        </w:rPr>
        <w:t>：在实践的过程中允许个性化的东西存在，但最终结果必须是符合规范的。</w:t>
      </w:r>
    </w:p>
    <w:p w:rsidR="00736BAE" w:rsidRPr="00736BAE" w:rsidRDefault="00736BAE" w:rsidP="0068354B">
      <w:pPr>
        <w:numPr>
          <w:ilvl w:val="0"/>
          <w:numId w:val="1"/>
        </w:numPr>
        <w:spacing w:line="360" w:lineRule="auto"/>
        <w:rPr>
          <w:sz w:val="24"/>
        </w:rPr>
      </w:pPr>
      <w:r w:rsidRPr="00736BAE">
        <w:rPr>
          <w:rFonts w:hint="eastAsia"/>
          <w:b/>
          <w:color w:val="993300"/>
          <w:sz w:val="24"/>
        </w:rPr>
        <w:t>可检查</w:t>
      </w:r>
      <w:r w:rsidRPr="00736BAE">
        <w:rPr>
          <w:rFonts w:hint="eastAsia"/>
          <w:sz w:val="24"/>
        </w:rPr>
        <w:t>：通过借助工具（</w:t>
      </w:r>
      <w:r w:rsidRPr="00736BAE">
        <w:rPr>
          <w:rFonts w:hint="eastAsia"/>
          <w:sz w:val="24"/>
        </w:rPr>
        <w:t>Excel</w:t>
      </w:r>
      <w:r w:rsidRPr="00736BAE">
        <w:rPr>
          <w:rFonts w:hint="eastAsia"/>
          <w:sz w:val="24"/>
        </w:rPr>
        <w:t>或</w:t>
      </w:r>
      <w:r w:rsidRPr="00736BAE">
        <w:rPr>
          <w:rFonts w:hint="eastAsia"/>
          <w:sz w:val="24"/>
        </w:rPr>
        <w:t xml:space="preserve">SQL server </w:t>
      </w:r>
      <w:r w:rsidRPr="00736BAE">
        <w:rPr>
          <w:rFonts w:hint="eastAsia"/>
          <w:sz w:val="24"/>
        </w:rPr>
        <w:t>）或手工就可以容易达到检查之目的。</w:t>
      </w:r>
    </w:p>
    <w:p w:rsidR="00736BAE" w:rsidRPr="00736BAE" w:rsidRDefault="00736BAE" w:rsidP="00736BAE"/>
    <w:p w:rsidR="00625DEF" w:rsidRPr="00DA598E" w:rsidRDefault="00625DEF" w:rsidP="00DA598E">
      <w:pPr>
        <w:pStyle w:val="2"/>
      </w:pPr>
      <w:bookmarkStart w:id="4" w:name="_Toc350332451"/>
      <w:r w:rsidRPr="00DA598E">
        <w:rPr>
          <w:rFonts w:hint="eastAsia"/>
        </w:rPr>
        <w:t xml:space="preserve">1.4 </w:t>
      </w:r>
      <w:r w:rsidRPr="00DA598E">
        <w:rPr>
          <w:rFonts w:hint="eastAsia"/>
        </w:rPr>
        <w:t>适用对象</w:t>
      </w:r>
      <w:bookmarkEnd w:id="4"/>
    </w:p>
    <w:p w:rsidR="0068354B" w:rsidRPr="0002430D" w:rsidRDefault="0068354B" w:rsidP="0068354B">
      <w:pPr>
        <w:spacing w:line="360" w:lineRule="auto"/>
        <w:ind w:left="431"/>
        <w:rPr>
          <w:sz w:val="24"/>
        </w:rPr>
      </w:pPr>
      <w:r w:rsidRPr="0002430D">
        <w:rPr>
          <w:rFonts w:hint="eastAsia"/>
          <w:sz w:val="24"/>
        </w:rPr>
        <w:t>本文档适用对象：数据库设计人员、数据库开发人员、程序开发人员。</w:t>
      </w:r>
    </w:p>
    <w:p w:rsidR="00625DEF" w:rsidRPr="0002430D" w:rsidRDefault="00625DEF" w:rsidP="00625DEF">
      <w:pPr>
        <w:rPr>
          <w:sz w:val="24"/>
        </w:rPr>
      </w:pPr>
    </w:p>
    <w:p w:rsidR="00F44738" w:rsidRPr="008F5776" w:rsidRDefault="00F44738" w:rsidP="00F44738">
      <w:pPr>
        <w:widowControl/>
        <w:spacing w:line="288" w:lineRule="atLeast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</w:p>
    <w:p w:rsidR="00F44738" w:rsidRPr="00DA598E" w:rsidRDefault="00F44738" w:rsidP="00DA598E">
      <w:pPr>
        <w:pStyle w:val="1"/>
      </w:pPr>
      <w:bookmarkStart w:id="5" w:name="_Toc350332452"/>
      <w:r w:rsidRPr="00DA598E">
        <w:t>2 </w:t>
      </w:r>
      <w:r w:rsidR="00122796" w:rsidRPr="00DA598E">
        <w:rPr>
          <w:rFonts w:hint="eastAsia"/>
        </w:rPr>
        <w:t>数据库</w:t>
      </w:r>
      <w:r w:rsidR="00E83824" w:rsidRPr="00DA598E">
        <w:t>命名</w:t>
      </w:r>
      <w:bookmarkEnd w:id="5"/>
    </w:p>
    <w:p w:rsidR="007B3221" w:rsidRPr="008330E2" w:rsidRDefault="00A838D2" w:rsidP="008330E2">
      <w:pPr>
        <w:widowControl/>
        <w:spacing w:line="288" w:lineRule="atLeast"/>
        <w:ind w:firstLineChars="150" w:firstLine="360"/>
        <w:jc w:val="left"/>
        <w:rPr>
          <w:rFonts w:ascii="宋体" w:hAnsi="宋体" w:cs="宋体"/>
          <w:sz w:val="24"/>
        </w:rPr>
      </w:pPr>
      <w:r w:rsidRPr="008330E2">
        <w:rPr>
          <w:rFonts w:hint="eastAsia"/>
          <w:sz w:val="24"/>
        </w:rPr>
        <w:t>R6</w:t>
      </w:r>
      <w:r w:rsidR="00506185" w:rsidRPr="008330E2">
        <w:rPr>
          <w:sz w:val="24"/>
        </w:rPr>
        <w:t>数据库</w:t>
      </w:r>
      <w:r w:rsidRPr="008330E2">
        <w:rPr>
          <w:rFonts w:hint="eastAsia"/>
          <w:sz w:val="24"/>
        </w:rPr>
        <w:t>的命名</w:t>
      </w:r>
      <w:r w:rsidR="00506185" w:rsidRPr="008330E2">
        <w:rPr>
          <w:sz w:val="24"/>
        </w:rPr>
        <w:t>全部采用</w:t>
      </w:r>
      <w:r w:rsidR="008918C3" w:rsidRPr="008330E2">
        <w:rPr>
          <w:rFonts w:hint="eastAsia"/>
          <w:sz w:val="24"/>
        </w:rPr>
        <w:t>大</w:t>
      </w:r>
      <w:r w:rsidR="00506185" w:rsidRPr="008330E2">
        <w:rPr>
          <w:sz w:val="24"/>
        </w:rPr>
        <w:t>写</w:t>
      </w:r>
      <w:r w:rsidRPr="008330E2">
        <w:rPr>
          <w:rFonts w:ascii="宋体" w:hAnsi="宋体" w:cs="宋体" w:hint="eastAsia"/>
          <w:sz w:val="24"/>
        </w:rPr>
        <w:t>，各项</w:t>
      </w:r>
      <w:proofErr w:type="gramStart"/>
      <w:r w:rsidRPr="008330E2">
        <w:rPr>
          <w:rFonts w:ascii="宋体" w:hAnsi="宋体" w:cs="宋体" w:hint="eastAsia"/>
          <w:sz w:val="24"/>
        </w:rPr>
        <w:t>目系统</w:t>
      </w:r>
      <w:proofErr w:type="gramEnd"/>
      <w:r w:rsidRPr="008330E2">
        <w:rPr>
          <w:rFonts w:ascii="宋体" w:hAnsi="宋体" w:cs="宋体" w:hint="eastAsia"/>
          <w:sz w:val="24"/>
        </w:rPr>
        <w:t>数据库的命名如下：</w:t>
      </w:r>
    </w:p>
    <w:p w:rsidR="00A838D2" w:rsidRPr="008330E2" w:rsidRDefault="00A838D2" w:rsidP="008330E2">
      <w:pPr>
        <w:widowControl/>
        <w:spacing w:line="288" w:lineRule="atLeast"/>
        <w:ind w:firstLineChars="150" w:firstLine="360"/>
        <w:jc w:val="left"/>
        <w:rPr>
          <w:sz w:val="24"/>
        </w:rPr>
      </w:pPr>
    </w:p>
    <w:tbl>
      <w:tblPr>
        <w:tblW w:w="8040" w:type="dxa"/>
        <w:tblInd w:w="96" w:type="dxa"/>
        <w:tblLook w:val="04A0"/>
      </w:tblPr>
      <w:tblGrid>
        <w:gridCol w:w="2140"/>
        <w:gridCol w:w="2080"/>
        <w:gridCol w:w="2100"/>
        <w:gridCol w:w="1720"/>
      </w:tblGrid>
      <w:tr w:rsidR="001C0598" w:rsidRPr="00474078" w:rsidTr="00474078">
        <w:trPr>
          <w:trHeight w:val="491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应用系统APP模块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对应的系统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0598" w:rsidRPr="00474078" w:rsidRDefault="0010258B" w:rsidP="001C059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目前的</w:t>
            </w:r>
            <w:r w:rsidR="001C0598"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DB</w:t>
            </w:r>
            <w:r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C0598" w:rsidRPr="00474078" w:rsidRDefault="0010258B" w:rsidP="001C059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新的</w:t>
            </w:r>
            <w:r w:rsidR="001C0598"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DB</w:t>
            </w:r>
            <w:r w:rsidRPr="004740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名称</w:t>
            </w:r>
          </w:p>
        </w:tc>
      </w:tr>
      <w:tr w:rsidR="001C0598" w:rsidRPr="00474078" w:rsidTr="001C0598">
        <w:trPr>
          <w:trHeight w:val="108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导航管理(PS)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KPI绩效管理系统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HP</w:t>
            </w:r>
            <w:r w:rsidR="000C604F">
              <w:rPr>
                <w:rFonts w:ascii="宋体" w:hAnsi="宋体" w:cs="宋体" w:hint="eastAsia"/>
                <w:color w:val="FF0000"/>
                <w:kern w:val="0"/>
                <w:sz w:val="24"/>
              </w:rPr>
              <w:t>S</w:t>
            </w: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M</w:t>
            </w:r>
          </w:p>
        </w:tc>
      </w:tr>
      <w:tr w:rsidR="001C0598" w:rsidRPr="00474078" w:rsidTr="001C0598">
        <w:trPr>
          <w:trHeight w:val="189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PPI指标管理系统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proofErr w:type="spellStart"/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hmrp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0C604F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HP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S</w:t>
            </w: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M</w:t>
            </w:r>
          </w:p>
        </w:tc>
      </w:tr>
      <w:tr w:rsidR="001C0598" w:rsidRPr="00474078" w:rsidTr="001C0598">
        <w:trPr>
          <w:trHeight w:val="135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销售管理(SA)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出货管理系统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HSAL</w:t>
            </w:r>
          </w:p>
        </w:tc>
      </w:tr>
      <w:tr w:rsidR="001C0598" w:rsidRPr="00474078" w:rsidTr="001C0598">
        <w:trPr>
          <w:trHeight w:val="135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销售管理系统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HR90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HSAL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HSRP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RXBASE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HSAL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采购管理(PU)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HPUR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HPUR</w:t>
            </w:r>
          </w:p>
        </w:tc>
      </w:tr>
      <w:tr w:rsidR="001C0598" w:rsidRPr="00474078" w:rsidTr="001C0598">
        <w:trPr>
          <w:trHeight w:val="10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制造管理(MG)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生产管理系统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HR90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HMFG</w:t>
            </w:r>
          </w:p>
        </w:tc>
      </w:tr>
      <w:tr w:rsidR="001C0598" w:rsidRPr="00474078" w:rsidTr="001C0598">
        <w:trPr>
          <w:trHeight w:val="189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品质管理(QA)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品质管理系统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HQIS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HQIS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品质追溯系统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HQIS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HQIS</w:t>
            </w:r>
          </w:p>
        </w:tc>
      </w:tr>
      <w:tr w:rsidR="001C0598" w:rsidRPr="00474078" w:rsidTr="001C0598">
        <w:trPr>
          <w:trHeight w:val="16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仓储管理(WH)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仓库处理系统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R6ERP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R6ERP</w:t>
            </w:r>
          </w:p>
        </w:tc>
      </w:tr>
      <w:tr w:rsidR="001C0598" w:rsidRPr="00474078" w:rsidTr="001C0598">
        <w:trPr>
          <w:trHeight w:val="135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研发管理(PD)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PDM管理系统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HPDM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HPDM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财务管理(FI)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立项管理系统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FIDB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固定资产管理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FIDB</w:t>
            </w:r>
          </w:p>
        </w:tc>
      </w:tr>
      <w:tr w:rsidR="001C0598" w:rsidRPr="00474078" w:rsidTr="001C0598">
        <w:trPr>
          <w:trHeight w:val="10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法人管理系统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IVMDB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IVMDB</w:t>
            </w:r>
          </w:p>
        </w:tc>
      </w:tr>
      <w:tr w:rsidR="001C0598" w:rsidRPr="00474078" w:rsidTr="001C0598">
        <w:trPr>
          <w:trHeight w:val="81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资金管理系统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应收应付系统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发票管理系统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</w:tr>
      <w:tr w:rsidR="001C0598" w:rsidRPr="00474078" w:rsidTr="001C0598">
        <w:trPr>
          <w:trHeight w:val="162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报销管理系统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FIDB</w:t>
            </w:r>
          </w:p>
        </w:tc>
      </w:tr>
      <w:tr w:rsidR="001C0598" w:rsidRPr="00474078" w:rsidTr="001C0598">
        <w:trPr>
          <w:trHeight w:val="54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人资管理(HR)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人资管理系统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HKDB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162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定性评估系统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54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部门人事系统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10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招聘管理系统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HKDB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81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员工管理系统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HKDB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135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职场环境</w:t>
            </w:r>
            <w:proofErr w:type="gramEnd"/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调查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10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胜任能力调查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HRDB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待办事务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27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组织结构管理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HPORTAL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54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合肥部门评估系统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HKDB（合肥）</w:t>
            </w: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HPORTAL（合肥）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1C0598">
        <w:trPr>
          <w:trHeight w:val="27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学习培训系统V2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HRDB</w:t>
            </w:r>
          </w:p>
        </w:tc>
      </w:tr>
      <w:tr w:rsidR="001C0598" w:rsidRPr="00474078" w:rsidTr="0088271C">
        <w:trPr>
          <w:trHeight w:val="81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薪资管理(</w:t>
            </w:r>
            <w:proofErr w:type="spellStart"/>
            <w:r w:rsidR="0088271C">
              <w:rPr>
                <w:rFonts w:ascii="宋体" w:hAnsi="宋体" w:cs="宋体" w:hint="eastAsia"/>
                <w:color w:val="000000"/>
                <w:kern w:val="0"/>
                <w:sz w:val="24"/>
              </w:rPr>
              <w:t>wg</w:t>
            </w:r>
            <w:proofErr w:type="spellEnd"/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薪酬福利系统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98" w:rsidRPr="00474078" w:rsidRDefault="001C0598" w:rsidP="001C05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74078">
              <w:rPr>
                <w:rFonts w:ascii="宋体" w:hAnsi="宋体" w:cs="宋体" w:hint="eastAsia"/>
                <w:color w:val="FF0000"/>
                <w:kern w:val="0"/>
                <w:sz w:val="24"/>
              </w:rPr>
              <w:t>HWAG</w:t>
            </w:r>
          </w:p>
        </w:tc>
      </w:tr>
      <w:tr w:rsidR="0088271C" w:rsidRPr="00474078" w:rsidTr="001C0598">
        <w:trPr>
          <w:trHeight w:val="81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71C" w:rsidRPr="00474078" w:rsidRDefault="0088271C" w:rsidP="001C059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报表管理(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rp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271C" w:rsidRPr="00474078" w:rsidRDefault="0088271C" w:rsidP="001C059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报表管理系统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71C" w:rsidRPr="00474078" w:rsidRDefault="0088271C" w:rsidP="001C059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HDS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71C" w:rsidRPr="0088271C" w:rsidRDefault="0088271C" w:rsidP="001C059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8271C">
              <w:rPr>
                <w:rFonts w:ascii="宋体" w:hAnsi="宋体" w:cs="宋体" w:hint="eastAsia"/>
                <w:kern w:val="0"/>
                <w:sz w:val="24"/>
              </w:rPr>
              <w:t>HDS</w:t>
            </w:r>
          </w:p>
        </w:tc>
      </w:tr>
    </w:tbl>
    <w:p w:rsidR="001C0598" w:rsidRDefault="001C0598" w:rsidP="00A838D2">
      <w:pPr>
        <w:widowControl/>
        <w:spacing w:line="288" w:lineRule="atLeast"/>
        <w:ind w:firstLineChars="150" w:firstLine="315"/>
        <w:jc w:val="left"/>
      </w:pPr>
    </w:p>
    <w:p w:rsidR="001C0598" w:rsidRDefault="001C0598" w:rsidP="007B3221"/>
    <w:p w:rsidR="00122796" w:rsidRPr="00DA598E" w:rsidRDefault="00122796" w:rsidP="00DA598E">
      <w:pPr>
        <w:pStyle w:val="1"/>
      </w:pPr>
      <w:bookmarkStart w:id="6" w:name="_Toc350332453"/>
      <w:r w:rsidRPr="00DA598E">
        <w:rPr>
          <w:rFonts w:hint="eastAsia"/>
        </w:rPr>
        <w:t>3</w:t>
      </w:r>
      <w:r w:rsidRPr="00DA598E">
        <w:t> </w:t>
      </w:r>
      <w:r w:rsidR="00BF4825" w:rsidRPr="00DA598E">
        <w:rPr>
          <w:rFonts w:hint="eastAsia"/>
        </w:rPr>
        <w:t>对象命名</w:t>
      </w:r>
      <w:bookmarkEnd w:id="6"/>
    </w:p>
    <w:p w:rsidR="00122796" w:rsidRDefault="00570CB3" w:rsidP="007B3221">
      <w:pPr>
        <w:rPr>
          <w:sz w:val="24"/>
        </w:rPr>
      </w:pPr>
      <w:r w:rsidRPr="00570CB3">
        <w:rPr>
          <w:rFonts w:hint="eastAsia"/>
          <w:sz w:val="24"/>
        </w:rPr>
        <w:t>R6</w:t>
      </w:r>
      <w:r w:rsidRPr="00570CB3">
        <w:rPr>
          <w:rFonts w:hint="eastAsia"/>
          <w:sz w:val="24"/>
        </w:rPr>
        <w:t>系统中各模块的英文缩写命名如下：</w:t>
      </w:r>
    </w:p>
    <w:p w:rsidR="00570CB3" w:rsidRPr="00570CB3" w:rsidRDefault="00570CB3" w:rsidP="007B3221">
      <w:pPr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980"/>
        <w:gridCol w:w="1980"/>
        <w:gridCol w:w="2160"/>
      </w:tblGrid>
      <w:tr w:rsidR="00570CB3" w:rsidRPr="00570CB3" w:rsidTr="00474078">
        <w:trPr>
          <w:trHeight w:val="270"/>
        </w:trPr>
        <w:tc>
          <w:tcPr>
            <w:tcW w:w="1620" w:type="dxa"/>
            <w:shd w:val="clear" w:color="auto" w:fill="D9D9D9" w:themeFill="background1" w:themeFillShade="D9"/>
          </w:tcPr>
          <w:p w:rsidR="00570CB3" w:rsidRPr="00570CB3" w:rsidRDefault="00570CB3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系统名称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70CB3" w:rsidRPr="00570CB3" w:rsidRDefault="00570CB3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子系统</w:t>
            </w:r>
            <w:r w:rsidRPr="00570CB3">
              <w:rPr>
                <w:rFonts w:hint="eastAsia"/>
                <w:sz w:val="24"/>
              </w:rPr>
              <w:t>/</w:t>
            </w:r>
            <w:r w:rsidRPr="00570CB3">
              <w:rPr>
                <w:rFonts w:hint="eastAsia"/>
                <w:sz w:val="24"/>
              </w:rPr>
              <w:t>模块名称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70CB3" w:rsidRPr="00570CB3" w:rsidRDefault="00570CB3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英文缩写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570CB3" w:rsidRPr="00570CB3" w:rsidRDefault="00570CB3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备注</w:t>
            </w: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 w:val="restart"/>
          </w:tcPr>
          <w:p w:rsidR="00DE696F" w:rsidRPr="00570CB3" w:rsidRDefault="00DE696F" w:rsidP="00DE696F">
            <w:pPr>
              <w:spacing w:line="360" w:lineRule="auto"/>
              <w:jc w:val="left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R6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规划管理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proofErr w:type="spellStart"/>
            <w:r w:rsidRPr="00570CB3">
              <w:rPr>
                <w:rFonts w:hint="eastAsia"/>
                <w:sz w:val="24"/>
              </w:rPr>
              <w:t>ps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销售管理</w:t>
            </w:r>
          </w:p>
        </w:tc>
        <w:tc>
          <w:tcPr>
            <w:tcW w:w="198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  <w:proofErr w:type="spellStart"/>
            <w:r w:rsidRPr="00570CB3">
              <w:rPr>
                <w:sz w:val="24"/>
              </w:rPr>
              <w:t>sa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计划管理</w:t>
            </w:r>
          </w:p>
        </w:tc>
        <w:tc>
          <w:tcPr>
            <w:tcW w:w="198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sz w:val="24"/>
              </w:rPr>
              <w:t>pl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  <w:r w:rsidRPr="00570CB3">
              <w:rPr>
                <w:rFonts w:hint="eastAsia"/>
                <w:sz w:val="24"/>
              </w:rPr>
              <w:t>采购管理</w:t>
            </w:r>
          </w:p>
        </w:tc>
        <w:tc>
          <w:tcPr>
            <w:tcW w:w="198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  <w:proofErr w:type="spellStart"/>
            <w:r w:rsidRPr="00570CB3">
              <w:rPr>
                <w:sz w:val="24"/>
              </w:rPr>
              <w:t>pu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制造管理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mg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9D7E32" w:rsidRPr="00570CB3" w:rsidTr="00A34C23">
        <w:trPr>
          <w:trHeight w:val="345"/>
        </w:trPr>
        <w:tc>
          <w:tcPr>
            <w:tcW w:w="1620" w:type="dxa"/>
            <w:vMerge/>
          </w:tcPr>
          <w:p w:rsidR="009D7E32" w:rsidRPr="00570CB3" w:rsidRDefault="009D7E32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9D7E32" w:rsidRPr="00570CB3" w:rsidRDefault="009D7E32" w:rsidP="00A34C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产品追溯</w:t>
            </w:r>
          </w:p>
        </w:tc>
        <w:tc>
          <w:tcPr>
            <w:tcW w:w="1980" w:type="dxa"/>
            <w:vAlign w:val="center"/>
          </w:tcPr>
          <w:p w:rsidR="009D7E32" w:rsidRPr="00570CB3" w:rsidRDefault="009D7E32" w:rsidP="00A34C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pt</w:t>
            </w:r>
          </w:p>
        </w:tc>
        <w:tc>
          <w:tcPr>
            <w:tcW w:w="2160" w:type="dxa"/>
          </w:tcPr>
          <w:p w:rsidR="009D7E32" w:rsidRPr="00570CB3" w:rsidRDefault="009D7E32" w:rsidP="00A34C23">
            <w:pPr>
              <w:spacing w:line="360" w:lineRule="auto"/>
              <w:rPr>
                <w:sz w:val="24"/>
              </w:rPr>
            </w:pPr>
          </w:p>
        </w:tc>
      </w:tr>
      <w:tr w:rsidR="009D7E32" w:rsidRPr="00570CB3" w:rsidTr="00A34C23">
        <w:trPr>
          <w:trHeight w:val="345"/>
        </w:trPr>
        <w:tc>
          <w:tcPr>
            <w:tcW w:w="1620" w:type="dxa"/>
            <w:vMerge/>
          </w:tcPr>
          <w:p w:rsidR="009D7E32" w:rsidRPr="00570CB3" w:rsidRDefault="009D7E32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9D7E32" w:rsidRDefault="009D7E32" w:rsidP="00A34C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制令管理</w:t>
            </w:r>
          </w:p>
        </w:tc>
        <w:tc>
          <w:tcPr>
            <w:tcW w:w="1980" w:type="dxa"/>
            <w:vAlign w:val="center"/>
          </w:tcPr>
          <w:p w:rsidR="009D7E32" w:rsidRDefault="009D7E32" w:rsidP="00A34C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mf</w:t>
            </w:r>
          </w:p>
        </w:tc>
        <w:tc>
          <w:tcPr>
            <w:tcW w:w="2160" w:type="dxa"/>
          </w:tcPr>
          <w:p w:rsidR="009D7E32" w:rsidRPr="00570CB3" w:rsidRDefault="009D7E32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品质管理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proofErr w:type="spellStart"/>
            <w:r w:rsidRPr="00570CB3">
              <w:rPr>
                <w:rFonts w:hint="eastAsia"/>
                <w:sz w:val="24"/>
              </w:rPr>
              <w:t>qa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仓储管理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DF26EF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w</w:t>
            </w:r>
            <w:r w:rsidR="00DF26EF">
              <w:rPr>
                <w:rFonts w:hint="eastAsia"/>
                <w:sz w:val="24"/>
              </w:rPr>
              <w:t>m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研发管理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pd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财务管理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proofErr w:type="spellStart"/>
            <w:r w:rsidRPr="00570CB3">
              <w:rPr>
                <w:rFonts w:hint="eastAsia"/>
                <w:sz w:val="24"/>
              </w:rPr>
              <w:t>fi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人资管理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hr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9D7E32" w:rsidRPr="00570CB3" w:rsidTr="00A34C23">
        <w:trPr>
          <w:trHeight w:val="345"/>
        </w:trPr>
        <w:tc>
          <w:tcPr>
            <w:tcW w:w="1620" w:type="dxa"/>
            <w:vMerge/>
          </w:tcPr>
          <w:p w:rsidR="009D7E32" w:rsidRPr="00570CB3" w:rsidRDefault="009D7E32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9D7E32" w:rsidRPr="00570CB3" w:rsidRDefault="009D7E32" w:rsidP="00A34C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考勤管理</w:t>
            </w:r>
          </w:p>
        </w:tc>
        <w:tc>
          <w:tcPr>
            <w:tcW w:w="1980" w:type="dxa"/>
            <w:vAlign w:val="center"/>
          </w:tcPr>
          <w:p w:rsidR="009D7E32" w:rsidRPr="00570CB3" w:rsidRDefault="009D7E32" w:rsidP="00A34C2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wa</w:t>
            </w:r>
            <w:proofErr w:type="spellEnd"/>
          </w:p>
        </w:tc>
        <w:tc>
          <w:tcPr>
            <w:tcW w:w="2160" w:type="dxa"/>
          </w:tcPr>
          <w:p w:rsidR="009D7E32" w:rsidRPr="00570CB3" w:rsidRDefault="009D7E32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资讯管理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it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物业管理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pr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行政管理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ad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jc w:val="left"/>
              <w:rPr>
                <w:rFonts w:ascii="宋体" w:hAnsi="宋体" w:cs="宋体"/>
                <w:sz w:val="24"/>
              </w:rPr>
            </w:pPr>
            <w:r w:rsidRPr="00570CB3">
              <w:rPr>
                <w:rFonts w:hint="eastAsia"/>
                <w:sz w:val="24"/>
              </w:rPr>
              <w:t>基础</w:t>
            </w:r>
            <w:r>
              <w:rPr>
                <w:rFonts w:hint="eastAsia"/>
                <w:sz w:val="24"/>
              </w:rPr>
              <w:t>资料</w:t>
            </w:r>
            <w:r w:rsidRPr="00570CB3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 w:rsidRPr="00570CB3">
              <w:rPr>
                <w:rFonts w:hint="eastAsia"/>
                <w:sz w:val="24"/>
              </w:rPr>
              <w:t>ba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产品管理</w:t>
            </w: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bm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88271C" w:rsidP="00A34C2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薪资管理</w:t>
            </w:r>
          </w:p>
        </w:tc>
        <w:tc>
          <w:tcPr>
            <w:tcW w:w="1980" w:type="dxa"/>
            <w:vAlign w:val="center"/>
          </w:tcPr>
          <w:p w:rsidR="00DE696F" w:rsidRPr="004B6E0D" w:rsidRDefault="0088271C" w:rsidP="00A34C23">
            <w:pPr>
              <w:rPr>
                <w:sz w:val="24"/>
              </w:rPr>
            </w:pPr>
            <w:proofErr w:type="spellStart"/>
            <w:r w:rsidRPr="004B6E0D">
              <w:rPr>
                <w:rFonts w:hint="eastAsia"/>
                <w:sz w:val="24"/>
              </w:rPr>
              <w:t>wg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88271C" w:rsidRDefault="00DF26EF" w:rsidP="00A34C23">
            <w:pPr>
              <w:rPr>
                <w:rFonts w:ascii="宋体" w:hAnsi="宋体" w:cs="宋体"/>
                <w:sz w:val="24"/>
              </w:rPr>
            </w:pPr>
            <w:r w:rsidRPr="0088271C">
              <w:rPr>
                <w:rFonts w:ascii="宋体" w:hAnsi="宋体" w:cs="宋体" w:hint="eastAsia"/>
                <w:sz w:val="24"/>
              </w:rPr>
              <w:t>报表管理</w:t>
            </w:r>
          </w:p>
        </w:tc>
        <w:tc>
          <w:tcPr>
            <w:tcW w:w="1980" w:type="dxa"/>
            <w:vAlign w:val="center"/>
          </w:tcPr>
          <w:p w:rsidR="00DE696F" w:rsidRPr="004B6E0D" w:rsidRDefault="00DF26EF" w:rsidP="00A34C23">
            <w:pPr>
              <w:rPr>
                <w:sz w:val="24"/>
              </w:rPr>
            </w:pPr>
            <w:proofErr w:type="spellStart"/>
            <w:r w:rsidRPr="004B6E0D">
              <w:rPr>
                <w:rFonts w:hint="eastAsia"/>
                <w:sz w:val="24"/>
              </w:rPr>
              <w:t>rp</w:t>
            </w:r>
            <w:proofErr w:type="spellEnd"/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DE696F" w:rsidRPr="00570CB3" w:rsidTr="00A34C23">
        <w:trPr>
          <w:trHeight w:val="345"/>
        </w:trPr>
        <w:tc>
          <w:tcPr>
            <w:tcW w:w="1620" w:type="dxa"/>
            <w:vMerge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DE696F" w:rsidRPr="00570CB3" w:rsidRDefault="00DE696F" w:rsidP="00A34C23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项目管理</w:t>
            </w:r>
          </w:p>
        </w:tc>
        <w:tc>
          <w:tcPr>
            <w:tcW w:w="1980" w:type="dxa"/>
            <w:vAlign w:val="center"/>
          </w:tcPr>
          <w:p w:rsidR="00DE696F" w:rsidRPr="004B6E0D" w:rsidRDefault="00DE696F" w:rsidP="004B6E0D">
            <w:pPr>
              <w:rPr>
                <w:sz w:val="24"/>
              </w:rPr>
            </w:pPr>
            <w:r w:rsidRPr="004B6E0D">
              <w:rPr>
                <w:rFonts w:hint="eastAsia"/>
                <w:sz w:val="24"/>
              </w:rPr>
              <w:t>pm</w:t>
            </w:r>
          </w:p>
        </w:tc>
        <w:tc>
          <w:tcPr>
            <w:tcW w:w="2160" w:type="dxa"/>
          </w:tcPr>
          <w:p w:rsidR="00DE696F" w:rsidRPr="00570CB3" w:rsidRDefault="00DE696F" w:rsidP="00A34C23">
            <w:pPr>
              <w:spacing w:line="360" w:lineRule="auto"/>
              <w:rPr>
                <w:sz w:val="24"/>
              </w:rPr>
            </w:pPr>
          </w:p>
        </w:tc>
      </w:tr>
      <w:tr w:rsidR="009C2E71" w:rsidRPr="00570CB3" w:rsidTr="00A34C23">
        <w:trPr>
          <w:trHeight w:val="345"/>
        </w:trPr>
        <w:tc>
          <w:tcPr>
            <w:tcW w:w="1620" w:type="dxa"/>
            <w:vMerge/>
          </w:tcPr>
          <w:p w:rsidR="009C2E71" w:rsidRPr="00570CB3" w:rsidRDefault="009C2E71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9C2E71" w:rsidRPr="00570CB3" w:rsidRDefault="009C2E71" w:rsidP="00502350">
            <w:pPr>
              <w:rPr>
                <w:rFonts w:ascii="宋体" w:hAnsi="宋体" w:cs="宋体"/>
                <w:sz w:val="24"/>
              </w:rPr>
            </w:pPr>
            <w:r w:rsidRPr="00570CB3">
              <w:rPr>
                <w:rFonts w:ascii="宋体" w:hAnsi="宋体" w:cs="宋体" w:hint="eastAsia"/>
                <w:sz w:val="24"/>
              </w:rPr>
              <w:t>权限管理</w:t>
            </w:r>
          </w:p>
        </w:tc>
        <w:tc>
          <w:tcPr>
            <w:tcW w:w="1980" w:type="dxa"/>
            <w:vAlign w:val="center"/>
          </w:tcPr>
          <w:p w:rsidR="009C2E71" w:rsidRPr="004B6E0D" w:rsidRDefault="009C2E71" w:rsidP="00502350">
            <w:pPr>
              <w:rPr>
                <w:sz w:val="24"/>
              </w:rPr>
            </w:pPr>
            <w:proofErr w:type="spellStart"/>
            <w:r w:rsidRPr="004B6E0D">
              <w:rPr>
                <w:sz w:val="24"/>
              </w:rPr>
              <w:t>rl</w:t>
            </w:r>
            <w:proofErr w:type="spellEnd"/>
          </w:p>
        </w:tc>
        <w:tc>
          <w:tcPr>
            <w:tcW w:w="2160" w:type="dxa"/>
          </w:tcPr>
          <w:p w:rsidR="009C2E71" w:rsidRPr="00570CB3" w:rsidRDefault="009C2E71" w:rsidP="00502350">
            <w:pPr>
              <w:spacing w:line="360" w:lineRule="auto"/>
              <w:rPr>
                <w:sz w:val="24"/>
              </w:rPr>
            </w:pPr>
          </w:p>
        </w:tc>
      </w:tr>
      <w:tr w:rsidR="009C2E71" w:rsidRPr="00570CB3" w:rsidTr="00A34C23">
        <w:trPr>
          <w:trHeight w:val="345"/>
        </w:trPr>
        <w:tc>
          <w:tcPr>
            <w:tcW w:w="1620" w:type="dxa"/>
            <w:vMerge/>
          </w:tcPr>
          <w:p w:rsidR="009C2E71" w:rsidRPr="00570CB3" w:rsidRDefault="009C2E71" w:rsidP="00A34C23"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9C2E71" w:rsidRPr="00570CB3" w:rsidRDefault="009C2E71" w:rsidP="00A34C2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系统登录</w:t>
            </w:r>
          </w:p>
        </w:tc>
        <w:tc>
          <w:tcPr>
            <w:tcW w:w="1980" w:type="dxa"/>
            <w:vAlign w:val="center"/>
          </w:tcPr>
          <w:p w:rsidR="009C2E71" w:rsidRPr="004B6E0D" w:rsidRDefault="009C2E71" w:rsidP="00A34C23">
            <w:pPr>
              <w:rPr>
                <w:sz w:val="24"/>
              </w:rPr>
            </w:pPr>
            <w:proofErr w:type="spellStart"/>
            <w:r w:rsidRPr="004B6E0D">
              <w:rPr>
                <w:rFonts w:hint="eastAsia"/>
                <w:sz w:val="24"/>
              </w:rPr>
              <w:t>sy</w:t>
            </w:r>
            <w:proofErr w:type="spellEnd"/>
          </w:p>
        </w:tc>
        <w:tc>
          <w:tcPr>
            <w:tcW w:w="2160" w:type="dxa"/>
          </w:tcPr>
          <w:p w:rsidR="009C2E71" w:rsidRPr="00570CB3" w:rsidRDefault="009C2E71" w:rsidP="00A34C23">
            <w:pPr>
              <w:spacing w:line="360" w:lineRule="auto"/>
              <w:rPr>
                <w:sz w:val="24"/>
              </w:rPr>
            </w:pPr>
          </w:p>
        </w:tc>
      </w:tr>
    </w:tbl>
    <w:p w:rsidR="00122796" w:rsidRDefault="00122796" w:rsidP="007B3221"/>
    <w:p w:rsidR="00122796" w:rsidRDefault="00122796" w:rsidP="007B3221"/>
    <w:p w:rsidR="007B3221" w:rsidRPr="00DA598E" w:rsidRDefault="00122796" w:rsidP="00DA598E">
      <w:pPr>
        <w:pStyle w:val="2"/>
      </w:pPr>
      <w:bookmarkStart w:id="7" w:name="_Toc350332454"/>
      <w:r w:rsidRPr="00DA598E">
        <w:rPr>
          <w:rFonts w:hint="eastAsia"/>
        </w:rPr>
        <w:t>3</w:t>
      </w:r>
      <w:r w:rsidR="007B3221" w:rsidRPr="00DA598E">
        <w:t>.</w:t>
      </w:r>
      <w:r w:rsidRPr="00DA598E">
        <w:rPr>
          <w:rFonts w:hint="eastAsia"/>
        </w:rPr>
        <w:t>1</w:t>
      </w:r>
      <w:proofErr w:type="gramStart"/>
      <w:r w:rsidR="008330E2">
        <w:rPr>
          <w:rFonts w:hint="eastAsia"/>
        </w:rPr>
        <w:t>表对象</w:t>
      </w:r>
      <w:proofErr w:type="gramEnd"/>
      <w:r w:rsidR="008330E2">
        <w:rPr>
          <w:rFonts w:hint="eastAsia"/>
        </w:rPr>
        <w:t>命名</w:t>
      </w:r>
      <w:bookmarkEnd w:id="7"/>
    </w:p>
    <w:p w:rsidR="002563B8" w:rsidRDefault="00853C3C" w:rsidP="00853C3C">
      <w:pPr>
        <w:spacing w:line="360" w:lineRule="auto"/>
        <w:rPr>
          <w:sz w:val="24"/>
        </w:rPr>
      </w:pPr>
      <w:proofErr w:type="gramStart"/>
      <w:r>
        <w:rPr>
          <w:rFonts w:ascii="宋体" w:hAnsi="宋体" w:cs="宋体" w:hint="eastAsia"/>
          <w:sz w:val="24"/>
        </w:rPr>
        <w:t>表对象</w:t>
      </w:r>
      <w:proofErr w:type="gramEnd"/>
      <w:r>
        <w:rPr>
          <w:rFonts w:ascii="宋体" w:hAnsi="宋体" w:cs="宋体" w:hint="eastAsia"/>
          <w:sz w:val="24"/>
        </w:rPr>
        <w:t>命名</w:t>
      </w:r>
      <w:r w:rsidR="002563B8" w:rsidRPr="002563B8">
        <w:rPr>
          <w:sz w:val="24"/>
        </w:rPr>
        <w:t>规则：</w:t>
      </w:r>
      <w:r w:rsidR="002563B8" w:rsidRPr="002563B8">
        <w:rPr>
          <w:sz w:val="24"/>
        </w:rPr>
        <w:t>t</w:t>
      </w:r>
      <w:r w:rsidR="002563B8" w:rsidRPr="002563B8">
        <w:rPr>
          <w:rFonts w:hint="eastAsia"/>
          <w:sz w:val="24"/>
        </w:rPr>
        <w:t>&lt;</w:t>
      </w:r>
      <w:r w:rsidR="002563B8" w:rsidRPr="002563B8">
        <w:rPr>
          <w:rFonts w:hint="eastAsia"/>
          <w:sz w:val="24"/>
        </w:rPr>
        <w:t>模块</w:t>
      </w:r>
      <w:r>
        <w:rPr>
          <w:rFonts w:hint="eastAsia"/>
          <w:sz w:val="24"/>
        </w:rPr>
        <w:t>缩写</w:t>
      </w:r>
      <w:r w:rsidR="002563B8" w:rsidRPr="002563B8">
        <w:rPr>
          <w:rFonts w:hint="eastAsia"/>
          <w:sz w:val="24"/>
        </w:rPr>
        <w:t>&gt;_&lt;</w:t>
      </w:r>
      <w:r w:rsidR="002563B8" w:rsidRPr="002563B8">
        <w:rPr>
          <w:rFonts w:hint="eastAsia"/>
          <w:sz w:val="24"/>
        </w:rPr>
        <w:t>表标识名称</w:t>
      </w:r>
      <w:r w:rsidR="002563B8" w:rsidRPr="002563B8">
        <w:rPr>
          <w:rFonts w:hint="eastAsia"/>
          <w:sz w:val="24"/>
        </w:rPr>
        <w:t>&gt;[_</w:t>
      </w:r>
      <w:r w:rsidR="002563B8" w:rsidRPr="002563B8">
        <w:rPr>
          <w:rFonts w:hint="eastAsia"/>
          <w:sz w:val="24"/>
        </w:rPr>
        <w:t>后缀</w:t>
      </w:r>
      <w:r w:rsidR="002563B8" w:rsidRPr="002563B8">
        <w:rPr>
          <w:rFonts w:hint="eastAsia"/>
          <w:sz w:val="24"/>
        </w:rPr>
        <w:t>]</w:t>
      </w:r>
    </w:p>
    <w:p w:rsidR="00853C3C" w:rsidRPr="002563B8" w:rsidRDefault="00853C3C" w:rsidP="00853C3C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2563B8" w:rsidRPr="002563B8" w:rsidRDefault="002563B8" w:rsidP="00F32C54">
      <w:pPr>
        <w:spacing w:line="360" w:lineRule="auto"/>
        <w:rPr>
          <w:sz w:val="24"/>
        </w:rPr>
      </w:pPr>
      <w:r w:rsidRPr="002563B8">
        <w:rPr>
          <w:rFonts w:hint="eastAsia"/>
          <w:sz w:val="24"/>
        </w:rPr>
        <w:t>1</w:t>
      </w:r>
      <w:r w:rsidRPr="002563B8">
        <w:rPr>
          <w:rFonts w:hint="eastAsia"/>
          <w:sz w:val="24"/>
        </w:rPr>
        <w:t>、</w:t>
      </w:r>
      <w:r w:rsidR="00F32C54">
        <w:rPr>
          <w:rFonts w:hint="eastAsia"/>
          <w:sz w:val="24"/>
        </w:rPr>
        <w:t xml:space="preserve"> </w:t>
      </w:r>
      <w:r w:rsidRPr="002563B8">
        <w:rPr>
          <w:rFonts w:hint="eastAsia"/>
          <w:sz w:val="24"/>
        </w:rPr>
        <w:t>前缀</w:t>
      </w:r>
      <w:r w:rsidRPr="002563B8">
        <w:rPr>
          <w:rFonts w:hint="eastAsia"/>
          <w:sz w:val="24"/>
        </w:rPr>
        <w:t>t</w:t>
      </w:r>
      <w:r w:rsidRPr="002563B8">
        <w:rPr>
          <w:rFonts w:hint="eastAsia"/>
          <w:sz w:val="24"/>
        </w:rPr>
        <w:t>不能省略。</w:t>
      </w:r>
    </w:p>
    <w:p w:rsidR="002563B8" w:rsidRPr="002563B8" w:rsidRDefault="002563B8" w:rsidP="00F32C54">
      <w:pPr>
        <w:spacing w:line="360" w:lineRule="auto"/>
        <w:rPr>
          <w:sz w:val="24"/>
        </w:rPr>
      </w:pPr>
      <w:r w:rsidRPr="002563B8">
        <w:rPr>
          <w:rFonts w:hint="eastAsia"/>
          <w:sz w:val="24"/>
        </w:rPr>
        <w:t>2</w:t>
      </w:r>
      <w:r w:rsidRPr="002563B8">
        <w:rPr>
          <w:rFonts w:hint="eastAsia"/>
          <w:sz w:val="24"/>
        </w:rPr>
        <w:t>、</w:t>
      </w:r>
      <w:r w:rsidR="00F32C54">
        <w:rPr>
          <w:rFonts w:hint="eastAsia"/>
          <w:sz w:val="24"/>
        </w:rPr>
        <w:t xml:space="preserve"> </w:t>
      </w:r>
      <w:r w:rsidRPr="002563B8">
        <w:rPr>
          <w:rFonts w:hint="eastAsia"/>
          <w:sz w:val="24"/>
        </w:rPr>
        <w:t>模块</w:t>
      </w:r>
      <w:r w:rsidR="00853C3C">
        <w:rPr>
          <w:rFonts w:hint="eastAsia"/>
          <w:sz w:val="24"/>
        </w:rPr>
        <w:t>缩写</w:t>
      </w:r>
      <w:r w:rsidRPr="002563B8">
        <w:rPr>
          <w:rFonts w:hint="eastAsia"/>
          <w:sz w:val="24"/>
        </w:rPr>
        <w:t>不能</w:t>
      </w:r>
      <w:r w:rsidR="00F32C54" w:rsidRPr="002563B8">
        <w:rPr>
          <w:rFonts w:hint="eastAsia"/>
          <w:sz w:val="24"/>
        </w:rPr>
        <w:t>省略</w:t>
      </w:r>
      <w:r w:rsidR="00F32C54">
        <w:rPr>
          <w:rFonts w:hint="eastAsia"/>
          <w:sz w:val="24"/>
        </w:rPr>
        <w:t>，</w:t>
      </w:r>
      <w:r w:rsidRPr="002563B8">
        <w:rPr>
          <w:rFonts w:hint="eastAsia"/>
          <w:sz w:val="24"/>
        </w:rPr>
        <w:t>必须参照</w:t>
      </w:r>
      <w:r w:rsidR="00853C3C">
        <w:rPr>
          <w:rFonts w:hint="eastAsia"/>
          <w:sz w:val="24"/>
        </w:rPr>
        <w:t>各个</w:t>
      </w:r>
      <w:r w:rsidRPr="002563B8">
        <w:rPr>
          <w:rFonts w:hint="eastAsia"/>
          <w:sz w:val="24"/>
        </w:rPr>
        <w:t>项目</w:t>
      </w:r>
      <w:r w:rsidR="00853C3C">
        <w:rPr>
          <w:rFonts w:hint="eastAsia"/>
          <w:sz w:val="24"/>
        </w:rPr>
        <w:t>系统模块</w:t>
      </w:r>
      <w:r w:rsidR="00F32C54">
        <w:rPr>
          <w:rFonts w:hint="eastAsia"/>
          <w:sz w:val="24"/>
        </w:rPr>
        <w:t>的英文缩写</w:t>
      </w:r>
      <w:r w:rsidRPr="002563B8">
        <w:rPr>
          <w:rFonts w:hint="eastAsia"/>
          <w:sz w:val="24"/>
        </w:rPr>
        <w:t>。</w:t>
      </w:r>
    </w:p>
    <w:p w:rsidR="002563B8" w:rsidRPr="002563B8" w:rsidRDefault="002563B8" w:rsidP="002563B8">
      <w:pPr>
        <w:spacing w:line="360" w:lineRule="auto"/>
        <w:rPr>
          <w:sz w:val="24"/>
        </w:rPr>
      </w:pPr>
      <w:r w:rsidRPr="002563B8">
        <w:rPr>
          <w:rFonts w:hint="eastAsia"/>
          <w:sz w:val="24"/>
        </w:rPr>
        <w:t>3</w:t>
      </w:r>
      <w:r w:rsidRPr="002563B8">
        <w:rPr>
          <w:rFonts w:hint="eastAsia"/>
          <w:sz w:val="24"/>
        </w:rPr>
        <w:t>、</w:t>
      </w:r>
      <w:r w:rsidR="00F32C54">
        <w:rPr>
          <w:rFonts w:hint="eastAsia"/>
          <w:sz w:val="24"/>
        </w:rPr>
        <w:t xml:space="preserve"> </w:t>
      </w:r>
      <w:r w:rsidRPr="002563B8">
        <w:rPr>
          <w:rFonts w:hint="eastAsia"/>
          <w:sz w:val="24"/>
        </w:rPr>
        <w:t>表标识名称</w:t>
      </w:r>
    </w:p>
    <w:p w:rsidR="009609A3" w:rsidRPr="009609A3" w:rsidRDefault="009609A3" w:rsidP="00F32C54">
      <w:pPr>
        <w:spacing w:line="360" w:lineRule="auto"/>
        <w:ind w:firstLineChars="200" w:firstLine="480"/>
        <w:rPr>
          <w:sz w:val="24"/>
        </w:rPr>
      </w:pPr>
      <w:r w:rsidRPr="002563B8">
        <w:rPr>
          <w:rFonts w:hint="eastAsia"/>
          <w:sz w:val="24"/>
        </w:rPr>
        <w:t>表标识名称</w:t>
      </w:r>
      <w:r>
        <w:rPr>
          <w:rFonts w:hint="eastAsia"/>
          <w:sz w:val="24"/>
        </w:rPr>
        <w:t>中不能使用超过两个</w:t>
      </w:r>
      <w:r w:rsidRPr="00ED729E">
        <w:rPr>
          <w:rFonts w:hint="eastAsia"/>
          <w:sz w:val="24"/>
        </w:rPr>
        <w:t>短下划线“</w:t>
      </w:r>
      <w:r w:rsidRPr="00ED729E">
        <w:rPr>
          <w:rFonts w:hint="eastAsia"/>
          <w:sz w:val="24"/>
        </w:rPr>
        <w:t>_</w:t>
      </w:r>
      <w:r w:rsidRPr="00ED729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Pr="00ED729E">
        <w:rPr>
          <w:rFonts w:hint="eastAsia"/>
          <w:sz w:val="24"/>
        </w:rPr>
        <w:t>分割</w:t>
      </w:r>
      <w:r>
        <w:rPr>
          <w:rFonts w:hint="eastAsia"/>
          <w:sz w:val="24"/>
        </w:rPr>
        <w:t>。</w:t>
      </w:r>
    </w:p>
    <w:p w:rsidR="002563B8" w:rsidRDefault="002563B8" w:rsidP="00F32C54">
      <w:pPr>
        <w:spacing w:line="360" w:lineRule="auto"/>
        <w:ind w:firstLineChars="200" w:firstLine="480"/>
        <w:rPr>
          <w:sz w:val="24"/>
        </w:rPr>
      </w:pPr>
      <w:r w:rsidRPr="002563B8">
        <w:rPr>
          <w:rFonts w:hint="eastAsia"/>
          <w:sz w:val="24"/>
        </w:rPr>
        <w:t>尽量取有意义的、贴近实际的英文单词或缩写作为表标识名称。禁止使用中文拼音缩写的形式。</w:t>
      </w:r>
    </w:p>
    <w:p w:rsidR="002563B8" w:rsidRPr="002563B8" w:rsidRDefault="002563B8" w:rsidP="002563B8">
      <w:pPr>
        <w:spacing w:line="360" w:lineRule="auto"/>
        <w:rPr>
          <w:sz w:val="24"/>
        </w:rPr>
      </w:pPr>
      <w:r w:rsidRPr="002563B8">
        <w:rPr>
          <w:rFonts w:hint="eastAsia"/>
          <w:sz w:val="24"/>
        </w:rPr>
        <w:t>4</w:t>
      </w:r>
      <w:r w:rsidRPr="002563B8">
        <w:rPr>
          <w:rFonts w:hint="eastAsia"/>
          <w:sz w:val="24"/>
        </w:rPr>
        <w:t>、</w:t>
      </w:r>
      <w:r w:rsidR="00F32C54">
        <w:rPr>
          <w:rFonts w:hint="eastAsia"/>
          <w:sz w:val="24"/>
        </w:rPr>
        <w:t xml:space="preserve"> </w:t>
      </w:r>
      <w:r w:rsidR="00F32C54">
        <w:rPr>
          <w:rFonts w:hint="eastAsia"/>
          <w:sz w:val="24"/>
        </w:rPr>
        <w:t>后缀</w:t>
      </w:r>
    </w:p>
    <w:p w:rsidR="009609A3" w:rsidRPr="009609A3" w:rsidRDefault="002563B8" w:rsidP="009609A3">
      <w:pPr>
        <w:spacing w:line="360" w:lineRule="auto"/>
        <w:ind w:firstLine="480"/>
        <w:rPr>
          <w:sz w:val="24"/>
        </w:rPr>
      </w:pPr>
      <w:r w:rsidRPr="002563B8">
        <w:rPr>
          <w:rFonts w:hint="eastAsia"/>
          <w:sz w:val="24"/>
        </w:rPr>
        <w:t>可选项，一般情况下可以用后缀来区分</w:t>
      </w:r>
      <w:r w:rsidR="00853C3C">
        <w:rPr>
          <w:rFonts w:hint="eastAsia"/>
          <w:sz w:val="24"/>
        </w:rPr>
        <w:t>申请表、</w:t>
      </w:r>
      <w:r w:rsidR="00853C3C" w:rsidRPr="002563B8">
        <w:rPr>
          <w:rFonts w:hint="eastAsia"/>
          <w:sz w:val="24"/>
        </w:rPr>
        <w:t>主表、从表</w:t>
      </w:r>
      <w:r w:rsidR="00853C3C">
        <w:rPr>
          <w:rFonts w:hint="eastAsia"/>
          <w:sz w:val="24"/>
        </w:rPr>
        <w:t>、</w:t>
      </w:r>
      <w:r w:rsidR="00853C3C" w:rsidRPr="002563B8">
        <w:rPr>
          <w:rFonts w:hint="eastAsia"/>
          <w:sz w:val="24"/>
        </w:rPr>
        <w:t>临时表、</w:t>
      </w:r>
      <w:r w:rsidRPr="002563B8">
        <w:rPr>
          <w:rFonts w:hint="eastAsia"/>
          <w:sz w:val="24"/>
        </w:rPr>
        <w:t>备份表、历史记录表等。</w:t>
      </w:r>
    </w:p>
    <w:p w:rsidR="00F32C54" w:rsidRDefault="00F32C54" w:rsidP="009609A3">
      <w:pPr>
        <w:spacing w:line="360" w:lineRule="auto"/>
        <w:rPr>
          <w:rFonts w:ascii="宋体" w:hAnsi="宋体" w:cs="宋体"/>
          <w:sz w:val="24"/>
        </w:rPr>
      </w:pPr>
    </w:p>
    <w:p w:rsidR="008330E2" w:rsidRPr="002563B8" w:rsidRDefault="009609A3" w:rsidP="009609A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后缀的命名如下：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6480"/>
      </w:tblGrid>
      <w:tr w:rsidR="009609A3" w:rsidTr="00A34C23">
        <w:trPr>
          <w:trHeight w:val="225"/>
        </w:trPr>
        <w:tc>
          <w:tcPr>
            <w:tcW w:w="1800" w:type="dxa"/>
            <w:shd w:val="clear" w:color="auto" w:fill="D9D9D9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表后缀</w:t>
            </w:r>
          </w:p>
        </w:tc>
        <w:tc>
          <w:tcPr>
            <w:tcW w:w="6480" w:type="dxa"/>
            <w:shd w:val="clear" w:color="auto" w:fill="D9D9D9"/>
          </w:tcPr>
          <w:p w:rsidR="009609A3" w:rsidRDefault="009609A3" w:rsidP="009609A3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A710BF" w:rsidTr="00A34C23">
        <w:trPr>
          <w:trHeight w:val="210"/>
        </w:trPr>
        <w:tc>
          <w:tcPr>
            <w:tcW w:w="1800" w:type="dxa"/>
          </w:tcPr>
          <w:p w:rsidR="00A710BF" w:rsidRDefault="00A710BF" w:rsidP="00A34C23">
            <w:pPr>
              <w:spacing w:line="360" w:lineRule="auto"/>
            </w:pPr>
            <w:r>
              <w:rPr>
                <w:rFonts w:hint="eastAsia"/>
              </w:rPr>
              <w:t>_a</w:t>
            </w:r>
          </w:p>
        </w:tc>
        <w:tc>
          <w:tcPr>
            <w:tcW w:w="6480" w:type="dxa"/>
          </w:tcPr>
          <w:p w:rsidR="00A710BF" w:rsidRDefault="00A710BF" w:rsidP="0075543D">
            <w:pPr>
              <w:spacing w:line="360" w:lineRule="auto"/>
            </w:pPr>
            <w:r>
              <w:rPr>
                <w:rFonts w:hint="eastAsia"/>
              </w:rPr>
              <w:t>单据</w:t>
            </w:r>
            <w:r w:rsidR="0075543D">
              <w:rPr>
                <w:rFonts w:hint="eastAsia"/>
              </w:rPr>
              <w:t>审核</w:t>
            </w:r>
            <w:r>
              <w:rPr>
                <w:rFonts w:hint="eastAsia"/>
              </w:rPr>
              <w:t>表</w:t>
            </w:r>
          </w:p>
        </w:tc>
      </w:tr>
      <w:tr w:rsidR="00A710BF" w:rsidTr="00A34C23">
        <w:trPr>
          <w:trHeight w:val="210"/>
        </w:trPr>
        <w:tc>
          <w:tcPr>
            <w:tcW w:w="1800" w:type="dxa"/>
          </w:tcPr>
          <w:p w:rsidR="00A710BF" w:rsidRDefault="00A710BF" w:rsidP="00A34C23">
            <w:pPr>
              <w:spacing w:line="360" w:lineRule="auto"/>
            </w:pPr>
            <w:r>
              <w:rPr>
                <w:rFonts w:hint="eastAsia"/>
              </w:rPr>
              <w:t>_m</w:t>
            </w:r>
          </w:p>
        </w:tc>
        <w:tc>
          <w:tcPr>
            <w:tcW w:w="6480" w:type="dxa"/>
          </w:tcPr>
          <w:p w:rsidR="00A710BF" w:rsidRDefault="00A710BF" w:rsidP="00A34C23">
            <w:pPr>
              <w:spacing w:line="360" w:lineRule="auto"/>
            </w:pPr>
            <w:r>
              <w:rPr>
                <w:rFonts w:hint="eastAsia"/>
              </w:rPr>
              <w:t>业务主表</w:t>
            </w:r>
          </w:p>
        </w:tc>
      </w:tr>
      <w:tr w:rsidR="00A710BF" w:rsidTr="00A34C23">
        <w:trPr>
          <w:trHeight w:val="210"/>
        </w:trPr>
        <w:tc>
          <w:tcPr>
            <w:tcW w:w="1800" w:type="dxa"/>
          </w:tcPr>
          <w:p w:rsidR="00A710BF" w:rsidRDefault="00A710BF" w:rsidP="00A34C23">
            <w:pPr>
              <w:spacing w:line="360" w:lineRule="auto"/>
            </w:pPr>
            <w:r>
              <w:rPr>
                <w:rFonts w:hint="eastAsia"/>
              </w:rPr>
              <w:t>_d</w:t>
            </w:r>
          </w:p>
        </w:tc>
        <w:tc>
          <w:tcPr>
            <w:tcW w:w="6480" w:type="dxa"/>
          </w:tcPr>
          <w:p w:rsidR="00A710BF" w:rsidRDefault="00A710BF" w:rsidP="00A34C23">
            <w:pPr>
              <w:spacing w:line="360" w:lineRule="auto"/>
            </w:pPr>
            <w:r>
              <w:rPr>
                <w:rFonts w:hint="eastAsia"/>
              </w:rPr>
              <w:t>业务明细表</w:t>
            </w:r>
          </w:p>
        </w:tc>
      </w:tr>
      <w:tr w:rsidR="00DE0742" w:rsidTr="00A34C23">
        <w:trPr>
          <w:trHeight w:val="210"/>
        </w:trPr>
        <w:tc>
          <w:tcPr>
            <w:tcW w:w="1800" w:type="dxa"/>
          </w:tcPr>
          <w:p w:rsidR="00DE0742" w:rsidRDefault="00DE0742" w:rsidP="00A34C23">
            <w:pPr>
              <w:spacing w:line="360" w:lineRule="auto"/>
            </w:pPr>
            <w:r>
              <w:rPr>
                <w:rFonts w:hint="eastAsia"/>
              </w:rPr>
              <w:t>_r</w:t>
            </w:r>
          </w:p>
        </w:tc>
        <w:tc>
          <w:tcPr>
            <w:tcW w:w="6480" w:type="dxa"/>
          </w:tcPr>
          <w:p w:rsidR="00DE0742" w:rsidRDefault="00DE0742" w:rsidP="00A34C23">
            <w:pPr>
              <w:spacing w:line="360" w:lineRule="auto"/>
            </w:pPr>
            <w:r>
              <w:rPr>
                <w:rFonts w:hint="eastAsia"/>
              </w:rPr>
              <w:t>统计报表</w:t>
            </w:r>
          </w:p>
        </w:tc>
      </w:tr>
      <w:tr w:rsidR="009609A3" w:rsidTr="00A34C23">
        <w:trPr>
          <w:trHeight w:val="210"/>
        </w:trPr>
        <w:tc>
          <w:tcPr>
            <w:tcW w:w="180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_h</w:t>
            </w:r>
          </w:p>
        </w:tc>
        <w:tc>
          <w:tcPr>
            <w:tcW w:w="648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历史</w:t>
            </w:r>
            <w:r w:rsidR="00A710BF">
              <w:rPr>
                <w:rFonts w:hint="eastAsia"/>
              </w:rPr>
              <w:t>记录</w:t>
            </w:r>
            <w:r>
              <w:rPr>
                <w:rFonts w:hint="eastAsia"/>
              </w:rPr>
              <w:t>表</w:t>
            </w:r>
          </w:p>
        </w:tc>
      </w:tr>
      <w:tr w:rsidR="009609A3" w:rsidTr="00A34C23">
        <w:trPr>
          <w:trHeight w:val="195"/>
        </w:trPr>
        <w:tc>
          <w:tcPr>
            <w:tcW w:w="180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648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临时表，应用程序用来存放临时数据的中间表</w:t>
            </w:r>
          </w:p>
        </w:tc>
      </w:tr>
      <w:tr w:rsidR="009609A3" w:rsidTr="00A34C23">
        <w:trPr>
          <w:trHeight w:val="255"/>
        </w:trPr>
        <w:tc>
          <w:tcPr>
            <w:tcW w:w="180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bak</w:t>
            </w:r>
            <w:proofErr w:type="spellEnd"/>
          </w:p>
        </w:tc>
        <w:tc>
          <w:tcPr>
            <w:tcW w:w="648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备份表，应用程序根据业务需求用来自动备份历史记录的表</w:t>
            </w:r>
          </w:p>
        </w:tc>
      </w:tr>
      <w:tr w:rsidR="009609A3" w:rsidTr="00A34C23">
        <w:trPr>
          <w:trHeight w:val="255"/>
        </w:trPr>
        <w:tc>
          <w:tcPr>
            <w:tcW w:w="180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bakYYMMDD</w:t>
            </w:r>
            <w:proofErr w:type="spellEnd"/>
          </w:p>
        </w:tc>
        <w:tc>
          <w:tcPr>
            <w:tcW w:w="6480" w:type="dxa"/>
          </w:tcPr>
          <w:p w:rsidR="009609A3" w:rsidRDefault="009609A3" w:rsidP="00A34C23">
            <w:pPr>
              <w:spacing w:line="360" w:lineRule="auto"/>
            </w:pPr>
            <w:r>
              <w:rPr>
                <w:rFonts w:hint="eastAsia"/>
              </w:rPr>
              <w:t>手工备份数据表（</w:t>
            </w:r>
            <w:r>
              <w:rPr>
                <w:rFonts w:hint="eastAsia"/>
              </w:rPr>
              <w:t>YYMMDD</w:t>
            </w:r>
            <w:r>
              <w:rPr>
                <w:rFonts w:hint="eastAsia"/>
              </w:rPr>
              <w:t>可以用年月日来代替，比如</w:t>
            </w:r>
            <w:r>
              <w:rPr>
                <w:rFonts w:hint="eastAsia"/>
              </w:rPr>
              <w:t>090102</w:t>
            </w:r>
            <w:r>
              <w:rPr>
                <w:rFonts w:hint="eastAsia"/>
              </w:rPr>
              <w:t>）</w:t>
            </w:r>
          </w:p>
        </w:tc>
      </w:tr>
    </w:tbl>
    <w:p w:rsidR="008330E2" w:rsidRPr="008330E2" w:rsidRDefault="008330E2" w:rsidP="008330E2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:rsidR="005B6348" w:rsidRDefault="005B6348" w:rsidP="008330E2">
      <w:pPr>
        <w:spacing w:line="360" w:lineRule="auto"/>
        <w:rPr>
          <w:sz w:val="24"/>
        </w:rPr>
      </w:pPr>
      <w:r>
        <w:rPr>
          <w:rFonts w:hint="eastAsia"/>
          <w:sz w:val="24"/>
        </w:rPr>
        <w:t>表命名示例：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800"/>
        <w:gridCol w:w="1440"/>
        <w:gridCol w:w="3420"/>
      </w:tblGrid>
      <w:tr w:rsidR="00910F9A" w:rsidRPr="00910F9A" w:rsidTr="00474078">
        <w:trPr>
          <w:trHeight w:val="300"/>
        </w:trPr>
        <w:tc>
          <w:tcPr>
            <w:tcW w:w="1620" w:type="dxa"/>
            <w:shd w:val="clear" w:color="auto" w:fill="E0E0E0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 w:rsidRPr="00910F9A">
              <w:rPr>
                <w:rFonts w:hint="eastAsia"/>
                <w:sz w:val="24"/>
              </w:rPr>
              <w:t>模块简称</w:t>
            </w:r>
          </w:p>
        </w:tc>
        <w:tc>
          <w:tcPr>
            <w:tcW w:w="1800" w:type="dxa"/>
            <w:shd w:val="clear" w:color="auto" w:fill="E0E0E0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 w:rsidRPr="00910F9A">
              <w:rPr>
                <w:rFonts w:hint="eastAsia"/>
                <w:sz w:val="24"/>
              </w:rPr>
              <w:t>表标识</w:t>
            </w:r>
          </w:p>
        </w:tc>
        <w:tc>
          <w:tcPr>
            <w:tcW w:w="1440" w:type="dxa"/>
            <w:shd w:val="clear" w:color="auto" w:fill="E0E0E0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 w:rsidRPr="00910F9A">
              <w:rPr>
                <w:rFonts w:hint="eastAsia"/>
                <w:sz w:val="24"/>
              </w:rPr>
              <w:t>后缀</w:t>
            </w:r>
          </w:p>
        </w:tc>
        <w:tc>
          <w:tcPr>
            <w:tcW w:w="3420" w:type="dxa"/>
            <w:shd w:val="clear" w:color="auto" w:fill="E0E0E0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 w:rsidRPr="00910F9A">
              <w:rPr>
                <w:rFonts w:hint="eastAsia"/>
                <w:sz w:val="24"/>
              </w:rPr>
              <w:t>例子</w:t>
            </w:r>
          </w:p>
        </w:tc>
      </w:tr>
      <w:tr w:rsidR="00910F9A" w:rsidRPr="00910F9A" w:rsidTr="00474078">
        <w:trPr>
          <w:trHeight w:val="525"/>
        </w:trPr>
        <w:tc>
          <w:tcPr>
            <w:tcW w:w="162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 w:rsidRPr="00910F9A">
              <w:rPr>
                <w:sz w:val="24"/>
              </w:rPr>
              <w:t>sa</w:t>
            </w:r>
            <w:proofErr w:type="spellEnd"/>
          </w:p>
        </w:tc>
        <w:tc>
          <w:tcPr>
            <w:tcW w:w="180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 w:rsidRPr="00910F9A">
              <w:rPr>
                <w:rFonts w:hint="eastAsia"/>
                <w:sz w:val="24"/>
              </w:rPr>
              <w:t>cash_account</w:t>
            </w:r>
            <w:proofErr w:type="spellEnd"/>
          </w:p>
        </w:tc>
        <w:tc>
          <w:tcPr>
            <w:tcW w:w="144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342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tsa_cash_account_a</w:t>
            </w:r>
            <w:proofErr w:type="spellEnd"/>
          </w:p>
        </w:tc>
      </w:tr>
      <w:tr w:rsidR="00910F9A" w:rsidRPr="00910F9A" w:rsidTr="00474078">
        <w:trPr>
          <w:trHeight w:val="300"/>
        </w:trPr>
        <w:tc>
          <w:tcPr>
            <w:tcW w:w="162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 w:rsidRPr="00910F9A">
              <w:rPr>
                <w:sz w:val="24"/>
              </w:rPr>
              <w:t>pl</w:t>
            </w:r>
          </w:p>
        </w:tc>
        <w:tc>
          <w:tcPr>
            <w:tcW w:w="180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 w:rsidRPr="00910F9A">
              <w:rPr>
                <w:sz w:val="24"/>
              </w:rPr>
              <w:t>programe</w:t>
            </w:r>
            <w:proofErr w:type="spellEnd"/>
          </w:p>
        </w:tc>
        <w:tc>
          <w:tcPr>
            <w:tcW w:w="144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</w:p>
        </w:tc>
        <w:tc>
          <w:tcPr>
            <w:tcW w:w="342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 w:rsidRPr="00910F9A">
              <w:rPr>
                <w:rFonts w:hint="eastAsia"/>
                <w:sz w:val="24"/>
              </w:rPr>
              <w:t>tpl</w:t>
            </w:r>
            <w:proofErr w:type="spellEnd"/>
            <w:r w:rsidRPr="00910F9A">
              <w:rPr>
                <w:rFonts w:hint="eastAsia"/>
                <w:sz w:val="24"/>
              </w:rPr>
              <w:t>_</w:t>
            </w:r>
            <w:r w:rsidRPr="00910F9A">
              <w:rPr>
                <w:sz w:val="24"/>
              </w:rPr>
              <w:t xml:space="preserve"> </w:t>
            </w:r>
            <w:proofErr w:type="spellStart"/>
            <w:r w:rsidRPr="00910F9A">
              <w:rPr>
                <w:sz w:val="24"/>
              </w:rPr>
              <w:t>programe</w:t>
            </w:r>
            <w:proofErr w:type="spellEnd"/>
          </w:p>
        </w:tc>
      </w:tr>
      <w:tr w:rsidR="00910F9A" w:rsidRPr="00910F9A" w:rsidTr="00474078">
        <w:trPr>
          <w:trHeight w:val="150"/>
        </w:trPr>
        <w:tc>
          <w:tcPr>
            <w:tcW w:w="162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 w:rsidRPr="00910F9A">
              <w:rPr>
                <w:sz w:val="24"/>
              </w:rPr>
              <w:t>pu</w:t>
            </w:r>
            <w:proofErr w:type="spellEnd"/>
          </w:p>
        </w:tc>
        <w:tc>
          <w:tcPr>
            <w:tcW w:w="180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 w:rsidRPr="00910F9A">
              <w:rPr>
                <w:sz w:val="24"/>
              </w:rPr>
              <w:t>tock</w:t>
            </w:r>
            <w:r>
              <w:rPr>
                <w:rFonts w:hint="eastAsia"/>
                <w:sz w:val="24"/>
              </w:rPr>
              <w:t>_</w:t>
            </w:r>
            <w:r w:rsidRPr="00910F9A">
              <w:rPr>
                <w:sz w:val="24"/>
              </w:rPr>
              <w:t>order</w:t>
            </w:r>
            <w:proofErr w:type="spellEnd"/>
          </w:p>
        </w:tc>
        <w:tc>
          <w:tcPr>
            <w:tcW w:w="144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r w:rsidRPr="00910F9A">
              <w:rPr>
                <w:rFonts w:hint="eastAsia"/>
                <w:sz w:val="24"/>
              </w:rPr>
              <w:t>h</w:t>
            </w:r>
          </w:p>
        </w:tc>
        <w:tc>
          <w:tcPr>
            <w:tcW w:w="3420" w:type="dxa"/>
          </w:tcPr>
          <w:p w:rsidR="00910F9A" w:rsidRPr="00910F9A" w:rsidRDefault="00910F9A" w:rsidP="00474078">
            <w:pPr>
              <w:spacing w:line="360" w:lineRule="auto"/>
              <w:rPr>
                <w:sz w:val="24"/>
              </w:rPr>
            </w:pPr>
            <w:proofErr w:type="spellStart"/>
            <w:r w:rsidRPr="00910F9A">
              <w:rPr>
                <w:rFonts w:hint="eastAsia"/>
                <w:sz w:val="24"/>
              </w:rPr>
              <w:t>t</w:t>
            </w:r>
            <w:r w:rsidRPr="00910F9A">
              <w:rPr>
                <w:sz w:val="24"/>
              </w:rPr>
              <w:t>pu</w:t>
            </w:r>
            <w:proofErr w:type="spellEnd"/>
            <w:r w:rsidRPr="00910F9A">
              <w:rPr>
                <w:rFonts w:hint="eastAsia"/>
                <w:sz w:val="24"/>
              </w:rPr>
              <w:t xml:space="preserve"> _</w:t>
            </w:r>
            <w:r w:rsidRPr="00910F9A"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s</w:t>
            </w:r>
            <w:r w:rsidRPr="00910F9A">
              <w:rPr>
                <w:sz w:val="24"/>
              </w:rPr>
              <w:t>tock</w:t>
            </w:r>
            <w:r>
              <w:rPr>
                <w:rFonts w:hint="eastAsia"/>
                <w:sz w:val="24"/>
              </w:rPr>
              <w:t>_</w:t>
            </w:r>
            <w:r w:rsidRPr="00910F9A">
              <w:rPr>
                <w:sz w:val="24"/>
              </w:rPr>
              <w:t>order</w:t>
            </w:r>
            <w:proofErr w:type="spellEnd"/>
            <w:r w:rsidRPr="00910F9A">
              <w:rPr>
                <w:rFonts w:hint="eastAsia"/>
                <w:sz w:val="24"/>
              </w:rPr>
              <w:t xml:space="preserve"> _h</w:t>
            </w:r>
          </w:p>
        </w:tc>
      </w:tr>
    </w:tbl>
    <w:p w:rsidR="005B6348" w:rsidRDefault="005B6348" w:rsidP="008330E2">
      <w:pPr>
        <w:spacing w:line="360" w:lineRule="auto"/>
        <w:rPr>
          <w:sz w:val="24"/>
        </w:rPr>
      </w:pPr>
    </w:p>
    <w:p w:rsidR="0056611A" w:rsidRDefault="0056611A" w:rsidP="008330E2"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 w:rsidR="0056611A" w:rsidRPr="0056611A" w:rsidRDefault="0056611A" w:rsidP="0056611A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56611A">
        <w:rPr>
          <w:rFonts w:hint="eastAsia"/>
          <w:sz w:val="24"/>
        </w:rPr>
        <w:t>创建表时需对表进行注释说明；</w:t>
      </w:r>
    </w:p>
    <w:p w:rsidR="00D11886" w:rsidRDefault="00D11886" w:rsidP="008330E2">
      <w:pPr>
        <w:spacing w:line="360" w:lineRule="auto"/>
        <w:rPr>
          <w:sz w:val="24"/>
        </w:rPr>
      </w:pPr>
    </w:p>
    <w:p w:rsidR="00BC2145" w:rsidRPr="00DA598E" w:rsidRDefault="001B5EBE" w:rsidP="00DA598E">
      <w:pPr>
        <w:pStyle w:val="2"/>
      </w:pPr>
      <w:bookmarkStart w:id="8" w:name="_Toc350332455"/>
      <w:r>
        <w:rPr>
          <w:rFonts w:hint="eastAsia"/>
        </w:rPr>
        <w:t>3</w:t>
      </w:r>
      <w:r w:rsidR="00BC2145" w:rsidRPr="00DA598E">
        <w:t>.</w:t>
      </w:r>
      <w:r>
        <w:rPr>
          <w:rFonts w:hint="eastAsia"/>
        </w:rPr>
        <w:t>2</w:t>
      </w:r>
      <w:r w:rsidR="00BC2145" w:rsidRPr="00DA598E">
        <w:rPr>
          <w:rFonts w:hint="eastAsia"/>
        </w:rPr>
        <w:t xml:space="preserve"> </w:t>
      </w:r>
      <w:r w:rsidR="00BC2145" w:rsidRPr="00DA598E">
        <w:rPr>
          <w:rFonts w:hint="eastAsia"/>
        </w:rPr>
        <w:t>表</w:t>
      </w:r>
      <w:r w:rsidR="0056611A">
        <w:rPr>
          <w:rFonts w:hint="eastAsia"/>
        </w:rPr>
        <w:t>字段命名</w:t>
      </w:r>
      <w:bookmarkEnd w:id="8"/>
    </w:p>
    <w:p w:rsidR="00ED454A" w:rsidRDefault="00ED454A" w:rsidP="00ED454A">
      <w:pPr>
        <w:spacing w:line="360" w:lineRule="auto"/>
        <w:ind w:firstLine="435"/>
        <w:rPr>
          <w:sz w:val="24"/>
        </w:rPr>
      </w:pPr>
      <w:r w:rsidRPr="00ED454A">
        <w:rPr>
          <w:rFonts w:hint="eastAsia"/>
          <w:sz w:val="24"/>
        </w:rPr>
        <w:t>原则：</w:t>
      </w:r>
      <w:r>
        <w:rPr>
          <w:rFonts w:hint="eastAsia"/>
          <w:sz w:val="24"/>
        </w:rPr>
        <w:t>表</w:t>
      </w:r>
      <w:r w:rsidRPr="00ED454A">
        <w:rPr>
          <w:rFonts w:hint="eastAsia"/>
          <w:sz w:val="24"/>
        </w:rPr>
        <w:t>字段名称尽量以接近实际的英文单词（缩写）来书写，</w:t>
      </w:r>
      <w:r>
        <w:rPr>
          <w:rFonts w:hint="eastAsia"/>
          <w:sz w:val="24"/>
        </w:rPr>
        <w:t>英文单词只来自于具体业务定义，尽量表达清楚含义，</w:t>
      </w:r>
      <w:r w:rsidRPr="00ED454A">
        <w:rPr>
          <w:rFonts w:hint="eastAsia"/>
          <w:sz w:val="24"/>
        </w:rPr>
        <w:t>做到见名明义</w:t>
      </w:r>
      <w:r>
        <w:rPr>
          <w:rFonts w:hint="eastAsia"/>
          <w:sz w:val="24"/>
        </w:rPr>
        <w:t>。</w:t>
      </w:r>
    </w:p>
    <w:p w:rsidR="00ED454A" w:rsidRDefault="00ED454A" w:rsidP="00ED454A">
      <w:pPr>
        <w:spacing w:line="360" w:lineRule="auto"/>
        <w:ind w:firstLine="435"/>
        <w:rPr>
          <w:sz w:val="24"/>
        </w:rPr>
      </w:pPr>
    </w:p>
    <w:p w:rsidR="00ED454A" w:rsidRDefault="00ED454A" w:rsidP="00ED454A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表字段命名</w:t>
      </w:r>
      <w:r w:rsidRPr="002563B8">
        <w:rPr>
          <w:sz w:val="24"/>
        </w:rPr>
        <w:t>规则：</w:t>
      </w:r>
      <w:r w:rsidRPr="002563B8">
        <w:rPr>
          <w:rFonts w:hint="eastAsia"/>
          <w:sz w:val="24"/>
        </w:rPr>
        <w:t>&lt;</w:t>
      </w:r>
      <w:r>
        <w:rPr>
          <w:rFonts w:hint="eastAsia"/>
          <w:sz w:val="24"/>
        </w:rPr>
        <w:t>表</w:t>
      </w:r>
      <w:r w:rsidR="008130A8">
        <w:rPr>
          <w:rFonts w:hint="eastAsia"/>
          <w:sz w:val="24"/>
        </w:rPr>
        <w:t>名称</w:t>
      </w:r>
      <w:r>
        <w:rPr>
          <w:rFonts w:hint="eastAsia"/>
          <w:sz w:val="24"/>
        </w:rPr>
        <w:t>缩写</w:t>
      </w:r>
      <w:r w:rsidRPr="002563B8">
        <w:rPr>
          <w:rFonts w:hint="eastAsia"/>
          <w:sz w:val="24"/>
        </w:rPr>
        <w:t>&gt;_&lt;</w:t>
      </w:r>
      <w:r w:rsidRPr="002563B8">
        <w:rPr>
          <w:rFonts w:hint="eastAsia"/>
          <w:sz w:val="24"/>
        </w:rPr>
        <w:t>表</w:t>
      </w:r>
      <w:r>
        <w:rPr>
          <w:rFonts w:hint="eastAsia"/>
          <w:sz w:val="24"/>
        </w:rPr>
        <w:t>字段</w:t>
      </w:r>
      <w:r w:rsidRPr="002563B8">
        <w:rPr>
          <w:rFonts w:hint="eastAsia"/>
          <w:sz w:val="24"/>
        </w:rPr>
        <w:t>标识名称</w:t>
      </w:r>
      <w:r w:rsidRPr="002563B8">
        <w:rPr>
          <w:rFonts w:hint="eastAsia"/>
          <w:sz w:val="24"/>
        </w:rPr>
        <w:t>&gt;</w:t>
      </w:r>
    </w:p>
    <w:p w:rsidR="00ED454A" w:rsidRPr="002563B8" w:rsidRDefault="00ED454A" w:rsidP="00ED454A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8130A8" w:rsidRPr="008130A8" w:rsidRDefault="00ED454A" w:rsidP="008130A8">
      <w:pPr>
        <w:pStyle w:val="ac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8130A8">
        <w:rPr>
          <w:rFonts w:hint="eastAsia"/>
          <w:sz w:val="24"/>
        </w:rPr>
        <w:t>表</w:t>
      </w:r>
      <w:r w:rsidR="008130A8">
        <w:rPr>
          <w:rFonts w:hint="eastAsia"/>
          <w:sz w:val="24"/>
        </w:rPr>
        <w:t>名称</w:t>
      </w:r>
      <w:r w:rsidRPr="008130A8">
        <w:rPr>
          <w:rFonts w:hint="eastAsia"/>
          <w:sz w:val="24"/>
        </w:rPr>
        <w:t>缩写不能省略</w:t>
      </w:r>
      <w:r w:rsidR="008130A8">
        <w:rPr>
          <w:rFonts w:hint="eastAsia"/>
          <w:sz w:val="24"/>
        </w:rPr>
        <w:t>，缩写长度必须为</w:t>
      </w:r>
      <w:r w:rsidR="008130A8">
        <w:rPr>
          <w:rFonts w:hint="eastAsia"/>
          <w:sz w:val="24"/>
        </w:rPr>
        <w:t>4</w:t>
      </w:r>
      <w:r w:rsidR="008130A8">
        <w:rPr>
          <w:rFonts w:hint="eastAsia"/>
          <w:sz w:val="24"/>
        </w:rPr>
        <w:t>个字母。</w:t>
      </w:r>
    </w:p>
    <w:p w:rsidR="00ED454A" w:rsidRPr="008130A8" w:rsidRDefault="00ED454A" w:rsidP="008130A8">
      <w:pPr>
        <w:pStyle w:val="ac"/>
        <w:spacing w:line="360" w:lineRule="auto"/>
        <w:ind w:left="420" w:firstLineChars="0" w:firstLine="0"/>
        <w:rPr>
          <w:sz w:val="24"/>
        </w:rPr>
      </w:pPr>
      <w:r w:rsidRPr="008130A8">
        <w:rPr>
          <w:rFonts w:hint="eastAsia"/>
          <w:sz w:val="24"/>
        </w:rPr>
        <w:t>为了区分开不同的表具有相同的字段名称，字段名称</w:t>
      </w:r>
      <w:r w:rsidR="008130A8">
        <w:rPr>
          <w:rFonts w:hint="eastAsia"/>
          <w:sz w:val="24"/>
        </w:rPr>
        <w:t>需</w:t>
      </w:r>
      <w:r w:rsidRPr="008130A8">
        <w:rPr>
          <w:rFonts w:hint="eastAsia"/>
          <w:sz w:val="24"/>
        </w:rPr>
        <w:t>带上表名称缩写</w:t>
      </w:r>
      <w:r w:rsidRPr="008130A8">
        <w:rPr>
          <w:rFonts w:hint="eastAsia"/>
          <w:sz w:val="24"/>
        </w:rPr>
        <w:t>(</w:t>
      </w:r>
      <w:r w:rsidR="008130A8">
        <w:rPr>
          <w:rFonts w:hint="eastAsia"/>
          <w:sz w:val="24"/>
        </w:rPr>
        <w:t>一般的命名方法可将</w:t>
      </w:r>
      <w:r w:rsidRPr="008130A8">
        <w:rPr>
          <w:rFonts w:hint="eastAsia"/>
          <w:sz w:val="24"/>
        </w:rPr>
        <w:t>表名称的首字母串起来（不包含首字母</w:t>
      </w:r>
      <w:r w:rsidRPr="008130A8">
        <w:rPr>
          <w:rFonts w:hint="eastAsia"/>
          <w:sz w:val="24"/>
        </w:rPr>
        <w:t>t</w:t>
      </w:r>
      <w:r w:rsidRPr="008130A8">
        <w:rPr>
          <w:rFonts w:hint="eastAsia"/>
          <w:sz w:val="24"/>
        </w:rPr>
        <w:t>）</w:t>
      </w:r>
      <w:r w:rsidRPr="008130A8">
        <w:rPr>
          <w:rFonts w:hint="eastAsia"/>
          <w:sz w:val="24"/>
        </w:rPr>
        <w:t>)</w:t>
      </w:r>
      <w:r w:rsidRPr="008130A8">
        <w:rPr>
          <w:rFonts w:hint="eastAsia"/>
          <w:sz w:val="24"/>
        </w:rPr>
        <w:t>作为字段前缀。</w:t>
      </w:r>
    </w:p>
    <w:p w:rsidR="00ED454A" w:rsidRPr="002563B8" w:rsidRDefault="008130A8" w:rsidP="00ED454A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="00ED454A" w:rsidRPr="002563B8"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Pr="002563B8">
        <w:rPr>
          <w:rFonts w:hint="eastAsia"/>
          <w:sz w:val="24"/>
        </w:rPr>
        <w:t>表</w:t>
      </w:r>
      <w:r>
        <w:rPr>
          <w:rFonts w:hint="eastAsia"/>
          <w:sz w:val="24"/>
        </w:rPr>
        <w:t>字段</w:t>
      </w:r>
      <w:r w:rsidRPr="002563B8">
        <w:rPr>
          <w:rFonts w:hint="eastAsia"/>
          <w:sz w:val="24"/>
        </w:rPr>
        <w:t>标识名称</w:t>
      </w:r>
    </w:p>
    <w:p w:rsidR="00ED454A" w:rsidRPr="009609A3" w:rsidRDefault="00ED454A" w:rsidP="00ED454A">
      <w:pPr>
        <w:spacing w:line="360" w:lineRule="auto"/>
        <w:ind w:firstLineChars="200" w:firstLine="480"/>
        <w:rPr>
          <w:sz w:val="24"/>
        </w:rPr>
      </w:pPr>
      <w:r w:rsidRPr="002563B8">
        <w:rPr>
          <w:rFonts w:hint="eastAsia"/>
          <w:sz w:val="24"/>
        </w:rPr>
        <w:t>表</w:t>
      </w:r>
      <w:r w:rsidR="008130A8">
        <w:rPr>
          <w:rFonts w:hint="eastAsia"/>
          <w:sz w:val="24"/>
        </w:rPr>
        <w:t>字段</w:t>
      </w:r>
      <w:r w:rsidRPr="002563B8">
        <w:rPr>
          <w:rFonts w:hint="eastAsia"/>
          <w:sz w:val="24"/>
        </w:rPr>
        <w:t>标识名称</w:t>
      </w:r>
      <w:r>
        <w:rPr>
          <w:rFonts w:hint="eastAsia"/>
          <w:sz w:val="24"/>
        </w:rPr>
        <w:t>中不能使用超过两个</w:t>
      </w:r>
      <w:r w:rsidRPr="00ED729E">
        <w:rPr>
          <w:rFonts w:hint="eastAsia"/>
          <w:sz w:val="24"/>
        </w:rPr>
        <w:t>短下划线“</w:t>
      </w:r>
      <w:r w:rsidRPr="00ED729E">
        <w:rPr>
          <w:rFonts w:hint="eastAsia"/>
          <w:sz w:val="24"/>
        </w:rPr>
        <w:t>_</w:t>
      </w:r>
      <w:r w:rsidRPr="00ED729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Pr="00ED729E">
        <w:rPr>
          <w:rFonts w:hint="eastAsia"/>
          <w:sz w:val="24"/>
        </w:rPr>
        <w:t>分割</w:t>
      </w:r>
      <w:r>
        <w:rPr>
          <w:rFonts w:hint="eastAsia"/>
          <w:sz w:val="24"/>
        </w:rPr>
        <w:t>。</w:t>
      </w:r>
    </w:p>
    <w:p w:rsidR="00ED454A" w:rsidRDefault="00ED454A" w:rsidP="00662035">
      <w:pPr>
        <w:spacing w:line="360" w:lineRule="auto"/>
        <w:ind w:left="420" w:firstLineChars="25" w:firstLine="60"/>
        <w:rPr>
          <w:sz w:val="24"/>
        </w:rPr>
      </w:pPr>
      <w:r w:rsidRPr="002563B8">
        <w:rPr>
          <w:rFonts w:hint="eastAsia"/>
          <w:sz w:val="24"/>
        </w:rPr>
        <w:t>尽量取有意义的、贴近实际的英文单词或缩写作为表</w:t>
      </w:r>
      <w:r w:rsidR="008130A8">
        <w:rPr>
          <w:rFonts w:hint="eastAsia"/>
          <w:sz w:val="24"/>
        </w:rPr>
        <w:t>字段</w:t>
      </w:r>
      <w:r w:rsidRPr="002563B8">
        <w:rPr>
          <w:rFonts w:hint="eastAsia"/>
          <w:sz w:val="24"/>
        </w:rPr>
        <w:t>标识名称。禁止使用中文拼音缩写的形式。</w:t>
      </w:r>
    </w:p>
    <w:p w:rsidR="00ED454A" w:rsidRDefault="00ED454A" w:rsidP="00ED454A">
      <w:pPr>
        <w:spacing w:line="360" w:lineRule="auto"/>
        <w:ind w:firstLine="435"/>
        <w:rPr>
          <w:sz w:val="24"/>
        </w:rPr>
      </w:pPr>
    </w:p>
    <w:p w:rsidR="00A34C23" w:rsidRDefault="00A34C23" w:rsidP="00A34C23"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 w:rsidR="00A34C23" w:rsidRDefault="00A34C23" w:rsidP="00A34C23">
      <w:pPr>
        <w:pStyle w:val="ac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A34C23">
        <w:rPr>
          <w:rFonts w:hint="eastAsia"/>
          <w:sz w:val="24"/>
        </w:rPr>
        <w:t>需对表</w:t>
      </w:r>
      <w:r>
        <w:rPr>
          <w:rFonts w:hint="eastAsia"/>
          <w:sz w:val="24"/>
        </w:rPr>
        <w:t>字段</w:t>
      </w:r>
      <w:r w:rsidRPr="00A34C23">
        <w:rPr>
          <w:rFonts w:hint="eastAsia"/>
          <w:sz w:val="24"/>
        </w:rPr>
        <w:t>进行注释说明；</w:t>
      </w:r>
    </w:p>
    <w:p w:rsidR="00A34C23" w:rsidRDefault="00A34C23" w:rsidP="00A34C23">
      <w:pPr>
        <w:pStyle w:val="ac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每个表的末尾必须包含</w:t>
      </w:r>
      <w:r w:rsidR="00733014">
        <w:rPr>
          <w:rFonts w:hint="eastAsia"/>
          <w:sz w:val="24"/>
        </w:rPr>
        <w:t xml:space="preserve"> </w:t>
      </w:r>
      <w:r w:rsidR="00733014">
        <w:rPr>
          <w:rFonts w:hint="eastAsia"/>
          <w:sz w:val="24"/>
        </w:rPr>
        <w:t>“是否可用”、</w:t>
      </w:r>
      <w:r>
        <w:rPr>
          <w:rFonts w:hint="eastAsia"/>
          <w:sz w:val="24"/>
        </w:rPr>
        <w:t>“创建时间”、“创建人”、“修改时间”、“修改人”、“区域标识”</w:t>
      </w:r>
      <w:r w:rsidR="00F36FB6">
        <w:rPr>
          <w:rFonts w:hint="eastAsia"/>
          <w:sz w:val="24"/>
        </w:rPr>
        <w:t>六</w:t>
      </w:r>
      <w:r>
        <w:rPr>
          <w:rFonts w:hint="eastAsia"/>
          <w:sz w:val="24"/>
        </w:rPr>
        <w:t>个字段：</w:t>
      </w:r>
    </w:p>
    <w:p w:rsidR="00BD7A3B" w:rsidRPr="00733014" w:rsidRDefault="00BD7A3B" w:rsidP="00733014">
      <w:pPr>
        <w:spacing w:line="360" w:lineRule="auto"/>
        <w:ind w:firstLine="420"/>
        <w:rPr>
          <w:sz w:val="24"/>
        </w:rPr>
      </w:pPr>
      <w:r w:rsidRPr="00733014">
        <w:rPr>
          <w:rFonts w:hint="eastAsia"/>
          <w:sz w:val="24"/>
        </w:rPr>
        <w:lastRenderedPageBreak/>
        <w:t>是否可用</w:t>
      </w:r>
      <w:r w:rsidR="00733014" w:rsidRPr="00733014">
        <w:rPr>
          <w:rFonts w:hint="eastAsia"/>
          <w:sz w:val="24"/>
        </w:rPr>
        <w:t>：</w:t>
      </w:r>
      <w:r w:rsidR="00733014">
        <w:rPr>
          <w:rFonts w:hint="eastAsia"/>
          <w:sz w:val="24"/>
        </w:rPr>
        <w:tab/>
      </w:r>
      <w:proofErr w:type="gramStart"/>
      <w:r w:rsidRPr="00733014">
        <w:rPr>
          <w:rFonts w:hint="eastAsia"/>
          <w:sz w:val="24"/>
        </w:rPr>
        <w:t>enable</w:t>
      </w:r>
      <w:proofErr w:type="gramEnd"/>
      <w:r w:rsidR="00733014">
        <w:rPr>
          <w:rFonts w:hint="eastAsia"/>
          <w:sz w:val="24"/>
        </w:rPr>
        <w:tab/>
      </w:r>
      <w:r w:rsidRPr="00733014">
        <w:rPr>
          <w:rFonts w:hint="eastAsia"/>
          <w:sz w:val="24"/>
        </w:rPr>
        <w:t xml:space="preserve"> </w:t>
      </w:r>
      <w:r w:rsidR="00733014" w:rsidRPr="00733014">
        <w:rPr>
          <w:rFonts w:hint="eastAsia"/>
          <w:sz w:val="24"/>
        </w:rPr>
        <w:t>TINYINT</w:t>
      </w:r>
      <w:r w:rsidRPr="00733014">
        <w:rPr>
          <w:rFonts w:hint="eastAsia"/>
          <w:sz w:val="24"/>
        </w:rPr>
        <w:t xml:space="preserve"> </w:t>
      </w:r>
      <w:r w:rsidR="00733014">
        <w:rPr>
          <w:rFonts w:hint="eastAsia"/>
          <w:sz w:val="24"/>
        </w:rPr>
        <w:tab/>
      </w:r>
      <w:r w:rsidR="00733014" w:rsidRPr="00733014">
        <w:rPr>
          <w:rFonts w:hint="eastAsia"/>
          <w:sz w:val="24"/>
        </w:rPr>
        <w:t>NOT NULL</w:t>
      </w:r>
      <w:r w:rsidRPr="00733014">
        <w:rPr>
          <w:rFonts w:hint="eastAsia"/>
          <w:sz w:val="24"/>
        </w:rPr>
        <w:t xml:space="preserve"> </w:t>
      </w:r>
      <w:r w:rsidR="00733014">
        <w:rPr>
          <w:rFonts w:hint="eastAsia"/>
          <w:sz w:val="24"/>
        </w:rPr>
        <w:tab/>
      </w:r>
      <w:r w:rsidRPr="00733014">
        <w:rPr>
          <w:rFonts w:hint="eastAsia"/>
          <w:sz w:val="24"/>
        </w:rPr>
        <w:t xml:space="preserve">DEFAULT  </w:t>
      </w:r>
      <w:r w:rsidR="00733014">
        <w:rPr>
          <w:rFonts w:hint="eastAsia"/>
          <w:sz w:val="24"/>
        </w:rPr>
        <w:tab/>
      </w:r>
      <w:r w:rsidRPr="00733014">
        <w:rPr>
          <w:rFonts w:hint="eastAsia"/>
          <w:sz w:val="24"/>
        </w:rPr>
        <w:t>1</w:t>
      </w:r>
    </w:p>
    <w:p w:rsidR="00A34C23" w:rsidRPr="00733014" w:rsidRDefault="00A34C23" w:rsidP="00733014">
      <w:pPr>
        <w:spacing w:line="360" w:lineRule="auto"/>
        <w:ind w:firstLine="420"/>
        <w:rPr>
          <w:sz w:val="24"/>
        </w:rPr>
      </w:pPr>
      <w:r w:rsidRPr="00733014">
        <w:rPr>
          <w:rFonts w:hint="eastAsia"/>
          <w:sz w:val="24"/>
        </w:rPr>
        <w:t>创建时间：</w:t>
      </w:r>
      <w:r w:rsidR="00733014">
        <w:rPr>
          <w:rFonts w:hint="eastAsia"/>
          <w:sz w:val="24"/>
        </w:rPr>
        <w:tab/>
      </w:r>
      <w:proofErr w:type="spellStart"/>
      <w:proofErr w:type="gramStart"/>
      <w:r w:rsidR="00061FBC" w:rsidRPr="00733014">
        <w:rPr>
          <w:sz w:val="24"/>
        </w:rPr>
        <w:t>addtime</w:t>
      </w:r>
      <w:proofErr w:type="spellEnd"/>
      <w:r w:rsidR="00061FBC" w:rsidRPr="00733014">
        <w:rPr>
          <w:rFonts w:hint="eastAsia"/>
          <w:sz w:val="24"/>
        </w:rPr>
        <w:t xml:space="preserve">  DATETIME</w:t>
      </w:r>
      <w:proofErr w:type="gramEnd"/>
      <w:r w:rsidR="00061FBC" w:rsidRPr="00733014">
        <w:rPr>
          <w:rFonts w:hint="eastAsia"/>
          <w:sz w:val="24"/>
        </w:rPr>
        <w:t xml:space="preserve">  </w:t>
      </w:r>
      <w:r w:rsidR="00061FBC" w:rsidRPr="00733014">
        <w:rPr>
          <w:sz w:val="24"/>
        </w:rPr>
        <w:t xml:space="preserve">NOT NULL </w:t>
      </w:r>
      <w:r w:rsidR="00061FBC" w:rsidRPr="00733014">
        <w:rPr>
          <w:rFonts w:hint="eastAsia"/>
          <w:sz w:val="24"/>
        </w:rPr>
        <w:t xml:space="preserve"> </w:t>
      </w:r>
      <w:r w:rsidR="00061FBC" w:rsidRPr="00733014">
        <w:rPr>
          <w:sz w:val="24"/>
        </w:rPr>
        <w:t>DEFAULT</w:t>
      </w:r>
      <w:r w:rsidR="00061FBC" w:rsidRPr="00733014">
        <w:rPr>
          <w:rFonts w:hint="eastAsia"/>
          <w:sz w:val="24"/>
        </w:rPr>
        <w:t xml:space="preserve">  GETDATE() </w:t>
      </w:r>
    </w:p>
    <w:p w:rsidR="00A34C23" w:rsidRPr="00733014" w:rsidRDefault="00061FBC" w:rsidP="00733014">
      <w:pPr>
        <w:spacing w:line="360" w:lineRule="auto"/>
        <w:ind w:firstLine="420"/>
        <w:rPr>
          <w:sz w:val="24"/>
        </w:rPr>
      </w:pPr>
      <w:r w:rsidRPr="00733014">
        <w:rPr>
          <w:rFonts w:hint="eastAsia"/>
          <w:sz w:val="24"/>
        </w:rPr>
        <w:t>创建人：</w:t>
      </w:r>
      <w:r w:rsidR="00733014">
        <w:rPr>
          <w:rFonts w:hint="eastAsia"/>
          <w:sz w:val="24"/>
        </w:rPr>
        <w:tab/>
      </w:r>
      <w:proofErr w:type="spellStart"/>
      <w:proofErr w:type="gramStart"/>
      <w:r w:rsidRPr="00733014">
        <w:rPr>
          <w:sz w:val="24"/>
        </w:rPr>
        <w:t>adduser</w:t>
      </w:r>
      <w:proofErr w:type="spellEnd"/>
      <w:r w:rsidRPr="00733014">
        <w:rPr>
          <w:rFonts w:hint="eastAsia"/>
          <w:sz w:val="24"/>
        </w:rPr>
        <w:t xml:space="preserve">  VARCHAR</w:t>
      </w:r>
      <w:proofErr w:type="gramEnd"/>
      <w:r w:rsidRPr="00733014">
        <w:rPr>
          <w:rFonts w:hint="eastAsia"/>
          <w:sz w:val="24"/>
        </w:rPr>
        <w:t xml:space="preserve">(20)  NOT NULL  DEFAULT  </w:t>
      </w:r>
      <w:r w:rsidRPr="00733014">
        <w:rPr>
          <w:sz w:val="24"/>
        </w:rPr>
        <w:t>'N/A'</w:t>
      </w:r>
    </w:p>
    <w:p w:rsidR="00061FBC" w:rsidRPr="00733014" w:rsidRDefault="00061FBC" w:rsidP="00733014">
      <w:pPr>
        <w:spacing w:line="360" w:lineRule="auto"/>
        <w:ind w:firstLine="420"/>
        <w:rPr>
          <w:sz w:val="24"/>
        </w:rPr>
      </w:pPr>
      <w:r w:rsidRPr="00733014">
        <w:rPr>
          <w:rFonts w:hint="eastAsia"/>
          <w:sz w:val="24"/>
        </w:rPr>
        <w:t>修改时间：</w:t>
      </w:r>
      <w:r w:rsidR="00733014">
        <w:rPr>
          <w:rFonts w:hint="eastAsia"/>
          <w:sz w:val="24"/>
        </w:rPr>
        <w:tab/>
      </w:r>
      <w:proofErr w:type="spellStart"/>
      <w:proofErr w:type="gramStart"/>
      <w:r w:rsidRPr="00733014">
        <w:rPr>
          <w:sz w:val="24"/>
        </w:rPr>
        <w:t>modtime</w:t>
      </w:r>
      <w:proofErr w:type="spellEnd"/>
      <w:r w:rsidRPr="00733014">
        <w:rPr>
          <w:rFonts w:hint="eastAsia"/>
          <w:sz w:val="24"/>
        </w:rPr>
        <w:t xml:space="preserve">  DATETIME</w:t>
      </w:r>
      <w:proofErr w:type="gramEnd"/>
      <w:r w:rsidRPr="00733014">
        <w:rPr>
          <w:rFonts w:hint="eastAsia"/>
          <w:sz w:val="24"/>
        </w:rPr>
        <w:t xml:space="preserve">  </w:t>
      </w:r>
      <w:r w:rsidRPr="00733014">
        <w:rPr>
          <w:sz w:val="24"/>
        </w:rPr>
        <w:t xml:space="preserve">NOT NULL </w:t>
      </w:r>
      <w:r w:rsidRPr="00733014">
        <w:rPr>
          <w:rFonts w:hint="eastAsia"/>
          <w:sz w:val="24"/>
        </w:rPr>
        <w:t xml:space="preserve"> </w:t>
      </w:r>
      <w:r w:rsidRPr="00733014">
        <w:rPr>
          <w:sz w:val="24"/>
        </w:rPr>
        <w:t>DEFAULT</w:t>
      </w:r>
      <w:r w:rsidRPr="00733014">
        <w:rPr>
          <w:rFonts w:hint="eastAsia"/>
          <w:sz w:val="24"/>
        </w:rPr>
        <w:t xml:space="preserve">  GETDATE()</w:t>
      </w:r>
    </w:p>
    <w:p w:rsidR="00061FBC" w:rsidRPr="00733014" w:rsidRDefault="00061FBC" w:rsidP="00733014">
      <w:pPr>
        <w:spacing w:line="360" w:lineRule="auto"/>
        <w:ind w:firstLine="420"/>
        <w:rPr>
          <w:sz w:val="24"/>
        </w:rPr>
      </w:pPr>
      <w:r w:rsidRPr="00733014">
        <w:rPr>
          <w:rFonts w:hint="eastAsia"/>
          <w:sz w:val="24"/>
        </w:rPr>
        <w:t>修改人：</w:t>
      </w:r>
      <w:r w:rsidR="00733014">
        <w:rPr>
          <w:rFonts w:hint="eastAsia"/>
          <w:sz w:val="24"/>
        </w:rPr>
        <w:tab/>
      </w:r>
      <w:proofErr w:type="spellStart"/>
      <w:proofErr w:type="gramStart"/>
      <w:r w:rsidRPr="00733014">
        <w:rPr>
          <w:sz w:val="24"/>
        </w:rPr>
        <w:t>moduser</w:t>
      </w:r>
      <w:proofErr w:type="spellEnd"/>
      <w:r w:rsidRPr="00733014">
        <w:rPr>
          <w:rFonts w:hint="eastAsia"/>
          <w:sz w:val="24"/>
        </w:rPr>
        <w:t xml:space="preserve">  VARCHAR</w:t>
      </w:r>
      <w:proofErr w:type="gramEnd"/>
      <w:r w:rsidRPr="00733014">
        <w:rPr>
          <w:rFonts w:hint="eastAsia"/>
          <w:sz w:val="24"/>
        </w:rPr>
        <w:t xml:space="preserve">(20)  NOT NULL  DEFAULT  </w:t>
      </w:r>
      <w:r w:rsidRPr="00733014">
        <w:rPr>
          <w:sz w:val="24"/>
        </w:rPr>
        <w:t>'N/A'</w:t>
      </w:r>
    </w:p>
    <w:p w:rsidR="00061FBC" w:rsidRPr="00733014" w:rsidRDefault="00061FBC" w:rsidP="00733014">
      <w:pPr>
        <w:spacing w:line="360" w:lineRule="auto"/>
        <w:ind w:firstLine="420"/>
        <w:rPr>
          <w:sz w:val="24"/>
        </w:rPr>
      </w:pPr>
      <w:r w:rsidRPr="00733014">
        <w:rPr>
          <w:rFonts w:hint="eastAsia"/>
          <w:sz w:val="24"/>
        </w:rPr>
        <w:t>区域标识：</w:t>
      </w:r>
      <w:r w:rsidR="00733014">
        <w:rPr>
          <w:rFonts w:hint="eastAsia"/>
          <w:sz w:val="24"/>
        </w:rPr>
        <w:tab/>
      </w:r>
      <w:proofErr w:type="spellStart"/>
      <w:proofErr w:type="gramStart"/>
      <w:r w:rsidR="00C64D95" w:rsidRPr="00733014">
        <w:rPr>
          <w:sz w:val="24"/>
        </w:rPr>
        <w:t>acctid</w:t>
      </w:r>
      <w:proofErr w:type="spellEnd"/>
      <w:proofErr w:type="gramEnd"/>
      <w:r w:rsidR="00C64D95" w:rsidRPr="00733014">
        <w:rPr>
          <w:rFonts w:hint="eastAsia"/>
          <w:sz w:val="24"/>
        </w:rPr>
        <w:t xml:space="preserve">  </w:t>
      </w:r>
      <w:r w:rsidR="00733014">
        <w:rPr>
          <w:rFonts w:hint="eastAsia"/>
          <w:sz w:val="24"/>
        </w:rPr>
        <w:tab/>
        <w:t xml:space="preserve">  </w:t>
      </w:r>
      <w:r w:rsidR="00C64D95" w:rsidRPr="00733014">
        <w:rPr>
          <w:rFonts w:hint="eastAsia"/>
          <w:sz w:val="24"/>
        </w:rPr>
        <w:t xml:space="preserve">INT  </w:t>
      </w:r>
      <w:r w:rsidR="00733014">
        <w:rPr>
          <w:rFonts w:hint="eastAsia"/>
          <w:sz w:val="24"/>
        </w:rPr>
        <w:tab/>
      </w:r>
      <w:r w:rsidR="00733014">
        <w:rPr>
          <w:rFonts w:hint="eastAsia"/>
          <w:sz w:val="24"/>
        </w:rPr>
        <w:tab/>
      </w:r>
      <w:r w:rsidR="00C64D95" w:rsidRPr="00733014">
        <w:rPr>
          <w:rFonts w:hint="eastAsia"/>
          <w:sz w:val="24"/>
        </w:rPr>
        <w:t xml:space="preserve">NOT NULL  </w:t>
      </w:r>
      <w:r w:rsidR="00733014">
        <w:rPr>
          <w:rFonts w:hint="eastAsia"/>
          <w:sz w:val="24"/>
        </w:rPr>
        <w:tab/>
      </w:r>
      <w:r w:rsidR="00C64D95" w:rsidRPr="00733014">
        <w:rPr>
          <w:rFonts w:hint="eastAsia"/>
          <w:sz w:val="24"/>
        </w:rPr>
        <w:t xml:space="preserve">DEFAULT  </w:t>
      </w:r>
      <w:r w:rsidR="00733014">
        <w:rPr>
          <w:rFonts w:hint="eastAsia"/>
          <w:sz w:val="24"/>
        </w:rPr>
        <w:tab/>
      </w:r>
      <w:r w:rsidR="00C64D95" w:rsidRPr="00733014">
        <w:rPr>
          <w:rFonts w:hint="eastAsia"/>
          <w:sz w:val="24"/>
        </w:rPr>
        <w:t>1</w:t>
      </w:r>
    </w:p>
    <w:p w:rsidR="00CE4A09" w:rsidRDefault="00CE4A09" w:rsidP="00A34C23">
      <w:pPr>
        <w:spacing w:line="360" w:lineRule="auto"/>
        <w:rPr>
          <w:sz w:val="24"/>
        </w:rPr>
      </w:pPr>
    </w:p>
    <w:p w:rsidR="00BD7A3B" w:rsidRDefault="00BD7A3B" w:rsidP="00A34C23">
      <w:pPr>
        <w:spacing w:line="360" w:lineRule="auto"/>
        <w:rPr>
          <w:sz w:val="24"/>
        </w:rPr>
      </w:pPr>
    </w:p>
    <w:p w:rsidR="00A34C23" w:rsidRDefault="00A34C23" w:rsidP="00A34C23">
      <w:pPr>
        <w:spacing w:line="360" w:lineRule="auto"/>
        <w:rPr>
          <w:sz w:val="24"/>
        </w:rPr>
      </w:pPr>
      <w:r>
        <w:rPr>
          <w:rFonts w:hint="eastAsia"/>
          <w:sz w:val="24"/>
        </w:rPr>
        <w:t>表字段命名示例：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35"/>
        <w:gridCol w:w="1714"/>
        <w:gridCol w:w="1770"/>
        <w:gridCol w:w="2561"/>
      </w:tblGrid>
      <w:tr w:rsidR="00DF01A7" w:rsidRPr="00DF01A7" w:rsidTr="00474078">
        <w:trPr>
          <w:trHeight w:val="255"/>
        </w:trPr>
        <w:tc>
          <w:tcPr>
            <w:tcW w:w="2235" w:type="dxa"/>
            <w:shd w:val="clear" w:color="auto" w:fill="D9D9D9" w:themeFill="background1" w:themeFillShade="D9"/>
          </w:tcPr>
          <w:p w:rsidR="00DF01A7" w:rsidRPr="00DF01A7" w:rsidRDefault="00DF01A7" w:rsidP="00DF01A7">
            <w:pPr>
              <w:spacing w:line="360" w:lineRule="auto"/>
              <w:ind w:firstLine="435"/>
              <w:jc w:val="left"/>
              <w:rPr>
                <w:sz w:val="24"/>
              </w:rPr>
            </w:pPr>
            <w:r w:rsidRPr="00DF01A7">
              <w:rPr>
                <w:rFonts w:hint="eastAsia"/>
                <w:sz w:val="24"/>
              </w:rPr>
              <w:t>表名称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  <w:r w:rsidRPr="00DF01A7">
              <w:rPr>
                <w:rFonts w:hint="eastAsia"/>
                <w:sz w:val="24"/>
              </w:rPr>
              <w:t>表名称缩写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  <w:r w:rsidRPr="00DF01A7"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 w:rsidRPr="00DF01A7">
              <w:rPr>
                <w:rFonts w:hint="eastAsia"/>
                <w:sz w:val="24"/>
              </w:rPr>
              <w:t>字段命名</w:t>
            </w:r>
          </w:p>
        </w:tc>
      </w:tr>
      <w:tr w:rsidR="00DF01A7" w:rsidRPr="00DF01A7" w:rsidTr="00DF01A7">
        <w:trPr>
          <w:trHeight w:val="255"/>
        </w:trPr>
        <w:tc>
          <w:tcPr>
            <w:tcW w:w="2235" w:type="dxa"/>
            <w:vMerge w:val="restart"/>
            <w:vAlign w:val="center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tsa_cash_account_a</w:t>
            </w:r>
            <w:proofErr w:type="spellEnd"/>
          </w:p>
        </w:tc>
        <w:tc>
          <w:tcPr>
            <w:tcW w:w="1714" w:type="dxa"/>
            <w:vMerge w:val="restart"/>
            <w:vAlign w:val="center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30957"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1770" w:type="dxa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61" w:type="dxa"/>
          </w:tcPr>
          <w:p w:rsidR="00DF01A7" w:rsidRPr="00DF01A7" w:rsidRDefault="00CE4A09" w:rsidP="00DF01A7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30957">
              <w:rPr>
                <w:rFonts w:hint="eastAsia"/>
                <w:sz w:val="24"/>
              </w:rPr>
              <w:t>cata_id</w:t>
            </w:r>
            <w:proofErr w:type="spellEnd"/>
          </w:p>
        </w:tc>
      </w:tr>
      <w:tr w:rsidR="00DF01A7" w:rsidRPr="00DF01A7" w:rsidTr="00DF01A7">
        <w:trPr>
          <w:trHeight w:val="195"/>
        </w:trPr>
        <w:tc>
          <w:tcPr>
            <w:tcW w:w="2235" w:type="dxa"/>
            <w:vMerge/>
          </w:tcPr>
          <w:p w:rsidR="00DF01A7" w:rsidRPr="00DF01A7" w:rsidRDefault="00DF01A7" w:rsidP="00474078"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14" w:type="dxa"/>
            <w:vMerge/>
          </w:tcPr>
          <w:p w:rsidR="00DF01A7" w:rsidRPr="00DF01A7" w:rsidRDefault="00DF01A7" w:rsidP="00474078"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70" w:type="dxa"/>
          </w:tcPr>
          <w:p w:rsidR="00DF01A7" w:rsidRPr="00DF01A7" w:rsidRDefault="00CE4A09" w:rsidP="00DF01A7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帐号</w:t>
            </w:r>
            <w:proofErr w:type="gramEnd"/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61" w:type="dxa"/>
          </w:tcPr>
          <w:p w:rsidR="00DF01A7" w:rsidRPr="00DF01A7" w:rsidRDefault="00CE4A09" w:rsidP="00DF01A7">
            <w:pPr>
              <w:spacing w:line="360" w:lineRule="auto"/>
              <w:jc w:val="center"/>
              <w:rPr>
                <w:color w:val="000000"/>
                <w:sz w:val="24"/>
              </w:rPr>
            </w:pP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</w:tr>
      <w:tr w:rsidR="00DF01A7" w:rsidRPr="00DF01A7" w:rsidTr="00DF01A7">
        <w:trPr>
          <w:trHeight w:val="540"/>
        </w:trPr>
        <w:tc>
          <w:tcPr>
            <w:tcW w:w="2235" w:type="dxa"/>
            <w:vMerge/>
          </w:tcPr>
          <w:p w:rsidR="00DF01A7" w:rsidRPr="00DF01A7" w:rsidRDefault="00DF01A7" w:rsidP="00474078"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14" w:type="dxa"/>
            <w:vMerge/>
          </w:tcPr>
          <w:p w:rsidR="00DF01A7" w:rsidRPr="00DF01A7" w:rsidRDefault="00DF01A7" w:rsidP="00474078"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70" w:type="dxa"/>
          </w:tcPr>
          <w:p w:rsidR="00DF01A7" w:rsidRPr="00DF01A7" w:rsidRDefault="00CE4A09" w:rsidP="00DF01A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付款类型</w:t>
            </w:r>
          </w:p>
        </w:tc>
        <w:tc>
          <w:tcPr>
            <w:tcW w:w="2561" w:type="dxa"/>
          </w:tcPr>
          <w:p w:rsidR="00DF01A7" w:rsidRPr="00DF01A7" w:rsidRDefault="00CE4A09" w:rsidP="00DF01A7">
            <w:pPr>
              <w:spacing w:line="360" w:lineRule="auto"/>
              <w:jc w:val="center"/>
              <w:rPr>
                <w:color w:val="000000"/>
                <w:sz w:val="24"/>
              </w:rPr>
            </w:pPr>
            <w:proofErr w:type="spellStart"/>
            <w:r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</w:tr>
      <w:tr w:rsidR="00DF01A7" w:rsidRPr="00DF01A7" w:rsidTr="00DF01A7">
        <w:trPr>
          <w:trHeight w:val="315"/>
        </w:trPr>
        <w:tc>
          <w:tcPr>
            <w:tcW w:w="2235" w:type="dxa"/>
            <w:vMerge/>
          </w:tcPr>
          <w:p w:rsidR="00DF01A7" w:rsidRPr="00DF01A7" w:rsidRDefault="00DF01A7" w:rsidP="00474078"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14" w:type="dxa"/>
            <w:vMerge/>
          </w:tcPr>
          <w:p w:rsidR="00DF01A7" w:rsidRPr="00DF01A7" w:rsidRDefault="00DF01A7" w:rsidP="00474078"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70" w:type="dxa"/>
          </w:tcPr>
          <w:p w:rsidR="00DF01A7" w:rsidRPr="00DF01A7" w:rsidRDefault="00CE4A09" w:rsidP="00DF01A7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561" w:type="dxa"/>
          </w:tcPr>
          <w:p w:rsidR="00DF01A7" w:rsidRPr="00DF01A7" w:rsidRDefault="00DF01A7" w:rsidP="00DF01A7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F01A7" w:rsidRDefault="00DF01A7" w:rsidP="00A34C23">
      <w:pPr>
        <w:spacing w:line="360" w:lineRule="auto"/>
        <w:rPr>
          <w:sz w:val="24"/>
        </w:rPr>
      </w:pPr>
    </w:p>
    <w:p w:rsidR="00A34C23" w:rsidRDefault="00A34C23" w:rsidP="00A34C23">
      <w:pPr>
        <w:spacing w:line="360" w:lineRule="auto"/>
        <w:rPr>
          <w:sz w:val="24"/>
        </w:rPr>
      </w:pPr>
      <w:r>
        <w:rPr>
          <w:rFonts w:hint="eastAsia"/>
          <w:sz w:val="24"/>
        </w:rPr>
        <w:t>对销售系统模块中表名称为</w:t>
      </w:r>
      <w:proofErr w:type="spellStart"/>
      <w:r>
        <w:rPr>
          <w:rFonts w:hint="eastAsia"/>
          <w:sz w:val="24"/>
        </w:rPr>
        <w:t>tsa_cash_account_a</w:t>
      </w:r>
      <w:proofErr w:type="spellEnd"/>
      <w:r>
        <w:rPr>
          <w:rFonts w:hint="eastAsia"/>
          <w:sz w:val="24"/>
        </w:rPr>
        <w:t>的审核表，</w:t>
      </w:r>
      <w:r w:rsidR="00541AE2">
        <w:rPr>
          <w:rFonts w:hint="eastAsia"/>
          <w:sz w:val="24"/>
        </w:rPr>
        <w:t>创建如下</w:t>
      </w:r>
      <w:r>
        <w:rPr>
          <w:rFonts w:hint="eastAsia"/>
          <w:sz w:val="24"/>
        </w:rPr>
        <w:t>：</w:t>
      </w:r>
    </w:p>
    <w:p w:rsidR="00A34C23" w:rsidRPr="00330957" w:rsidRDefault="004A1E7D" w:rsidP="00330957">
      <w:pPr>
        <w:spacing w:line="360" w:lineRule="auto"/>
        <w:ind w:firstLineChars="50" w:firstLine="120"/>
        <w:rPr>
          <w:sz w:val="24"/>
        </w:rPr>
      </w:pPr>
      <w:r w:rsidRPr="00330957"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CREATE</w:t>
      </w:r>
      <w:r w:rsidRPr="00330957"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proofErr w:type="gramStart"/>
      <w:r w:rsidRPr="00330957"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TABLE</w:t>
      </w:r>
      <w:r w:rsidRPr="00330957">
        <w:rPr>
          <w:rFonts w:ascii="Courier New" w:eastAsiaTheme="minorEastAsia" w:hAnsi="Courier New" w:cs="Courier New" w:hint="eastAsia"/>
          <w:noProof/>
          <w:color w:val="0000FF"/>
          <w:kern w:val="0"/>
          <w:sz w:val="24"/>
        </w:rPr>
        <w:t xml:space="preserve"> </w:t>
      </w:r>
      <w:r w:rsidR="00A34C23" w:rsidRPr="00330957">
        <w:rPr>
          <w:rFonts w:hint="eastAsia"/>
          <w:sz w:val="24"/>
        </w:rPr>
        <w:t xml:space="preserve"> </w:t>
      </w:r>
      <w:proofErr w:type="spellStart"/>
      <w:r w:rsidRPr="00330957">
        <w:rPr>
          <w:rFonts w:hint="eastAsia"/>
          <w:sz w:val="24"/>
        </w:rPr>
        <w:t>tsa</w:t>
      </w:r>
      <w:proofErr w:type="gramEnd"/>
      <w:r w:rsidRPr="00330957">
        <w:rPr>
          <w:rFonts w:hint="eastAsia"/>
          <w:sz w:val="24"/>
        </w:rPr>
        <w:t>_cash_account_a</w:t>
      </w:r>
      <w:proofErr w:type="spellEnd"/>
    </w:p>
    <w:p w:rsidR="004A1E7D" w:rsidRPr="00330957" w:rsidRDefault="004A1E7D" w:rsidP="004A1E7D">
      <w:pPr>
        <w:spacing w:line="360" w:lineRule="auto"/>
        <w:ind w:firstLineChars="50" w:firstLine="120"/>
        <w:rPr>
          <w:sz w:val="24"/>
        </w:rPr>
      </w:pPr>
      <w:r w:rsidRPr="00330957">
        <w:rPr>
          <w:rFonts w:hint="eastAsia"/>
          <w:sz w:val="24"/>
        </w:rPr>
        <w:t>(</w:t>
      </w:r>
    </w:p>
    <w:p w:rsidR="004A1E7D" w:rsidRPr="00330957" w:rsidRDefault="004A1E7D" w:rsidP="004A1E7D">
      <w:pPr>
        <w:spacing w:line="360" w:lineRule="auto"/>
        <w:ind w:firstLineChars="50" w:firstLine="120"/>
        <w:rPr>
          <w:sz w:val="24"/>
        </w:rPr>
      </w:pPr>
      <w:proofErr w:type="spellStart"/>
      <w:r w:rsidRPr="00330957">
        <w:rPr>
          <w:rFonts w:hint="eastAsia"/>
          <w:sz w:val="24"/>
        </w:rPr>
        <w:t>cata_</w:t>
      </w:r>
      <w:proofErr w:type="gramStart"/>
      <w:r w:rsidRPr="00330957">
        <w:rPr>
          <w:rFonts w:hint="eastAsia"/>
          <w:sz w:val="24"/>
        </w:rPr>
        <w:t>id</w:t>
      </w:r>
      <w:proofErr w:type="spellEnd"/>
      <w:r w:rsidRPr="00330957">
        <w:rPr>
          <w:rFonts w:hint="eastAsia"/>
          <w:sz w:val="24"/>
        </w:rPr>
        <w:t xml:space="preserve">  INT</w:t>
      </w:r>
      <w:proofErr w:type="gramEnd"/>
      <w:r w:rsidRPr="00330957">
        <w:rPr>
          <w:rFonts w:hint="eastAsia"/>
          <w:sz w:val="24"/>
        </w:rPr>
        <w:t xml:space="preserve">  NOT NULL,</w:t>
      </w:r>
    </w:p>
    <w:p w:rsidR="004A1E7D" w:rsidRPr="00330957" w:rsidRDefault="004A1E7D" w:rsidP="004A1E7D">
      <w:pPr>
        <w:spacing w:line="360" w:lineRule="auto"/>
        <w:ind w:firstLineChars="50" w:firstLine="120"/>
        <w:rPr>
          <w:sz w:val="24"/>
        </w:rPr>
      </w:pPr>
      <w:proofErr w:type="spellStart"/>
      <w:r w:rsidRPr="00330957">
        <w:rPr>
          <w:rFonts w:hint="eastAsia"/>
          <w:sz w:val="24"/>
        </w:rPr>
        <w:t>cata_account_</w:t>
      </w:r>
      <w:proofErr w:type="gramStart"/>
      <w:r w:rsidRPr="00330957">
        <w:rPr>
          <w:rFonts w:hint="eastAsia"/>
          <w:sz w:val="24"/>
        </w:rPr>
        <w:t>name</w:t>
      </w:r>
      <w:proofErr w:type="spellEnd"/>
      <w:r w:rsidRPr="00330957">
        <w:rPr>
          <w:rFonts w:hint="eastAsia"/>
          <w:sz w:val="24"/>
        </w:rPr>
        <w:t xml:space="preserve">  VARCHAR</w:t>
      </w:r>
      <w:proofErr w:type="gramEnd"/>
      <w:r w:rsidRPr="00330957">
        <w:rPr>
          <w:rFonts w:hint="eastAsia"/>
          <w:sz w:val="24"/>
        </w:rPr>
        <w:t>(20),</w:t>
      </w:r>
    </w:p>
    <w:p w:rsidR="004A1E7D" w:rsidRPr="00330957" w:rsidRDefault="004A1E7D" w:rsidP="004A1E7D">
      <w:pPr>
        <w:spacing w:line="360" w:lineRule="auto"/>
        <w:ind w:firstLineChars="50" w:firstLine="120"/>
        <w:rPr>
          <w:sz w:val="24"/>
        </w:rPr>
      </w:pPr>
      <w:proofErr w:type="spellStart"/>
      <w:r w:rsidRPr="00330957">
        <w:rPr>
          <w:rFonts w:hint="eastAsia"/>
          <w:sz w:val="24"/>
        </w:rPr>
        <w:t>cata_pay_</w:t>
      </w:r>
      <w:proofErr w:type="gramStart"/>
      <w:r w:rsidRPr="00330957">
        <w:rPr>
          <w:rFonts w:hint="eastAsia"/>
          <w:sz w:val="24"/>
        </w:rPr>
        <w:t>type</w:t>
      </w:r>
      <w:proofErr w:type="spellEnd"/>
      <w:r w:rsidRPr="00330957">
        <w:rPr>
          <w:rFonts w:hint="eastAsia"/>
          <w:sz w:val="24"/>
        </w:rPr>
        <w:t xml:space="preserve"> </w:t>
      </w:r>
      <w:r w:rsidR="0092735F">
        <w:rPr>
          <w:rFonts w:hint="eastAsia"/>
          <w:sz w:val="24"/>
        </w:rPr>
        <w:t xml:space="preserve"> </w:t>
      </w:r>
      <w:r w:rsidRPr="00330957">
        <w:rPr>
          <w:rFonts w:hint="eastAsia"/>
          <w:sz w:val="24"/>
        </w:rPr>
        <w:t>VARCHAR</w:t>
      </w:r>
      <w:proofErr w:type="gramEnd"/>
      <w:r w:rsidRPr="00330957">
        <w:rPr>
          <w:rFonts w:hint="eastAsia"/>
          <w:sz w:val="24"/>
        </w:rPr>
        <w:t>(10),</w:t>
      </w:r>
    </w:p>
    <w:p w:rsidR="004A1E7D" w:rsidRPr="00330957" w:rsidRDefault="004A1E7D" w:rsidP="004A1E7D">
      <w:pPr>
        <w:spacing w:line="360" w:lineRule="auto"/>
        <w:ind w:firstLineChars="50" w:firstLine="120"/>
        <w:rPr>
          <w:sz w:val="24"/>
        </w:rPr>
      </w:pPr>
      <w:r w:rsidRPr="00330957">
        <w:rPr>
          <w:sz w:val="24"/>
        </w:rPr>
        <w:t>…</w:t>
      </w:r>
    </w:p>
    <w:p w:rsidR="004F3A1F" w:rsidRPr="00330957" w:rsidRDefault="004F3A1F" w:rsidP="004A1E7D">
      <w:pPr>
        <w:spacing w:line="360" w:lineRule="auto"/>
        <w:ind w:firstLineChars="50" w:firstLine="120"/>
        <w:rPr>
          <w:sz w:val="24"/>
        </w:rPr>
      </w:pPr>
      <w:proofErr w:type="spellStart"/>
      <w:proofErr w:type="gramStart"/>
      <w:r w:rsidRPr="00330957">
        <w:rPr>
          <w:sz w:val="24"/>
        </w:rPr>
        <w:t>addtime</w:t>
      </w:r>
      <w:proofErr w:type="spellEnd"/>
      <w:r w:rsidRPr="00330957">
        <w:rPr>
          <w:rFonts w:hint="eastAsia"/>
          <w:sz w:val="24"/>
        </w:rPr>
        <w:t xml:space="preserve">  DATETIME</w:t>
      </w:r>
      <w:proofErr w:type="gramEnd"/>
      <w:r w:rsidRPr="00330957">
        <w:rPr>
          <w:rFonts w:hint="eastAsia"/>
          <w:sz w:val="24"/>
        </w:rPr>
        <w:t xml:space="preserve">  </w:t>
      </w:r>
      <w:r w:rsidRPr="00330957">
        <w:rPr>
          <w:sz w:val="24"/>
        </w:rPr>
        <w:t xml:space="preserve">NOT NULL </w:t>
      </w:r>
      <w:r w:rsidRPr="00330957">
        <w:rPr>
          <w:rFonts w:hint="eastAsia"/>
          <w:sz w:val="24"/>
        </w:rPr>
        <w:t xml:space="preserve"> </w:t>
      </w:r>
      <w:r w:rsidRPr="00330957">
        <w:rPr>
          <w:sz w:val="24"/>
        </w:rPr>
        <w:t>DEFAULT</w:t>
      </w:r>
      <w:r w:rsidRPr="00330957">
        <w:rPr>
          <w:rFonts w:hint="eastAsia"/>
          <w:sz w:val="24"/>
        </w:rPr>
        <w:t xml:space="preserve">  GETDATE(),</w:t>
      </w:r>
    </w:p>
    <w:p w:rsidR="004A1E7D" w:rsidRPr="00330957" w:rsidRDefault="004F3A1F" w:rsidP="004A1E7D">
      <w:pPr>
        <w:spacing w:line="360" w:lineRule="auto"/>
        <w:ind w:firstLineChars="50" w:firstLine="120"/>
        <w:rPr>
          <w:sz w:val="24"/>
        </w:rPr>
      </w:pPr>
      <w:proofErr w:type="spellStart"/>
      <w:proofErr w:type="gramStart"/>
      <w:r w:rsidRPr="00330957">
        <w:rPr>
          <w:sz w:val="24"/>
        </w:rPr>
        <w:t>adduser</w:t>
      </w:r>
      <w:proofErr w:type="spellEnd"/>
      <w:r w:rsidRPr="00330957">
        <w:rPr>
          <w:rFonts w:hint="eastAsia"/>
          <w:sz w:val="24"/>
        </w:rPr>
        <w:t xml:space="preserve">  VARCHAR</w:t>
      </w:r>
      <w:proofErr w:type="gramEnd"/>
      <w:r w:rsidRPr="00330957">
        <w:rPr>
          <w:rFonts w:hint="eastAsia"/>
          <w:sz w:val="24"/>
        </w:rPr>
        <w:t xml:space="preserve">(20)  NOT NULL  DEFAULT  </w:t>
      </w:r>
      <w:r w:rsidRPr="00330957">
        <w:rPr>
          <w:sz w:val="24"/>
        </w:rPr>
        <w:t>'N/A'</w:t>
      </w:r>
      <w:r w:rsidRPr="00330957">
        <w:rPr>
          <w:rFonts w:hint="eastAsia"/>
          <w:sz w:val="24"/>
        </w:rPr>
        <w:t>,</w:t>
      </w:r>
    </w:p>
    <w:p w:rsidR="004A1E7D" w:rsidRPr="00330957" w:rsidRDefault="004F3A1F" w:rsidP="004A1E7D">
      <w:pPr>
        <w:spacing w:line="360" w:lineRule="auto"/>
        <w:ind w:firstLineChars="50" w:firstLine="120"/>
        <w:rPr>
          <w:sz w:val="24"/>
        </w:rPr>
      </w:pPr>
      <w:proofErr w:type="spellStart"/>
      <w:proofErr w:type="gramStart"/>
      <w:r w:rsidRPr="00330957">
        <w:rPr>
          <w:sz w:val="24"/>
        </w:rPr>
        <w:t>modtime</w:t>
      </w:r>
      <w:proofErr w:type="spellEnd"/>
      <w:r w:rsidRPr="00330957">
        <w:rPr>
          <w:rFonts w:hint="eastAsia"/>
          <w:sz w:val="24"/>
        </w:rPr>
        <w:t xml:space="preserve">  DATETIME</w:t>
      </w:r>
      <w:proofErr w:type="gramEnd"/>
      <w:r w:rsidRPr="00330957">
        <w:rPr>
          <w:rFonts w:hint="eastAsia"/>
          <w:sz w:val="24"/>
        </w:rPr>
        <w:t xml:space="preserve">  </w:t>
      </w:r>
      <w:r w:rsidRPr="00330957">
        <w:rPr>
          <w:sz w:val="24"/>
        </w:rPr>
        <w:t xml:space="preserve">NOT NULL </w:t>
      </w:r>
      <w:r w:rsidRPr="00330957">
        <w:rPr>
          <w:rFonts w:hint="eastAsia"/>
          <w:sz w:val="24"/>
        </w:rPr>
        <w:t xml:space="preserve"> </w:t>
      </w:r>
      <w:r w:rsidRPr="00330957">
        <w:rPr>
          <w:sz w:val="24"/>
        </w:rPr>
        <w:t>DEFAULT</w:t>
      </w:r>
      <w:r w:rsidRPr="00330957">
        <w:rPr>
          <w:rFonts w:hint="eastAsia"/>
          <w:sz w:val="24"/>
        </w:rPr>
        <w:t xml:space="preserve">  GETDATE(),</w:t>
      </w:r>
    </w:p>
    <w:p w:rsidR="004F3A1F" w:rsidRPr="00330957" w:rsidRDefault="004F3A1F" w:rsidP="004A1E7D">
      <w:pPr>
        <w:spacing w:line="360" w:lineRule="auto"/>
        <w:ind w:firstLineChars="50" w:firstLine="120"/>
        <w:rPr>
          <w:sz w:val="24"/>
        </w:rPr>
      </w:pPr>
      <w:proofErr w:type="spellStart"/>
      <w:proofErr w:type="gramStart"/>
      <w:r w:rsidRPr="00330957">
        <w:rPr>
          <w:sz w:val="24"/>
        </w:rPr>
        <w:t>moduser</w:t>
      </w:r>
      <w:proofErr w:type="spellEnd"/>
      <w:r w:rsidRPr="00330957">
        <w:rPr>
          <w:rFonts w:hint="eastAsia"/>
          <w:sz w:val="24"/>
        </w:rPr>
        <w:t xml:space="preserve">  VARCHAR</w:t>
      </w:r>
      <w:proofErr w:type="gramEnd"/>
      <w:r w:rsidRPr="00330957">
        <w:rPr>
          <w:rFonts w:hint="eastAsia"/>
          <w:sz w:val="24"/>
        </w:rPr>
        <w:t xml:space="preserve">(20)  NOT NULL  DEFAULT  </w:t>
      </w:r>
      <w:r w:rsidRPr="00330957">
        <w:rPr>
          <w:sz w:val="24"/>
        </w:rPr>
        <w:t>'N/A'</w:t>
      </w:r>
      <w:r w:rsidRPr="00330957">
        <w:rPr>
          <w:rFonts w:hint="eastAsia"/>
          <w:sz w:val="24"/>
        </w:rPr>
        <w:t>,</w:t>
      </w:r>
    </w:p>
    <w:p w:rsidR="004F3A1F" w:rsidRPr="00330957" w:rsidRDefault="004F3A1F" w:rsidP="004A1E7D">
      <w:pPr>
        <w:spacing w:line="360" w:lineRule="auto"/>
        <w:ind w:firstLineChars="50" w:firstLine="120"/>
        <w:rPr>
          <w:sz w:val="24"/>
        </w:rPr>
      </w:pPr>
      <w:proofErr w:type="spellStart"/>
      <w:proofErr w:type="gramStart"/>
      <w:r w:rsidRPr="00330957">
        <w:rPr>
          <w:sz w:val="24"/>
        </w:rPr>
        <w:t>acctid</w:t>
      </w:r>
      <w:proofErr w:type="spellEnd"/>
      <w:r w:rsidRPr="00330957">
        <w:rPr>
          <w:rFonts w:hint="eastAsia"/>
          <w:sz w:val="24"/>
        </w:rPr>
        <w:t xml:space="preserve">  INT</w:t>
      </w:r>
      <w:proofErr w:type="gramEnd"/>
      <w:r w:rsidRPr="00330957">
        <w:rPr>
          <w:rFonts w:hint="eastAsia"/>
          <w:sz w:val="24"/>
        </w:rPr>
        <w:t xml:space="preserve">  NOT NULL  DEFAULT  1</w:t>
      </w:r>
    </w:p>
    <w:p w:rsidR="004A1E7D" w:rsidRPr="00330957" w:rsidRDefault="004A1E7D" w:rsidP="004A1E7D">
      <w:pPr>
        <w:spacing w:line="360" w:lineRule="auto"/>
        <w:ind w:firstLineChars="50" w:firstLine="120"/>
        <w:rPr>
          <w:sz w:val="24"/>
        </w:rPr>
      </w:pPr>
      <w:r w:rsidRPr="00330957">
        <w:rPr>
          <w:rFonts w:hint="eastAsia"/>
          <w:sz w:val="24"/>
        </w:rPr>
        <w:t>)</w:t>
      </w:r>
    </w:p>
    <w:p w:rsidR="00F5483B" w:rsidRPr="00B67EE0" w:rsidRDefault="00F5483B" w:rsidP="007B3221">
      <w:pPr>
        <w:rPr>
          <w:sz w:val="28"/>
          <w:szCs w:val="28"/>
        </w:rPr>
      </w:pPr>
    </w:p>
    <w:p w:rsidR="00740DF4" w:rsidRPr="00740DF4" w:rsidRDefault="001B5EBE" w:rsidP="00AC0782">
      <w:pPr>
        <w:pStyle w:val="3"/>
      </w:pPr>
      <w:bookmarkStart w:id="9" w:name="_Toc350332456"/>
      <w:r>
        <w:rPr>
          <w:rFonts w:hint="eastAsia"/>
        </w:rPr>
        <w:lastRenderedPageBreak/>
        <w:t>3</w:t>
      </w:r>
      <w:r w:rsidR="00740DF4" w:rsidRPr="00740DF4">
        <w:rPr>
          <w:rFonts w:hint="eastAsia"/>
        </w:rPr>
        <w:t>.</w:t>
      </w:r>
      <w:r>
        <w:rPr>
          <w:rFonts w:hint="eastAsia"/>
        </w:rPr>
        <w:t>2</w:t>
      </w:r>
      <w:r w:rsidR="00740DF4" w:rsidRPr="00740DF4">
        <w:rPr>
          <w:rFonts w:hint="eastAsia"/>
        </w:rPr>
        <w:t>.</w:t>
      </w:r>
      <w:r w:rsidR="00AC0782">
        <w:rPr>
          <w:rFonts w:hint="eastAsia"/>
        </w:rPr>
        <w:t>1</w:t>
      </w:r>
      <w:r w:rsidR="00740DF4" w:rsidRPr="00740DF4">
        <w:rPr>
          <w:rFonts w:hint="eastAsia"/>
        </w:rPr>
        <w:t xml:space="preserve"> </w:t>
      </w:r>
      <w:r w:rsidR="00AC0782">
        <w:rPr>
          <w:rFonts w:hint="eastAsia"/>
        </w:rPr>
        <w:t>字段类型</w:t>
      </w:r>
      <w:r w:rsidR="006929E0">
        <w:rPr>
          <w:rFonts w:hint="eastAsia"/>
        </w:rPr>
        <w:t>规范与</w:t>
      </w:r>
      <w:r w:rsidR="00AC0782">
        <w:rPr>
          <w:rFonts w:hint="eastAsia"/>
        </w:rPr>
        <w:t>原则</w:t>
      </w:r>
      <w:bookmarkEnd w:id="9"/>
    </w:p>
    <w:p w:rsidR="00390893" w:rsidRPr="00390893" w:rsidRDefault="00390893" w:rsidP="00390893">
      <w:pPr>
        <w:spacing w:line="360" w:lineRule="auto"/>
        <w:rPr>
          <w:sz w:val="24"/>
        </w:rPr>
      </w:pPr>
      <w:r>
        <w:rPr>
          <w:rFonts w:hint="eastAsia"/>
          <w:sz w:val="24"/>
        </w:rPr>
        <w:t>如非业务</w:t>
      </w:r>
      <w:r w:rsidR="008F1B33">
        <w:rPr>
          <w:rFonts w:hint="eastAsia"/>
          <w:sz w:val="24"/>
        </w:rPr>
        <w:t>需要，需按照以下规范原则：</w:t>
      </w:r>
    </w:p>
    <w:p w:rsidR="00390893" w:rsidRDefault="00390893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或主键字段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数字类型；</w:t>
      </w:r>
    </w:p>
    <w:p w:rsidR="00390893" w:rsidRDefault="00390893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DECIMAL</w:t>
      </w:r>
      <w:r>
        <w:rPr>
          <w:rFonts w:hint="eastAsia"/>
          <w:sz w:val="24"/>
        </w:rPr>
        <w:t>字段类型精度为</w:t>
      </w:r>
      <w:r>
        <w:rPr>
          <w:rFonts w:hint="eastAsia"/>
          <w:sz w:val="24"/>
        </w:rPr>
        <w:t xml:space="preserve"> DECIMAL(19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7)</w:t>
      </w:r>
      <w:r>
        <w:rPr>
          <w:rFonts w:hint="eastAsia"/>
          <w:sz w:val="24"/>
        </w:rPr>
        <w:t>；</w:t>
      </w:r>
    </w:p>
    <w:p w:rsidR="00390893" w:rsidRDefault="00390893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时间类型选择：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（精确到天）或</w:t>
      </w:r>
      <w:r>
        <w:rPr>
          <w:rFonts w:hint="eastAsia"/>
          <w:sz w:val="24"/>
        </w:rPr>
        <w:t xml:space="preserve"> DATETIME</w:t>
      </w:r>
      <w:r>
        <w:rPr>
          <w:rFonts w:hint="eastAsia"/>
          <w:sz w:val="24"/>
        </w:rPr>
        <w:t>（精确到</w:t>
      </w:r>
      <w:r>
        <w:rPr>
          <w:rFonts w:hint="eastAsia"/>
          <w:sz w:val="24"/>
        </w:rPr>
        <w:t>0.001</w:t>
      </w:r>
      <w:r>
        <w:rPr>
          <w:rFonts w:hint="eastAsia"/>
          <w:sz w:val="24"/>
        </w:rPr>
        <w:t>秒）</w:t>
      </w:r>
    </w:p>
    <w:p w:rsidR="00390893" w:rsidRDefault="008F1B33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如果字段数据项的长度大小一致，选择</w:t>
      </w:r>
      <w:r>
        <w:rPr>
          <w:rFonts w:hint="eastAsia"/>
          <w:sz w:val="24"/>
        </w:rPr>
        <w:t xml:space="preserve">CHAR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NCHAR</w:t>
      </w:r>
      <w:r>
        <w:rPr>
          <w:rFonts w:hint="eastAsia"/>
          <w:sz w:val="24"/>
        </w:rPr>
        <w:t>字符类型；如果字段数据项的长度大小相差很大，选择</w:t>
      </w:r>
      <w:r>
        <w:rPr>
          <w:rFonts w:hint="eastAsia"/>
          <w:sz w:val="24"/>
        </w:rPr>
        <w:t xml:space="preserve"> VARCHAR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NVARCHAR </w:t>
      </w:r>
      <w:r>
        <w:rPr>
          <w:rFonts w:hint="eastAsia"/>
          <w:sz w:val="24"/>
        </w:rPr>
        <w:t>字符串类型；如果字段数据项的长度大小相差很大且可能超过</w:t>
      </w:r>
      <w:r>
        <w:rPr>
          <w:rFonts w:hint="eastAsia"/>
          <w:sz w:val="24"/>
        </w:rPr>
        <w:t>8000</w:t>
      </w:r>
      <w:r>
        <w:rPr>
          <w:rFonts w:hint="eastAsia"/>
          <w:sz w:val="24"/>
        </w:rPr>
        <w:t>字节，选择</w:t>
      </w:r>
      <w:r>
        <w:rPr>
          <w:rFonts w:hint="eastAsia"/>
          <w:sz w:val="24"/>
        </w:rPr>
        <w:t xml:space="preserve">VARCHAR(MAX)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NVARCHAR(MAX)</w:t>
      </w:r>
      <w:r>
        <w:rPr>
          <w:rFonts w:hint="eastAsia"/>
          <w:sz w:val="24"/>
        </w:rPr>
        <w:t>；</w:t>
      </w:r>
    </w:p>
    <w:p w:rsidR="008F1B33" w:rsidRDefault="008F1B33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</w:t>
      </w:r>
      <w:r>
        <w:rPr>
          <w:rFonts w:hint="eastAsia"/>
          <w:sz w:val="24"/>
        </w:rPr>
        <w:t xml:space="preserve">TEXT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NTEXT </w:t>
      </w:r>
      <w:r>
        <w:rPr>
          <w:rFonts w:hint="eastAsia"/>
          <w:sz w:val="24"/>
        </w:rPr>
        <w:t>文本类型，请使用</w:t>
      </w:r>
      <w:r>
        <w:rPr>
          <w:rFonts w:hint="eastAsia"/>
          <w:sz w:val="24"/>
        </w:rPr>
        <w:t xml:space="preserve">VARCHAR(MAX)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NVARCHAR(MAX)</w:t>
      </w:r>
      <w:r>
        <w:rPr>
          <w:rFonts w:hint="eastAsia"/>
          <w:sz w:val="24"/>
        </w:rPr>
        <w:t>替代；</w:t>
      </w:r>
    </w:p>
    <w:p w:rsidR="008F1B33" w:rsidRDefault="00E773A8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</w:t>
      </w:r>
      <w:r>
        <w:rPr>
          <w:rFonts w:hint="eastAsia"/>
          <w:sz w:val="24"/>
        </w:rPr>
        <w:t xml:space="preserve"> IMAGE </w:t>
      </w:r>
      <w:r>
        <w:rPr>
          <w:rFonts w:hint="eastAsia"/>
          <w:sz w:val="24"/>
        </w:rPr>
        <w:t>图片类型，请使用</w:t>
      </w:r>
      <w:r>
        <w:rPr>
          <w:rFonts w:hint="eastAsia"/>
          <w:sz w:val="24"/>
        </w:rPr>
        <w:t xml:space="preserve"> VARBINARY(MAX) </w:t>
      </w:r>
      <w:r>
        <w:rPr>
          <w:rFonts w:hint="eastAsia"/>
          <w:sz w:val="24"/>
        </w:rPr>
        <w:t>二进制类型替代。</w:t>
      </w:r>
    </w:p>
    <w:p w:rsidR="00E773A8" w:rsidRDefault="00E773A8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</w:t>
      </w:r>
      <w:r>
        <w:rPr>
          <w:rFonts w:hint="eastAsia"/>
          <w:sz w:val="24"/>
        </w:rPr>
        <w:t xml:space="preserve"> CURSOR </w:t>
      </w:r>
      <w:r>
        <w:rPr>
          <w:rFonts w:hint="eastAsia"/>
          <w:sz w:val="24"/>
        </w:rPr>
        <w:t>游标类型；</w:t>
      </w:r>
    </w:p>
    <w:p w:rsidR="00E773A8" w:rsidRPr="00390893" w:rsidRDefault="00E773A8" w:rsidP="00390893">
      <w:pPr>
        <w:pStyle w:val="ac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</w:t>
      </w:r>
      <w:r>
        <w:rPr>
          <w:rFonts w:hint="eastAsia"/>
          <w:sz w:val="24"/>
        </w:rPr>
        <w:t xml:space="preserve"> TIMESTAMP </w:t>
      </w:r>
      <w:r>
        <w:rPr>
          <w:rFonts w:hint="eastAsia"/>
          <w:sz w:val="24"/>
        </w:rPr>
        <w:t>数据类型，</w:t>
      </w:r>
      <w:r w:rsidR="008E4FAB">
        <w:rPr>
          <w:rFonts w:hint="eastAsia"/>
          <w:sz w:val="24"/>
        </w:rPr>
        <w:t>请使用</w:t>
      </w:r>
      <w:r w:rsidR="008E4FAB">
        <w:rPr>
          <w:rFonts w:hint="eastAsia"/>
          <w:sz w:val="24"/>
        </w:rPr>
        <w:t xml:space="preserve"> ROWVERSION </w:t>
      </w:r>
      <w:r w:rsidR="008E4FAB">
        <w:rPr>
          <w:rFonts w:hint="eastAsia"/>
          <w:sz w:val="24"/>
        </w:rPr>
        <w:t>替代。</w:t>
      </w:r>
    </w:p>
    <w:p w:rsidR="00DF740E" w:rsidRDefault="00DF740E" w:rsidP="00DF740E">
      <w:pPr>
        <w:spacing w:line="360" w:lineRule="auto"/>
        <w:rPr>
          <w:sz w:val="24"/>
        </w:rPr>
      </w:pPr>
    </w:p>
    <w:p w:rsidR="00AC0782" w:rsidRPr="00DF740E" w:rsidRDefault="00AC0782" w:rsidP="00DF740E">
      <w:pPr>
        <w:spacing w:line="360" w:lineRule="auto"/>
        <w:rPr>
          <w:sz w:val="24"/>
        </w:rPr>
      </w:pPr>
    </w:p>
    <w:p w:rsidR="00740DF4" w:rsidRPr="00740DF4" w:rsidRDefault="001B5EBE" w:rsidP="00910F9A">
      <w:pPr>
        <w:pStyle w:val="2"/>
      </w:pPr>
      <w:bookmarkStart w:id="10" w:name="_Toc350332457"/>
      <w:r>
        <w:rPr>
          <w:rFonts w:hint="eastAsia"/>
        </w:rPr>
        <w:t>3</w:t>
      </w:r>
      <w:r w:rsidR="00910F9A">
        <w:rPr>
          <w:rFonts w:hint="eastAsia"/>
        </w:rPr>
        <w:t>.3</w:t>
      </w:r>
      <w:r w:rsidR="00740DF4" w:rsidRPr="00740DF4">
        <w:rPr>
          <w:rFonts w:hint="eastAsia"/>
        </w:rPr>
        <w:t xml:space="preserve"> </w:t>
      </w:r>
      <w:r w:rsidR="00910F9A">
        <w:rPr>
          <w:rFonts w:hint="eastAsia"/>
        </w:rPr>
        <w:t>约束命名</w:t>
      </w:r>
      <w:bookmarkEnd w:id="10"/>
    </w:p>
    <w:p w:rsidR="001F0177" w:rsidRDefault="001F0177" w:rsidP="001F0177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约束命名</w:t>
      </w:r>
      <w:r w:rsidRPr="002563B8">
        <w:rPr>
          <w:sz w:val="24"/>
        </w:rPr>
        <w:t>规则：</w:t>
      </w:r>
      <w:r w:rsidRPr="002563B8">
        <w:rPr>
          <w:rFonts w:hint="eastAsia"/>
          <w:sz w:val="24"/>
        </w:rPr>
        <w:t>&lt;</w:t>
      </w:r>
      <w:r>
        <w:rPr>
          <w:rFonts w:hint="eastAsia"/>
          <w:sz w:val="24"/>
        </w:rPr>
        <w:t>约束类型缩写</w:t>
      </w:r>
      <w:r w:rsidRPr="002563B8">
        <w:rPr>
          <w:rFonts w:hint="eastAsia"/>
          <w:sz w:val="24"/>
        </w:rPr>
        <w:t>&gt;_&lt;</w:t>
      </w:r>
      <w:r>
        <w:rPr>
          <w:rFonts w:hint="eastAsia"/>
          <w:sz w:val="24"/>
        </w:rPr>
        <w:t>表名称缩写</w:t>
      </w:r>
      <w:r w:rsidRPr="002563B8">
        <w:rPr>
          <w:rFonts w:hint="eastAsia"/>
          <w:sz w:val="24"/>
        </w:rPr>
        <w:t>&gt;_&lt;</w:t>
      </w:r>
      <w:r w:rsidRPr="002563B8">
        <w:rPr>
          <w:rFonts w:hint="eastAsia"/>
          <w:sz w:val="24"/>
        </w:rPr>
        <w:t>表</w:t>
      </w:r>
      <w:r>
        <w:rPr>
          <w:rFonts w:hint="eastAsia"/>
          <w:sz w:val="24"/>
        </w:rPr>
        <w:t>字段</w:t>
      </w:r>
      <w:r w:rsidR="00BE6F7E">
        <w:rPr>
          <w:rFonts w:hint="eastAsia"/>
          <w:sz w:val="24"/>
        </w:rPr>
        <w:t>标识</w:t>
      </w:r>
      <w:r w:rsidRPr="002563B8">
        <w:rPr>
          <w:rFonts w:hint="eastAsia"/>
          <w:sz w:val="24"/>
        </w:rPr>
        <w:t>&gt;</w:t>
      </w:r>
      <w:r w:rsidR="0059048A" w:rsidRPr="002563B8">
        <w:rPr>
          <w:rFonts w:hint="eastAsia"/>
          <w:sz w:val="24"/>
        </w:rPr>
        <w:t>[_</w:t>
      </w:r>
      <w:r w:rsidR="0059048A">
        <w:rPr>
          <w:rFonts w:hint="eastAsia"/>
          <w:sz w:val="24"/>
        </w:rPr>
        <w:t>etc</w:t>
      </w:r>
      <w:r w:rsidR="0059048A" w:rsidRPr="002563B8">
        <w:rPr>
          <w:rFonts w:hint="eastAsia"/>
          <w:sz w:val="24"/>
        </w:rPr>
        <w:t>]</w:t>
      </w:r>
    </w:p>
    <w:p w:rsidR="00910F9A" w:rsidRDefault="00910F9A" w:rsidP="00DF740E">
      <w:pPr>
        <w:spacing w:line="360" w:lineRule="auto"/>
        <w:rPr>
          <w:sz w:val="24"/>
        </w:rPr>
      </w:pPr>
    </w:p>
    <w:p w:rsidR="002E44D6" w:rsidRPr="002563B8" w:rsidRDefault="002E44D6" w:rsidP="002E44D6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2E44D6" w:rsidRPr="002E44D6" w:rsidRDefault="002E44D6" w:rsidP="002E44D6">
      <w:pPr>
        <w:pStyle w:val="ac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2E44D6">
        <w:rPr>
          <w:rFonts w:hint="eastAsia"/>
          <w:sz w:val="24"/>
        </w:rPr>
        <w:t>约束类型缩写</w:t>
      </w:r>
      <w:r>
        <w:rPr>
          <w:rFonts w:hint="eastAsia"/>
          <w:sz w:val="24"/>
        </w:rPr>
        <w:t>不能省略，具体缩写方法请</w:t>
      </w:r>
      <w:r w:rsidRPr="002E44D6">
        <w:rPr>
          <w:rFonts w:hint="eastAsia"/>
          <w:sz w:val="24"/>
        </w:rPr>
        <w:t>参考示例中的</w:t>
      </w:r>
      <w:r>
        <w:rPr>
          <w:rFonts w:hint="eastAsia"/>
          <w:sz w:val="24"/>
        </w:rPr>
        <w:t>各种</w:t>
      </w:r>
      <w:r w:rsidRPr="002E44D6">
        <w:rPr>
          <w:rFonts w:hint="eastAsia"/>
          <w:sz w:val="24"/>
        </w:rPr>
        <w:t>约束类型；</w:t>
      </w:r>
    </w:p>
    <w:p w:rsidR="002E44D6" w:rsidRDefault="002E44D6" w:rsidP="002E44D6">
      <w:pPr>
        <w:pStyle w:val="ac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2E44D6">
        <w:rPr>
          <w:rFonts w:hint="eastAsia"/>
          <w:sz w:val="24"/>
        </w:rPr>
        <w:t>表名称缩写不能省略，缩写长度必须为</w:t>
      </w:r>
      <w:r w:rsidRPr="002E44D6">
        <w:rPr>
          <w:rFonts w:hint="eastAsia"/>
          <w:sz w:val="24"/>
        </w:rPr>
        <w:t>4</w:t>
      </w:r>
      <w:r>
        <w:rPr>
          <w:rFonts w:hint="eastAsia"/>
          <w:sz w:val="24"/>
        </w:rPr>
        <w:t>个字母；</w:t>
      </w:r>
    </w:p>
    <w:p w:rsidR="0059048A" w:rsidRDefault="002E44D6" w:rsidP="002E44D6">
      <w:pPr>
        <w:pStyle w:val="ac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表字段标识默认取字段标识名称，如果是多个字段的联合约束，多个字段标识名称使用</w:t>
      </w:r>
      <w:r w:rsidRPr="00ED729E">
        <w:rPr>
          <w:rFonts w:hint="eastAsia"/>
          <w:sz w:val="24"/>
        </w:rPr>
        <w:t>短下划线“</w:t>
      </w:r>
      <w:r w:rsidRPr="00ED729E">
        <w:rPr>
          <w:rFonts w:hint="eastAsia"/>
          <w:sz w:val="24"/>
        </w:rPr>
        <w:t>_</w:t>
      </w:r>
      <w:r w:rsidRPr="00ED729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Pr="00ED729E">
        <w:rPr>
          <w:rFonts w:hint="eastAsia"/>
          <w:sz w:val="24"/>
        </w:rPr>
        <w:t>分割</w:t>
      </w:r>
      <w:r>
        <w:rPr>
          <w:rFonts w:hint="eastAsia"/>
          <w:sz w:val="24"/>
        </w:rPr>
        <w:t>。</w:t>
      </w:r>
    </w:p>
    <w:p w:rsidR="002E44D6" w:rsidRPr="002E44D6" w:rsidRDefault="0059048A" w:rsidP="002E44D6">
      <w:pPr>
        <w:pStyle w:val="ac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_etc</w:t>
      </w:r>
      <w:r>
        <w:rPr>
          <w:rFonts w:hint="eastAsia"/>
          <w:sz w:val="24"/>
        </w:rPr>
        <w:t>后缀标识。如果联合的字段个数超过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个，第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个以后的字段标识名称均不进行命名，统一使用</w:t>
      </w:r>
      <w:r>
        <w:rPr>
          <w:rFonts w:hint="eastAsia"/>
          <w:sz w:val="24"/>
        </w:rPr>
        <w:t xml:space="preserve"> _etc </w:t>
      </w:r>
      <w:r>
        <w:rPr>
          <w:rFonts w:hint="eastAsia"/>
          <w:sz w:val="24"/>
        </w:rPr>
        <w:t>后缀结束命名。</w:t>
      </w:r>
    </w:p>
    <w:p w:rsidR="002E44D6" w:rsidRPr="001F0177" w:rsidRDefault="002E44D6" w:rsidP="00DF740E">
      <w:pPr>
        <w:spacing w:line="360" w:lineRule="auto"/>
        <w:rPr>
          <w:sz w:val="24"/>
        </w:rPr>
      </w:pPr>
    </w:p>
    <w:p w:rsidR="00F521DB" w:rsidRDefault="001F0177" w:rsidP="00F521DB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约束命名示例：</w:t>
      </w:r>
    </w:p>
    <w:p w:rsidR="00474078" w:rsidRDefault="00474078" w:rsidP="00F521DB">
      <w:pPr>
        <w:spacing w:line="360" w:lineRule="auto"/>
      </w:pPr>
      <w:r>
        <w:rPr>
          <w:rFonts w:hint="eastAsia"/>
          <w:sz w:val="24"/>
        </w:rPr>
        <w:t>（对销售系统模块的</w:t>
      </w:r>
      <w:proofErr w:type="spellStart"/>
      <w:r>
        <w:rPr>
          <w:rFonts w:hint="eastAsia"/>
          <w:sz w:val="24"/>
        </w:rPr>
        <w:t>tsa_cash_account_a</w:t>
      </w:r>
      <w:proofErr w:type="spellEnd"/>
      <w:r>
        <w:rPr>
          <w:rFonts w:hint="eastAsia"/>
          <w:sz w:val="24"/>
        </w:rPr>
        <w:t>审核表进行约束命名）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2551"/>
        <w:gridCol w:w="1276"/>
        <w:gridCol w:w="1276"/>
        <w:gridCol w:w="3501"/>
      </w:tblGrid>
      <w:tr w:rsidR="00474078" w:rsidRPr="00474078" w:rsidTr="00474078">
        <w:trPr>
          <w:trHeight w:val="333"/>
        </w:trPr>
        <w:tc>
          <w:tcPr>
            <w:tcW w:w="1101" w:type="dxa"/>
            <w:shd w:val="clear" w:color="auto" w:fill="D9D9D9" w:themeFill="background1" w:themeFillShade="D9"/>
          </w:tcPr>
          <w:p w:rsidR="00474078" w:rsidRPr="00474078" w:rsidRDefault="00474078" w:rsidP="00474078">
            <w:pPr>
              <w:spacing w:line="360" w:lineRule="auto"/>
              <w:jc w:val="center"/>
            </w:pPr>
            <w:r w:rsidRPr="00474078">
              <w:rPr>
                <w:rFonts w:hint="eastAsia"/>
              </w:rPr>
              <w:t>表缩写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474078" w:rsidRPr="00474078" w:rsidRDefault="00474078" w:rsidP="00474078">
            <w:pPr>
              <w:spacing w:line="360" w:lineRule="auto"/>
              <w:jc w:val="center"/>
            </w:pPr>
            <w:r w:rsidRPr="00474078">
              <w:rPr>
                <w:rFonts w:hint="eastAsia"/>
              </w:rPr>
              <w:t>约束字段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74078" w:rsidRPr="00474078" w:rsidRDefault="00474078" w:rsidP="00474078">
            <w:pPr>
              <w:spacing w:line="360" w:lineRule="auto"/>
              <w:jc w:val="center"/>
            </w:pPr>
            <w:r w:rsidRPr="00474078">
              <w:rPr>
                <w:rFonts w:hint="eastAsia"/>
              </w:rPr>
              <w:t>约束类型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74078" w:rsidRPr="00474078" w:rsidRDefault="00886ADE" w:rsidP="00474078">
            <w:pPr>
              <w:spacing w:line="360" w:lineRule="auto"/>
              <w:jc w:val="center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3501" w:type="dxa"/>
            <w:shd w:val="clear" w:color="auto" w:fill="D9D9D9" w:themeFill="background1" w:themeFillShade="D9"/>
          </w:tcPr>
          <w:p w:rsidR="00474078" w:rsidRPr="00474078" w:rsidRDefault="00474078" w:rsidP="00474078">
            <w:pPr>
              <w:spacing w:line="360" w:lineRule="auto"/>
              <w:jc w:val="left"/>
            </w:pPr>
            <w:r w:rsidRPr="00474078">
              <w:rPr>
                <w:rFonts w:hint="eastAsia"/>
              </w:rPr>
              <w:t>命名</w:t>
            </w:r>
          </w:p>
        </w:tc>
      </w:tr>
      <w:tr w:rsidR="00474078" w:rsidTr="00474078">
        <w:trPr>
          <w:trHeight w:val="313"/>
        </w:trPr>
        <w:tc>
          <w:tcPr>
            <w:tcW w:w="1101" w:type="dxa"/>
          </w:tcPr>
          <w:p w:rsidR="00474078" w:rsidRDefault="00474078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551" w:type="dxa"/>
          </w:tcPr>
          <w:p w:rsidR="00474078" w:rsidRDefault="00474078" w:rsidP="00474078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cata_id</w:t>
            </w:r>
            <w:proofErr w:type="spellEnd"/>
          </w:p>
        </w:tc>
        <w:tc>
          <w:tcPr>
            <w:tcW w:w="1276" w:type="dxa"/>
          </w:tcPr>
          <w:p w:rsidR="00474078" w:rsidRDefault="00474078" w:rsidP="00474078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</w:tcPr>
          <w:p w:rsidR="00474078" w:rsidRDefault="00886ADE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3501" w:type="dxa"/>
          </w:tcPr>
          <w:p w:rsidR="00474078" w:rsidRDefault="00474078" w:rsidP="00474078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_</w:t>
            </w:r>
            <w:r w:rsidR="00886ADE">
              <w:rPr>
                <w:rFonts w:hint="eastAsia"/>
                <w:sz w:val="24"/>
              </w:rPr>
              <w:t xml:space="preserve"> </w:t>
            </w:r>
            <w:proofErr w:type="spellStart"/>
            <w:r w:rsidR="00886ADE">
              <w:rPr>
                <w:rFonts w:hint="eastAsia"/>
                <w:sz w:val="24"/>
              </w:rPr>
              <w:t>cata_id</w:t>
            </w:r>
            <w:proofErr w:type="spellEnd"/>
          </w:p>
        </w:tc>
      </w:tr>
      <w:tr w:rsidR="00474078" w:rsidTr="00474078">
        <w:trPr>
          <w:trHeight w:val="291"/>
        </w:trPr>
        <w:tc>
          <w:tcPr>
            <w:tcW w:w="1101" w:type="dxa"/>
          </w:tcPr>
          <w:p w:rsidR="00474078" w:rsidRDefault="00474078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551" w:type="dxa"/>
          </w:tcPr>
          <w:p w:rsidR="00474078" w:rsidRDefault="00431DBD" w:rsidP="00474078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  <w:tc>
          <w:tcPr>
            <w:tcW w:w="1276" w:type="dxa"/>
          </w:tcPr>
          <w:p w:rsidR="00474078" w:rsidRDefault="00886ADE" w:rsidP="00474078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</w:tcPr>
          <w:p w:rsidR="00474078" w:rsidRDefault="00886ADE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3501" w:type="dxa"/>
          </w:tcPr>
          <w:p w:rsidR="00474078" w:rsidRDefault="00886ADE" w:rsidP="00474078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_</w:t>
            </w:r>
            <w:r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="00431DBD"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</w:tr>
      <w:tr w:rsidR="00474078" w:rsidTr="00474078">
        <w:trPr>
          <w:trHeight w:val="291"/>
        </w:trPr>
        <w:tc>
          <w:tcPr>
            <w:tcW w:w="1101" w:type="dxa"/>
          </w:tcPr>
          <w:p w:rsidR="00474078" w:rsidRDefault="00474078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551" w:type="dxa"/>
          </w:tcPr>
          <w:p w:rsidR="00474078" w:rsidRDefault="00431DBD" w:rsidP="00431DBD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  <w:r w:rsidRPr="00330957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="00474078" w:rsidRDefault="00431DBD" w:rsidP="00474078">
            <w:pPr>
              <w:spacing w:line="360" w:lineRule="auto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1276" w:type="dxa"/>
          </w:tcPr>
          <w:p w:rsidR="00474078" w:rsidRDefault="00431DBD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uq</w:t>
            </w:r>
            <w:proofErr w:type="spellEnd"/>
          </w:p>
        </w:tc>
        <w:tc>
          <w:tcPr>
            <w:tcW w:w="3501" w:type="dxa"/>
          </w:tcPr>
          <w:p w:rsidR="00474078" w:rsidRDefault="00431DBD" w:rsidP="00474078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uq</w:t>
            </w:r>
            <w:proofErr w:type="spellEnd"/>
            <w:r>
              <w:rPr>
                <w:rFonts w:hint="eastAsia"/>
              </w:rPr>
              <w:t>_</w:t>
            </w:r>
            <w:r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</w:tr>
      <w:tr w:rsidR="00474078" w:rsidTr="00474078">
        <w:trPr>
          <w:trHeight w:val="291"/>
        </w:trPr>
        <w:tc>
          <w:tcPr>
            <w:tcW w:w="1101" w:type="dxa"/>
          </w:tcPr>
          <w:p w:rsidR="00474078" w:rsidRDefault="00474078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551" w:type="dxa"/>
          </w:tcPr>
          <w:p w:rsidR="00474078" w:rsidRDefault="00431DBD" w:rsidP="00474078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  <w:tc>
          <w:tcPr>
            <w:tcW w:w="1276" w:type="dxa"/>
          </w:tcPr>
          <w:p w:rsidR="00474078" w:rsidRDefault="00431DBD" w:rsidP="00474078">
            <w:pPr>
              <w:spacing w:line="360" w:lineRule="auto"/>
              <w:jc w:val="center"/>
            </w:pPr>
            <w:r>
              <w:rPr>
                <w:rFonts w:hint="eastAsia"/>
              </w:rPr>
              <w:t>检查</w:t>
            </w:r>
          </w:p>
        </w:tc>
        <w:tc>
          <w:tcPr>
            <w:tcW w:w="1276" w:type="dxa"/>
          </w:tcPr>
          <w:p w:rsidR="00474078" w:rsidRDefault="00431DBD" w:rsidP="00474078">
            <w:pPr>
              <w:spacing w:line="360" w:lineRule="auto"/>
              <w:jc w:val="center"/>
            </w:pPr>
            <w:r>
              <w:rPr>
                <w:rFonts w:hint="eastAsia"/>
              </w:rPr>
              <w:t>ck</w:t>
            </w:r>
          </w:p>
        </w:tc>
        <w:tc>
          <w:tcPr>
            <w:tcW w:w="3501" w:type="dxa"/>
          </w:tcPr>
          <w:p w:rsidR="00474078" w:rsidRDefault="00431DBD" w:rsidP="00474078">
            <w:pPr>
              <w:spacing w:line="360" w:lineRule="auto"/>
              <w:jc w:val="left"/>
            </w:pPr>
            <w:r>
              <w:rPr>
                <w:rFonts w:hint="eastAsia"/>
              </w:rPr>
              <w:t>ck_</w:t>
            </w:r>
            <w:r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</w:tr>
      <w:tr w:rsidR="00474078" w:rsidTr="00474078">
        <w:trPr>
          <w:trHeight w:val="291"/>
        </w:trPr>
        <w:tc>
          <w:tcPr>
            <w:tcW w:w="1101" w:type="dxa"/>
          </w:tcPr>
          <w:p w:rsidR="00474078" w:rsidRDefault="00474078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551" w:type="dxa"/>
          </w:tcPr>
          <w:p w:rsidR="00474078" w:rsidRDefault="00431DBD" w:rsidP="00474078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  <w:tc>
          <w:tcPr>
            <w:tcW w:w="1276" w:type="dxa"/>
          </w:tcPr>
          <w:p w:rsidR="00474078" w:rsidRDefault="00431DBD" w:rsidP="00474078">
            <w:pPr>
              <w:spacing w:line="360" w:lineRule="auto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:rsidR="00474078" w:rsidRDefault="00431DBD" w:rsidP="0047407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3501" w:type="dxa"/>
          </w:tcPr>
          <w:p w:rsidR="00474078" w:rsidRDefault="00431DBD" w:rsidP="00474078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_</w:t>
            </w:r>
            <w:r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Pr="00330957">
              <w:rPr>
                <w:rFonts w:hint="eastAsia"/>
                <w:sz w:val="24"/>
              </w:rPr>
              <w:t>cata_pay_type</w:t>
            </w:r>
            <w:proofErr w:type="spellEnd"/>
          </w:p>
        </w:tc>
      </w:tr>
    </w:tbl>
    <w:p w:rsidR="00910F9A" w:rsidRDefault="00910F9A" w:rsidP="00B67EE0">
      <w:pPr>
        <w:rPr>
          <w:sz w:val="24"/>
        </w:rPr>
      </w:pPr>
    </w:p>
    <w:p w:rsidR="00910F9A" w:rsidRDefault="00910F9A" w:rsidP="00B67EE0">
      <w:pPr>
        <w:rPr>
          <w:sz w:val="24"/>
        </w:rPr>
      </w:pPr>
    </w:p>
    <w:p w:rsidR="00F521DB" w:rsidRPr="00740DF4" w:rsidRDefault="00F521DB" w:rsidP="00F521DB">
      <w:pPr>
        <w:pStyle w:val="2"/>
      </w:pPr>
      <w:bookmarkStart w:id="11" w:name="_Toc350332458"/>
      <w:r>
        <w:rPr>
          <w:rFonts w:hint="eastAsia"/>
        </w:rPr>
        <w:t>3.4</w:t>
      </w:r>
      <w:r w:rsidRPr="00740DF4">
        <w:rPr>
          <w:rFonts w:hint="eastAsia"/>
        </w:rPr>
        <w:t xml:space="preserve"> </w:t>
      </w:r>
      <w:r>
        <w:rPr>
          <w:rFonts w:hint="eastAsia"/>
        </w:rPr>
        <w:t>索引命名</w:t>
      </w:r>
      <w:bookmarkEnd w:id="11"/>
    </w:p>
    <w:p w:rsidR="00C6116B" w:rsidRDefault="00C6116B" w:rsidP="00C6116B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索引命名</w:t>
      </w:r>
      <w:r w:rsidRPr="002563B8">
        <w:rPr>
          <w:sz w:val="24"/>
        </w:rPr>
        <w:t>规则：</w:t>
      </w:r>
      <w:r w:rsidRPr="002563B8">
        <w:rPr>
          <w:rFonts w:hint="eastAsia"/>
          <w:sz w:val="24"/>
        </w:rPr>
        <w:t>&lt;</w:t>
      </w:r>
      <w:r w:rsidR="00BE6F7E">
        <w:rPr>
          <w:rFonts w:hint="eastAsia"/>
          <w:sz w:val="24"/>
        </w:rPr>
        <w:t>索引</w:t>
      </w:r>
      <w:r>
        <w:rPr>
          <w:rFonts w:hint="eastAsia"/>
          <w:sz w:val="24"/>
        </w:rPr>
        <w:t>类型缩写</w:t>
      </w:r>
      <w:r w:rsidRPr="002563B8">
        <w:rPr>
          <w:rFonts w:hint="eastAsia"/>
          <w:sz w:val="24"/>
        </w:rPr>
        <w:t>&gt;_&lt;</w:t>
      </w:r>
      <w:r>
        <w:rPr>
          <w:rFonts w:hint="eastAsia"/>
          <w:sz w:val="24"/>
        </w:rPr>
        <w:t>表名称缩写</w:t>
      </w:r>
      <w:r w:rsidRPr="002563B8">
        <w:rPr>
          <w:rFonts w:hint="eastAsia"/>
          <w:sz w:val="24"/>
        </w:rPr>
        <w:t>&gt;_&lt;</w:t>
      </w:r>
      <w:r w:rsidRPr="002563B8">
        <w:rPr>
          <w:rFonts w:hint="eastAsia"/>
          <w:sz w:val="24"/>
        </w:rPr>
        <w:t>表</w:t>
      </w:r>
      <w:r>
        <w:rPr>
          <w:rFonts w:hint="eastAsia"/>
          <w:sz w:val="24"/>
        </w:rPr>
        <w:t>字段</w:t>
      </w:r>
      <w:r w:rsidR="00BE6F7E">
        <w:rPr>
          <w:rFonts w:hint="eastAsia"/>
          <w:sz w:val="24"/>
        </w:rPr>
        <w:t>标识</w:t>
      </w:r>
      <w:r w:rsidRPr="002563B8">
        <w:rPr>
          <w:rFonts w:hint="eastAsia"/>
          <w:sz w:val="24"/>
        </w:rPr>
        <w:t>&gt;</w:t>
      </w:r>
      <w:r w:rsidR="0059048A" w:rsidRPr="002563B8">
        <w:rPr>
          <w:rFonts w:hint="eastAsia"/>
          <w:sz w:val="24"/>
        </w:rPr>
        <w:t>[_</w:t>
      </w:r>
      <w:r w:rsidR="0059048A">
        <w:rPr>
          <w:rFonts w:hint="eastAsia"/>
          <w:sz w:val="24"/>
        </w:rPr>
        <w:t>etc</w:t>
      </w:r>
      <w:r w:rsidR="0059048A" w:rsidRPr="002563B8">
        <w:rPr>
          <w:rFonts w:hint="eastAsia"/>
          <w:sz w:val="24"/>
        </w:rPr>
        <w:t>]</w:t>
      </w:r>
    </w:p>
    <w:p w:rsidR="00C6116B" w:rsidRDefault="00C6116B" w:rsidP="00C6116B">
      <w:pPr>
        <w:spacing w:line="360" w:lineRule="auto"/>
        <w:rPr>
          <w:sz w:val="24"/>
        </w:rPr>
      </w:pPr>
    </w:p>
    <w:p w:rsidR="002E44D6" w:rsidRPr="002563B8" w:rsidRDefault="002E44D6" w:rsidP="002E44D6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2E44D6" w:rsidRPr="002E44D6" w:rsidRDefault="002E44D6" w:rsidP="002E44D6">
      <w:pPr>
        <w:pStyle w:val="ac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索引</w:t>
      </w:r>
      <w:r w:rsidRPr="002E44D6">
        <w:rPr>
          <w:rFonts w:hint="eastAsia"/>
          <w:sz w:val="24"/>
        </w:rPr>
        <w:t>类型缩写不能省略，具体缩写方法请参考示例中的各种</w:t>
      </w:r>
      <w:r w:rsidR="0077122E">
        <w:rPr>
          <w:rFonts w:hint="eastAsia"/>
          <w:sz w:val="24"/>
        </w:rPr>
        <w:t>索引</w:t>
      </w:r>
      <w:r w:rsidRPr="002E44D6">
        <w:rPr>
          <w:rFonts w:hint="eastAsia"/>
          <w:sz w:val="24"/>
        </w:rPr>
        <w:t>类型；</w:t>
      </w:r>
    </w:p>
    <w:p w:rsidR="002E44D6" w:rsidRPr="002E44D6" w:rsidRDefault="002E44D6" w:rsidP="002E44D6">
      <w:pPr>
        <w:pStyle w:val="ac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2E44D6">
        <w:rPr>
          <w:rFonts w:hint="eastAsia"/>
          <w:sz w:val="24"/>
        </w:rPr>
        <w:t>表名称缩写不能省略，缩写长度必须为</w:t>
      </w:r>
      <w:r w:rsidRPr="002E44D6">
        <w:rPr>
          <w:rFonts w:hint="eastAsia"/>
          <w:sz w:val="24"/>
        </w:rPr>
        <w:t>4</w:t>
      </w:r>
      <w:r w:rsidRPr="002E44D6">
        <w:rPr>
          <w:rFonts w:hint="eastAsia"/>
          <w:sz w:val="24"/>
        </w:rPr>
        <w:t>个字母；</w:t>
      </w:r>
    </w:p>
    <w:p w:rsidR="002E44D6" w:rsidRDefault="002E44D6" w:rsidP="002E44D6">
      <w:pPr>
        <w:pStyle w:val="ac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2E44D6">
        <w:rPr>
          <w:rFonts w:hint="eastAsia"/>
          <w:sz w:val="24"/>
        </w:rPr>
        <w:t>表字段标识默认取字段标识名称，如果是多个字段的联合</w:t>
      </w:r>
      <w:r w:rsidR="0077122E">
        <w:rPr>
          <w:rFonts w:hint="eastAsia"/>
          <w:sz w:val="24"/>
        </w:rPr>
        <w:t>索引</w:t>
      </w:r>
      <w:r w:rsidRPr="002E44D6">
        <w:rPr>
          <w:rFonts w:hint="eastAsia"/>
          <w:sz w:val="24"/>
        </w:rPr>
        <w:t>，多个字段标识名称使用短下划线“</w:t>
      </w:r>
      <w:r w:rsidRPr="002E44D6">
        <w:rPr>
          <w:rFonts w:hint="eastAsia"/>
          <w:sz w:val="24"/>
        </w:rPr>
        <w:t>_</w:t>
      </w:r>
      <w:r w:rsidRPr="002E44D6">
        <w:rPr>
          <w:rFonts w:hint="eastAsia"/>
          <w:sz w:val="24"/>
        </w:rPr>
        <w:t>”进行分割。</w:t>
      </w:r>
    </w:p>
    <w:p w:rsidR="0059048A" w:rsidRPr="002E44D6" w:rsidRDefault="0059048A" w:rsidP="0059048A">
      <w:pPr>
        <w:pStyle w:val="ac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_etc</w:t>
      </w:r>
      <w:r>
        <w:rPr>
          <w:rFonts w:hint="eastAsia"/>
          <w:sz w:val="24"/>
        </w:rPr>
        <w:t>后缀标识。如果联合的字段个数超过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个，第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个以后的字段标识名称均不进行命名，统一使用</w:t>
      </w:r>
      <w:r>
        <w:rPr>
          <w:rFonts w:hint="eastAsia"/>
          <w:sz w:val="24"/>
        </w:rPr>
        <w:t xml:space="preserve"> _etc </w:t>
      </w:r>
      <w:r>
        <w:rPr>
          <w:rFonts w:hint="eastAsia"/>
          <w:sz w:val="24"/>
        </w:rPr>
        <w:t>后缀结束命名。</w:t>
      </w:r>
    </w:p>
    <w:p w:rsidR="002E44D6" w:rsidRPr="001F0177" w:rsidRDefault="002E44D6" w:rsidP="00C6116B">
      <w:pPr>
        <w:spacing w:line="360" w:lineRule="auto"/>
        <w:rPr>
          <w:sz w:val="24"/>
        </w:rPr>
      </w:pPr>
    </w:p>
    <w:p w:rsidR="00C6116B" w:rsidRDefault="00BE6F7E" w:rsidP="00C6116B">
      <w:pPr>
        <w:spacing w:line="360" w:lineRule="auto"/>
        <w:rPr>
          <w:sz w:val="24"/>
        </w:rPr>
      </w:pPr>
      <w:r>
        <w:rPr>
          <w:rFonts w:hint="eastAsia"/>
          <w:sz w:val="24"/>
        </w:rPr>
        <w:t>索引</w:t>
      </w:r>
      <w:r w:rsidR="00C6116B">
        <w:rPr>
          <w:rFonts w:hint="eastAsia"/>
          <w:sz w:val="24"/>
        </w:rPr>
        <w:t>命名示例：</w:t>
      </w:r>
    </w:p>
    <w:p w:rsidR="00C6116B" w:rsidRDefault="00C6116B" w:rsidP="00C6116B">
      <w:pPr>
        <w:spacing w:line="360" w:lineRule="auto"/>
      </w:pPr>
      <w:r>
        <w:rPr>
          <w:rFonts w:hint="eastAsia"/>
          <w:sz w:val="24"/>
        </w:rPr>
        <w:t>（对销售系统模块的</w:t>
      </w:r>
      <w:proofErr w:type="spellStart"/>
      <w:r>
        <w:rPr>
          <w:rFonts w:hint="eastAsia"/>
          <w:sz w:val="24"/>
        </w:rPr>
        <w:t>tsa_cash_account_a</w:t>
      </w:r>
      <w:proofErr w:type="spellEnd"/>
      <w:r w:rsidR="00BE6F7E">
        <w:rPr>
          <w:rFonts w:hint="eastAsia"/>
          <w:sz w:val="24"/>
        </w:rPr>
        <w:t>审核表进行索引</w:t>
      </w:r>
      <w:r>
        <w:rPr>
          <w:rFonts w:hint="eastAsia"/>
          <w:sz w:val="24"/>
        </w:rPr>
        <w:t>命名）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2409"/>
        <w:gridCol w:w="1843"/>
        <w:gridCol w:w="1134"/>
        <w:gridCol w:w="3218"/>
      </w:tblGrid>
      <w:tr w:rsidR="00C6116B" w:rsidRPr="00474078" w:rsidTr="00811728">
        <w:trPr>
          <w:trHeight w:val="333"/>
        </w:trPr>
        <w:tc>
          <w:tcPr>
            <w:tcW w:w="1101" w:type="dxa"/>
            <w:shd w:val="clear" w:color="auto" w:fill="D9D9D9" w:themeFill="background1" w:themeFillShade="D9"/>
          </w:tcPr>
          <w:p w:rsidR="00C6116B" w:rsidRPr="00474078" w:rsidRDefault="00C6116B" w:rsidP="00502350">
            <w:pPr>
              <w:spacing w:line="360" w:lineRule="auto"/>
              <w:jc w:val="center"/>
            </w:pPr>
            <w:r w:rsidRPr="00474078">
              <w:rPr>
                <w:rFonts w:hint="eastAsia"/>
              </w:rPr>
              <w:t>表缩写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6116B" w:rsidRPr="00474078" w:rsidRDefault="00BE6F7E" w:rsidP="00502350">
            <w:pPr>
              <w:spacing w:line="360" w:lineRule="auto"/>
              <w:jc w:val="center"/>
            </w:pPr>
            <w:r>
              <w:rPr>
                <w:rFonts w:hint="eastAsia"/>
              </w:rPr>
              <w:t>索引</w:t>
            </w:r>
            <w:r w:rsidR="00C6116B" w:rsidRPr="00474078"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6116B" w:rsidRPr="00474078" w:rsidRDefault="00BE6F7E" w:rsidP="00502350">
            <w:pPr>
              <w:spacing w:line="360" w:lineRule="auto"/>
              <w:jc w:val="center"/>
            </w:pPr>
            <w:r>
              <w:rPr>
                <w:rFonts w:hint="eastAsia"/>
              </w:rPr>
              <w:t>索引</w:t>
            </w:r>
            <w:r w:rsidR="00C6116B" w:rsidRPr="00474078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6116B" w:rsidRPr="00474078" w:rsidRDefault="00C6116B" w:rsidP="00502350">
            <w:pPr>
              <w:spacing w:line="360" w:lineRule="auto"/>
              <w:jc w:val="center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6116B" w:rsidRPr="00474078" w:rsidRDefault="00C6116B" w:rsidP="00502350">
            <w:pPr>
              <w:spacing w:line="360" w:lineRule="auto"/>
              <w:jc w:val="left"/>
            </w:pPr>
            <w:r w:rsidRPr="00474078">
              <w:rPr>
                <w:rFonts w:hint="eastAsia"/>
              </w:rPr>
              <w:t>命名</w:t>
            </w:r>
          </w:p>
        </w:tc>
      </w:tr>
      <w:tr w:rsidR="00C6116B" w:rsidTr="00811728">
        <w:trPr>
          <w:trHeight w:val="313"/>
        </w:trPr>
        <w:tc>
          <w:tcPr>
            <w:tcW w:w="1101" w:type="dxa"/>
          </w:tcPr>
          <w:p w:rsidR="00C6116B" w:rsidRDefault="00C6116B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409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  <w:tc>
          <w:tcPr>
            <w:tcW w:w="1843" w:type="dxa"/>
          </w:tcPr>
          <w:p w:rsidR="00C6116B" w:rsidRDefault="00BE6F7E" w:rsidP="00502350">
            <w:pPr>
              <w:spacing w:line="360" w:lineRule="auto"/>
              <w:jc w:val="center"/>
            </w:pPr>
            <w:r w:rsidRPr="00BE6F7E">
              <w:rPr>
                <w:rFonts w:hint="eastAsia"/>
              </w:rPr>
              <w:t>非聚集索引</w:t>
            </w:r>
          </w:p>
        </w:tc>
        <w:tc>
          <w:tcPr>
            <w:tcW w:w="1134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3218" w:type="dxa"/>
          </w:tcPr>
          <w:p w:rsidR="00C6116B" w:rsidRDefault="00811728" w:rsidP="00502350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_</w:t>
            </w:r>
            <w:r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</w:tr>
      <w:tr w:rsidR="00C6116B" w:rsidTr="00811728">
        <w:trPr>
          <w:trHeight w:val="291"/>
        </w:trPr>
        <w:tc>
          <w:tcPr>
            <w:tcW w:w="1101" w:type="dxa"/>
          </w:tcPr>
          <w:p w:rsidR="00C6116B" w:rsidRDefault="00C6116B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409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  <w:tc>
          <w:tcPr>
            <w:tcW w:w="1843" w:type="dxa"/>
          </w:tcPr>
          <w:p w:rsidR="00C6116B" w:rsidRDefault="00811728" w:rsidP="00502350">
            <w:pPr>
              <w:spacing w:line="360" w:lineRule="auto"/>
              <w:jc w:val="center"/>
            </w:pPr>
            <w:r w:rsidRPr="00811728">
              <w:rPr>
                <w:rFonts w:hint="eastAsia"/>
              </w:rPr>
              <w:t>非聚集</w:t>
            </w:r>
            <w:r>
              <w:rPr>
                <w:rFonts w:hint="eastAsia"/>
              </w:rPr>
              <w:t>唯一</w:t>
            </w:r>
            <w:r w:rsidRPr="00811728">
              <w:rPr>
                <w:rFonts w:hint="eastAsia"/>
              </w:rPr>
              <w:t>索引</w:t>
            </w:r>
          </w:p>
        </w:tc>
        <w:tc>
          <w:tcPr>
            <w:tcW w:w="1134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uidx</w:t>
            </w:r>
            <w:proofErr w:type="spellEnd"/>
          </w:p>
        </w:tc>
        <w:tc>
          <w:tcPr>
            <w:tcW w:w="3218" w:type="dxa"/>
          </w:tcPr>
          <w:p w:rsidR="00C6116B" w:rsidRDefault="00811728" w:rsidP="00502350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uidx</w:t>
            </w:r>
            <w:proofErr w:type="spellEnd"/>
            <w:r>
              <w:rPr>
                <w:rFonts w:hint="eastAsia"/>
              </w:rPr>
              <w:t>_</w:t>
            </w:r>
            <w:r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</w:tr>
      <w:tr w:rsidR="00C6116B" w:rsidTr="00811728">
        <w:trPr>
          <w:trHeight w:val="291"/>
        </w:trPr>
        <w:tc>
          <w:tcPr>
            <w:tcW w:w="1101" w:type="dxa"/>
          </w:tcPr>
          <w:p w:rsidR="00C6116B" w:rsidRDefault="00C6116B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409" w:type="dxa"/>
          </w:tcPr>
          <w:p w:rsidR="00C6116B" w:rsidRDefault="00C6116B" w:rsidP="00502350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  <w:r w:rsidRPr="00330957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C6116B" w:rsidRDefault="00811728" w:rsidP="00502350">
            <w:pPr>
              <w:spacing w:line="360" w:lineRule="auto"/>
              <w:jc w:val="center"/>
            </w:pPr>
            <w:r>
              <w:rPr>
                <w:rFonts w:hint="eastAsia"/>
              </w:rPr>
              <w:t>聚集索引</w:t>
            </w:r>
          </w:p>
        </w:tc>
        <w:tc>
          <w:tcPr>
            <w:tcW w:w="1134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cidx</w:t>
            </w:r>
            <w:proofErr w:type="spellEnd"/>
          </w:p>
        </w:tc>
        <w:tc>
          <w:tcPr>
            <w:tcW w:w="3218" w:type="dxa"/>
          </w:tcPr>
          <w:p w:rsidR="00C6116B" w:rsidRDefault="00811728" w:rsidP="00502350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cidx</w:t>
            </w:r>
            <w:proofErr w:type="spellEnd"/>
            <w:r w:rsidR="00C6116B">
              <w:rPr>
                <w:rFonts w:hint="eastAsia"/>
              </w:rPr>
              <w:t>_</w:t>
            </w:r>
            <w:r w:rsidR="00C6116B"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="00C6116B"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</w:tr>
      <w:tr w:rsidR="00C6116B" w:rsidTr="00811728">
        <w:trPr>
          <w:trHeight w:val="291"/>
        </w:trPr>
        <w:tc>
          <w:tcPr>
            <w:tcW w:w="1101" w:type="dxa"/>
          </w:tcPr>
          <w:p w:rsidR="00C6116B" w:rsidRDefault="00C6116B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sz w:val="24"/>
              </w:rPr>
              <w:t>cata</w:t>
            </w:r>
            <w:proofErr w:type="spellEnd"/>
          </w:p>
        </w:tc>
        <w:tc>
          <w:tcPr>
            <w:tcW w:w="2409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  <w:tc>
          <w:tcPr>
            <w:tcW w:w="1843" w:type="dxa"/>
          </w:tcPr>
          <w:p w:rsidR="00C6116B" w:rsidRDefault="00811728" w:rsidP="00502350">
            <w:pPr>
              <w:spacing w:line="360" w:lineRule="auto"/>
              <w:jc w:val="center"/>
            </w:pPr>
            <w:r>
              <w:rPr>
                <w:rFonts w:hint="eastAsia"/>
              </w:rPr>
              <w:t>聚集唯一索引</w:t>
            </w:r>
          </w:p>
        </w:tc>
        <w:tc>
          <w:tcPr>
            <w:tcW w:w="1134" w:type="dxa"/>
          </w:tcPr>
          <w:p w:rsidR="00C6116B" w:rsidRDefault="00811728" w:rsidP="0050235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ucidx</w:t>
            </w:r>
            <w:proofErr w:type="spellEnd"/>
          </w:p>
        </w:tc>
        <w:tc>
          <w:tcPr>
            <w:tcW w:w="3218" w:type="dxa"/>
          </w:tcPr>
          <w:p w:rsidR="00C6116B" w:rsidRDefault="00886AD1" w:rsidP="00886AD1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u</w:t>
            </w:r>
            <w:r w:rsidR="00811728">
              <w:rPr>
                <w:rFonts w:hint="eastAsia"/>
              </w:rPr>
              <w:t>cidx</w:t>
            </w:r>
            <w:proofErr w:type="spellEnd"/>
            <w:r w:rsidR="00811728">
              <w:rPr>
                <w:rFonts w:hint="eastAsia"/>
              </w:rPr>
              <w:t>_</w:t>
            </w:r>
            <w:r w:rsidR="00811728" w:rsidRPr="00330957">
              <w:rPr>
                <w:rFonts w:hint="eastAsia"/>
                <w:sz w:val="24"/>
              </w:rPr>
              <w:t xml:space="preserve"> </w:t>
            </w:r>
            <w:proofErr w:type="spellStart"/>
            <w:r w:rsidR="00811728" w:rsidRPr="00330957">
              <w:rPr>
                <w:rFonts w:hint="eastAsia"/>
                <w:sz w:val="24"/>
              </w:rPr>
              <w:t>cata_account_name</w:t>
            </w:r>
            <w:proofErr w:type="spellEnd"/>
          </w:p>
        </w:tc>
      </w:tr>
    </w:tbl>
    <w:p w:rsidR="00910F9A" w:rsidRDefault="00910F9A" w:rsidP="00B67EE0">
      <w:pPr>
        <w:rPr>
          <w:sz w:val="24"/>
        </w:rPr>
      </w:pPr>
    </w:p>
    <w:p w:rsidR="00BC2145" w:rsidRDefault="00BC2145" w:rsidP="007B3221"/>
    <w:p w:rsidR="00BC2145" w:rsidRDefault="001B5EBE" w:rsidP="00BC2145">
      <w:pPr>
        <w:pStyle w:val="2"/>
        <w:rPr>
          <w:rFonts w:ascii="宋体" w:eastAsia="宋体" w:hAnsi="宋体"/>
          <w:sz w:val="30"/>
          <w:szCs w:val="30"/>
        </w:rPr>
      </w:pPr>
      <w:bookmarkStart w:id="12" w:name="_Toc350332459"/>
      <w:r>
        <w:rPr>
          <w:rFonts w:ascii="宋体" w:eastAsia="宋体" w:hAnsi="宋体" w:hint="eastAsia"/>
          <w:sz w:val="30"/>
          <w:szCs w:val="30"/>
        </w:rPr>
        <w:t>3</w:t>
      </w:r>
      <w:r w:rsidR="00BC2145" w:rsidRPr="008F5776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4</w:t>
      </w:r>
      <w:r w:rsidR="00BC2145">
        <w:rPr>
          <w:rFonts w:ascii="宋体" w:eastAsia="宋体" w:hAnsi="宋体" w:hint="eastAsia"/>
          <w:sz w:val="30"/>
          <w:szCs w:val="30"/>
        </w:rPr>
        <w:t xml:space="preserve"> 存储过程</w:t>
      </w:r>
      <w:r w:rsidR="009E62FE">
        <w:rPr>
          <w:rFonts w:ascii="宋体" w:eastAsia="宋体" w:hAnsi="宋体" w:hint="eastAsia"/>
          <w:sz w:val="30"/>
          <w:szCs w:val="30"/>
        </w:rPr>
        <w:t>命名</w:t>
      </w:r>
      <w:bookmarkEnd w:id="12"/>
    </w:p>
    <w:p w:rsidR="00D31D68" w:rsidRDefault="00D31D68" w:rsidP="00D31D68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存储过程命名</w:t>
      </w:r>
      <w:r w:rsidRPr="002563B8">
        <w:rPr>
          <w:sz w:val="24"/>
        </w:rPr>
        <w:t>规则：</w:t>
      </w:r>
      <w:proofErr w:type="spellStart"/>
      <w:r>
        <w:rPr>
          <w:rFonts w:hint="eastAsia"/>
          <w:sz w:val="24"/>
        </w:rPr>
        <w:t>rp</w:t>
      </w:r>
      <w:proofErr w:type="spellEnd"/>
      <w:r>
        <w:rPr>
          <w:rFonts w:hint="eastAsia"/>
          <w:sz w:val="24"/>
        </w:rPr>
        <w:t>_</w:t>
      </w:r>
      <w:r w:rsidRPr="002563B8">
        <w:rPr>
          <w:rFonts w:hint="eastAsia"/>
          <w:sz w:val="24"/>
        </w:rPr>
        <w:t>&lt;</w:t>
      </w:r>
      <w:r w:rsidRPr="002563B8">
        <w:rPr>
          <w:rFonts w:hint="eastAsia"/>
          <w:sz w:val="24"/>
        </w:rPr>
        <w:t>模块</w:t>
      </w:r>
      <w:r>
        <w:rPr>
          <w:rFonts w:hint="eastAsia"/>
          <w:sz w:val="24"/>
        </w:rPr>
        <w:t>缩写</w:t>
      </w:r>
      <w:r w:rsidRPr="002563B8">
        <w:rPr>
          <w:rFonts w:hint="eastAsia"/>
          <w:sz w:val="24"/>
        </w:rPr>
        <w:t>&gt;_&lt;</w:t>
      </w:r>
      <w:r>
        <w:rPr>
          <w:rFonts w:hint="eastAsia"/>
          <w:sz w:val="24"/>
        </w:rPr>
        <w:t>存储过程功能标识</w:t>
      </w:r>
      <w:r w:rsidRPr="002563B8">
        <w:rPr>
          <w:rFonts w:hint="eastAsia"/>
          <w:sz w:val="24"/>
        </w:rPr>
        <w:t>&gt;</w:t>
      </w:r>
    </w:p>
    <w:p w:rsidR="00D31D68" w:rsidRDefault="00D31D68" w:rsidP="00D31D68">
      <w:pPr>
        <w:spacing w:line="360" w:lineRule="auto"/>
        <w:rPr>
          <w:sz w:val="24"/>
        </w:rPr>
      </w:pPr>
    </w:p>
    <w:p w:rsidR="00C83BF1" w:rsidRPr="002563B8" w:rsidRDefault="00C83BF1" w:rsidP="00C83BF1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C83BF1" w:rsidRPr="00486931" w:rsidRDefault="00713708" w:rsidP="00C83BF1">
      <w:pPr>
        <w:pStyle w:val="ac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前缀</w:t>
      </w:r>
      <w:proofErr w:type="spellStart"/>
      <w:r w:rsidRPr="00486931">
        <w:rPr>
          <w:rFonts w:hint="eastAsia"/>
          <w:sz w:val="24"/>
        </w:rPr>
        <w:t>rp</w:t>
      </w:r>
      <w:proofErr w:type="spellEnd"/>
      <w:r w:rsidRPr="00486931">
        <w:rPr>
          <w:rFonts w:hint="eastAsia"/>
          <w:sz w:val="24"/>
        </w:rPr>
        <w:t>不能省略</w:t>
      </w:r>
      <w:r w:rsidR="00C83BF1" w:rsidRPr="00486931">
        <w:rPr>
          <w:rFonts w:hint="eastAsia"/>
          <w:sz w:val="24"/>
        </w:rPr>
        <w:t>；</w:t>
      </w:r>
    </w:p>
    <w:p w:rsidR="00C83BF1" w:rsidRPr="00486931" w:rsidRDefault="00486931" w:rsidP="00C83BF1">
      <w:pPr>
        <w:pStyle w:val="ac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模块缩写不能省略，必须参照各个项目系统模块的英文缩写。</w:t>
      </w:r>
    </w:p>
    <w:p w:rsidR="00C83BF1" w:rsidRPr="00486931" w:rsidRDefault="00486931" w:rsidP="00C83BF1">
      <w:pPr>
        <w:pStyle w:val="ac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存储过程功能标识尽量取有意义的，贴近实际的英文单词或缩写作为标识名称。禁止使用中文拼音缩写的形式</w:t>
      </w:r>
      <w:r w:rsidR="00C83BF1" w:rsidRPr="00486931">
        <w:rPr>
          <w:rFonts w:hint="eastAsia"/>
          <w:sz w:val="24"/>
        </w:rPr>
        <w:t>。</w:t>
      </w:r>
    </w:p>
    <w:p w:rsidR="00713708" w:rsidRPr="001F0177" w:rsidRDefault="00713708" w:rsidP="00D31D68">
      <w:pPr>
        <w:spacing w:line="360" w:lineRule="auto"/>
        <w:rPr>
          <w:sz w:val="24"/>
        </w:rPr>
      </w:pPr>
    </w:p>
    <w:p w:rsidR="00D31D68" w:rsidRDefault="00D31D68" w:rsidP="00D31D68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注：存储过程命名示例请参考《存储过程编写规范》</w:t>
      </w:r>
      <w:r w:rsidR="009E62FE">
        <w:rPr>
          <w:rFonts w:hint="eastAsia"/>
          <w:sz w:val="24"/>
        </w:rPr>
        <w:t>规范文档。</w:t>
      </w:r>
    </w:p>
    <w:p w:rsidR="006D778F" w:rsidRDefault="006D778F" w:rsidP="006D778F">
      <w:pPr>
        <w:spacing w:line="360" w:lineRule="auto"/>
        <w:rPr>
          <w:sz w:val="24"/>
        </w:rPr>
      </w:pPr>
    </w:p>
    <w:p w:rsidR="009E62FE" w:rsidRPr="006D778F" w:rsidRDefault="009E62FE" w:rsidP="006D778F">
      <w:pPr>
        <w:spacing w:line="360" w:lineRule="auto"/>
        <w:rPr>
          <w:sz w:val="24"/>
        </w:rPr>
      </w:pPr>
    </w:p>
    <w:p w:rsidR="006D778F" w:rsidRDefault="006D778F" w:rsidP="006D778F">
      <w:pPr>
        <w:pStyle w:val="2"/>
        <w:rPr>
          <w:rFonts w:ascii="宋体" w:eastAsia="宋体" w:hAnsi="宋体"/>
          <w:sz w:val="30"/>
          <w:szCs w:val="30"/>
        </w:rPr>
      </w:pPr>
      <w:bookmarkStart w:id="13" w:name="_Toc350332460"/>
      <w:r>
        <w:rPr>
          <w:rFonts w:ascii="宋体" w:eastAsia="宋体" w:hAnsi="宋体" w:hint="eastAsia"/>
          <w:sz w:val="30"/>
          <w:szCs w:val="30"/>
        </w:rPr>
        <w:t>3</w:t>
      </w:r>
      <w:r w:rsidRPr="008F5776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3 视图</w:t>
      </w:r>
      <w:r w:rsidR="009E62FE">
        <w:rPr>
          <w:rFonts w:ascii="宋体" w:eastAsia="宋体" w:hAnsi="宋体" w:hint="eastAsia"/>
          <w:sz w:val="30"/>
          <w:szCs w:val="30"/>
        </w:rPr>
        <w:t>命名</w:t>
      </w:r>
      <w:bookmarkEnd w:id="13"/>
    </w:p>
    <w:p w:rsidR="009E62FE" w:rsidRDefault="009E62FE" w:rsidP="009E62FE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视图命名</w:t>
      </w:r>
      <w:r w:rsidRPr="002563B8">
        <w:rPr>
          <w:sz w:val="24"/>
        </w:rPr>
        <w:t>规则：</w:t>
      </w:r>
      <w:r>
        <w:rPr>
          <w:rFonts w:hint="eastAsia"/>
          <w:sz w:val="24"/>
        </w:rPr>
        <w:t>v_</w:t>
      </w:r>
      <w:r w:rsidRPr="002563B8">
        <w:rPr>
          <w:rFonts w:hint="eastAsia"/>
          <w:sz w:val="24"/>
        </w:rPr>
        <w:t>&lt;</w:t>
      </w:r>
      <w:r w:rsidRPr="002563B8">
        <w:rPr>
          <w:rFonts w:hint="eastAsia"/>
          <w:sz w:val="24"/>
        </w:rPr>
        <w:t>模块</w:t>
      </w:r>
      <w:r>
        <w:rPr>
          <w:rFonts w:hint="eastAsia"/>
          <w:sz w:val="24"/>
        </w:rPr>
        <w:t>缩写</w:t>
      </w:r>
      <w:r w:rsidRPr="002563B8">
        <w:rPr>
          <w:rFonts w:hint="eastAsia"/>
          <w:sz w:val="24"/>
        </w:rPr>
        <w:t>&gt;_&lt;</w:t>
      </w:r>
      <w:r>
        <w:rPr>
          <w:rFonts w:hint="eastAsia"/>
          <w:sz w:val="24"/>
        </w:rPr>
        <w:t>视图功能标识</w:t>
      </w:r>
      <w:r w:rsidRPr="002563B8">
        <w:rPr>
          <w:rFonts w:hint="eastAsia"/>
          <w:sz w:val="24"/>
        </w:rPr>
        <w:t>&gt;</w:t>
      </w:r>
    </w:p>
    <w:p w:rsidR="009E62FE" w:rsidRDefault="009E62FE" w:rsidP="009E62FE">
      <w:pPr>
        <w:spacing w:line="360" w:lineRule="auto"/>
        <w:rPr>
          <w:sz w:val="24"/>
        </w:rPr>
      </w:pPr>
    </w:p>
    <w:p w:rsidR="00486931" w:rsidRPr="002563B8" w:rsidRDefault="00486931" w:rsidP="00486931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486931" w:rsidRPr="00486931" w:rsidRDefault="00486931" w:rsidP="00486931">
      <w:pPr>
        <w:pStyle w:val="ac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前缀</w:t>
      </w:r>
      <w:r>
        <w:rPr>
          <w:rFonts w:hint="eastAsia"/>
          <w:sz w:val="24"/>
        </w:rPr>
        <w:t>v</w:t>
      </w:r>
      <w:r w:rsidRPr="00486931">
        <w:rPr>
          <w:rFonts w:hint="eastAsia"/>
          <w:sz w:val="24"/>
        </w:rPr>
        <w:t>不能省略；</w:t>
      </w:r>
    </w:p>
    <w:p w:rsidR="00486931" w:rsidRPr="00486931" w:rsidRDefault="00486931" w:rsidP="00486931">
      <w:pPr>
        <w:pStyle w:val="ac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模块缩写不能省略，必须参照各个项目系统模块的英文缩写。</w:t>
      </w:r>
    </w:p>
    <w:p w:rsidR="00486931" w:rsidRPr="00486931" w:rsidRDefault="00486931" w:rsidP="00486931">
      <w:pPr>
        <w:pStyle w:val="ac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视图</w:t>
      </w:r>
      <w:r w:rsidRPr="00486931">
        <w:rPr>
          <w:rFonts w:hint="eastAsia"/>
          <w:sz w:val="24"/>
        </w:rPr>
        <w:t>功能标识尽量取有意义的，贴近实际的英文单词或缩写作为标识名称。禁止使用中文拼音缩写的形式。</w:t>
      </w:r>
    </w:p>
    <w:p w:rsidR="00486931" w:rsidRPr="001F0177" w:rsidRDefault="00486931" w:rsidP="009E62FE">
      <w:pPr>
        <w:spacing w:line="360" w:lineRule="auto"/>
        <w:rPr>
          <w:sz w:val="24"/>
        </w:rPr>
      </w:pPr>
    </w:p>
    <w:p w:rsidR="009E62FE" w:rsidRDefault="009E62FE" w:rsidP="009E62FE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注：视图命名示例请参考《视图编写规范》规范文档。</w:t>
      </w:r>
    </w:p>
    <w:p w:rsidR="006D778F" w:rsidRPr="009E62FE" w:rsidRDefault="006D778F" w:rsidP="006D778F">
      <w:pPr>
        <w:spacing w:line="360" w:lineRule="auto"/>
        <w:rPr>
          <w:rFonts w:ascii="宋体" w:hAnsi="宋体"/>
          <w:sz w:val="24"/>
        </w:rPr>
      </w:pPr>
    </w:p>
    <w:p w:rsidR="006D778F" w:rsidRDefault="006D778F" w:rsidP="007B3221"/>
    <w:p w:rsidR="00BC2145" w:rsidRDefault="001B5EBE" w:rsidP="00BC2145">
      <w:pPr>
        <w:pStyle w:val="2"/>
        <w:rPr>
          <w:rFonts w:ascii="宋体" w:eastAsia="宋体" w:hAnsi="宋体"/>
          <w:sz w:val="30"/>
          <w:szCs w:val="30"/>
        </w:rPr>
      </w:pPr>
      <w:bookmarkStart w:id="14" w:name="_Toc350332461"/>
      <w:r>
        <w:rPr>
          <w:rFonts w:ascii="宋体" w:eastAsia="宋体" w:hAnsi="宋体" w:hint="eastAsia"/>
          <w:sz w:val="30"/>
          <w:szCs w:val="30"/>
        </w:rPr>
        <w:lastRenderedPageBreak/>
        <w:t>3</w:t>
      </w:r>
      <w:r w:rsidR="00BC2145" w:rsidRPr="008F5776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5</w:t>
      </w:r>
      <w:r w:rsidR="00BC2145">
        <w:rPr>
          <w:rFonts w:ascii="宋体" w:eastAsia="宋体" w:hAnsi="宋体" w:hint="eastAsia"/>
          <w:sz w:val="30"/>
          <w:szCs w:val="30"/>
        </w:rPr>
        <w:t xml:space="preserve"> 函数</w:t>
      </w:r>
      <w:r w:rsidR="009E62FE">
        <w:rPr>
          <w:rFonts w:ascii="宋体" w:eastAsia="宋体" w:hAnsi="宋体" w:hint="eastAsia"/>
          <w:sz w:val="30"/>
          <w:szCs w:val="30"/>
        </w:rPr>
        <w:t>命名</w:t>
      </w:r>
      <w:bookmarkEnd w:id="14"/>
    </w:p>
    <w:p w:rsidR="009E62FE" w:rsidRDefault="009E62FE" w:rsidP="009E62FE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函数命名</w:t>
      </w:r>
      <w:r w:rsidRPr="002563B8">
        <w:rPr>
          <w:sz w:val="24"/>
        </w:rPr>
        <w:t>规则：</w:t>
      </w:r>
      <w:proofErr w:type="spellStart"/>
      <w:r>
        <w:rPr>
          <w:rFonts w:hint="eastAsia"/>
          <w:sz w:val="24"/>
        </w:rPr>
        <w:t>rf</w:t>
      </w:r>
      <w:proofErr w:type="spellEnd"/>
      <w:r>
        <w:rPr>
          <w:rFonts w:hint="eastAsia"/>
          <w:sz w:val="24"/>
        </w:rPr>
        <w:t>_</w:t>
      </w:r>
      <w:r w:rsidRPr="002563B8">
        <w:rPr>
          <w:rFonts w:hint="eastAsia"/>
          <w:sz w:val="24"/>
        </w:rPr>
        <w:t>&lt;</w:t>
      </w:r>
      <w:r w:rsidRPr="002563B8">
        <w:rPr>
          <w:rFonts w:hint="eastAsia"/>
          <w:sz w:val="24"/>
        </w:rPr>
        <w:t>模块</w:t>
      </w:r>
      <w:r>
        <w:rPr>
          <w:rFonts w:hint="eastAsia"/>
          <w:sz w:val="24"/>
        </w:rPr>
        <w:t>缩写</w:t>
      </w:r>
      <w:r w:rsidRPr="002563B8">
        <w:rPr>
          <w:rFonts w:hint="eastAsia"/>
          <w:sz w:val="24"/>
        </w:rPr>
        <w:t>&gt;_&lt;</w:t>
      </w:r>
      <w:r>
        <w:rPr>
          <w:rFonts w:hint="eastAsia"/>
          <w:sz w:val="24"/>
        </w:rPr>
        <w:t>函数功能标识</w:t>
      </w:r>
      <w:r w:rsidRPr="002563B8">
        <w:rPr>
          <w:rFonts w:hint="eastAsia"/>
          <w:sz w:val="24"/>
        </w:rPr>
        <w:t>&gt;</w:t>
      </w:r>
    </w:p>
    <w:p w:rsidR="009E62FE" w:rsidRDefault="009E62FE" w:rsidP="009E62FE">
      <w:pPr>
        <w:spacing w:line="360" w:lineRule="auto"/>
        <w:rPr>
          <w:sz w:val="24"/>
        </w:rPr>
      </w:pPr>
    </w:p>
    <w:p w:rsidR="00486931" w:rsidRPr="002563B8" w:rsidRDefault="00486931" w:rsidP="00486931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486931" w:rsidRPr="00486931" w:rsidRDefault="00486931" w:rsidP="00486931">
      <w:pPr>
        <w:pStyle w:val="ac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前缀</w:t>
      </w:r>
      <w:proofErr w:type="spellStart"/>
      <w:r>
        <w:rPr>
          <w:rFonts w:hint="eastAsia"/>
          <w:sz w:val="24"/>
        </w:rPr>
        <w:t>rf</w:t>
      </w:r>
      <w:proofErr w:type="spellEnd"/>
      <w:r w:rsidRPr="00486931">
        <w:rPr>
          <w:rFonts w:hint="eastAsia"/>
          <w:sz w:val="24"/>
        </w:rPr>
        <w:t>不能省略；</w:t>
      </w:r>
    </w:p>
    <w:p w:rsidR="00486931" w:rsidRPr="00486931" w:rsidRDefault="00486931" w:rsidP="00486931">
      <w:pPr>
        <w:pStyle w:val="ac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t>模块缩写不能省略，必须参照各个项目系统模块的英文缩写。</w:t>
      </w:r>
    </w:p>
    <w:p w:rsidR="00486931" w:rsidRPr="00486931" w:rsidRDefault="00486931" w:rsidP="00486931">
      <w:pPr>
        <w:pStyle w:val="ac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函数</w:t>
      </w:r>
      <w:r w:rsidRPr="00486931">
        <w:rPr>
          <w:rFonts w:hint="eastAsia"/>
          <w:sz w:val="24"/>
        </w:rPr>
        <w:t>功能标识尽量取有意义的，贴近实际的英文单词或缩写作为标识名称。禁止使用中文拼音缩写的形式。</w:t>
      </w:r>
    </w:p>
    <w:p w:rsidR="00486931" w:rsidRPr="001F0177" w:rsidRDefault="00486931" w:rsidP="009E62FE">
      <w:pPr>
        <w:spacing w:line="360" w:lineRule="auto"/>
        <w:rPr>
          <w:sz w:val="24"/>
        </w:rPr>
      </w:pPr>
    </w:p>
    <w:p w:rsidR="009E62FE" w:rsidRDefault="009E62FE" w:rsidP="009E62FE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注：函数命名示例请参考《函数编写规范》规范文档。</w:t>
      </w:r>
    </w:p>
    <w:p w:rsidR="00BC2145" w:rsidRDefault="00BC2145" w:rsidP="00113686">
      <w:pPr>
        <w:spacing w:line="360" w:lineRule="auto"/>
        <w:rPr>
          <w:sz w:val="24"/>
        </w:rPr>
      </w:pPr>
    </w:p>
    <w:p w:rsidR="009E62FE" w:rsidRPr="009E62FE" w:rsidRDefault="009E62FE" w:rsidP="00113686">
      <w:pPr>
        <w:spacing w:line="360" w:lineRule="auto"/>
        <w:rPr>
          <w:sz w:val="24"/>
        </w:rPr>
      </w:pPr>
    </w:p>
    <w:p w:rsidR="00BC2145" w:rsidRDefault="001B5EBE" w:rsidP="00BC2145">
      <w:pPr>
        <w:pStyle w:val="2"/>
        <w:rPr>
          <w:rFonts w:ascii="宋体" w:eastAsia="宋体" w:hAnsi="宋体"/>
          <w:sz w:val="30"/>
          <w:szCs w:val="30"/>
        </w:rPr>
      </w:pPr>
      <w:bookmarkStart w:id="15" w:name="_Toc350332462"/>
      <w:r>
        <w:rPr>
          <w:rFonts w:ascii="宋体" w:eastAsia="宋体" w:hAnsi="宋体" w:hint="eastAsia"/>
          <w:sz w:val="30"/>
          <w:szCs w:val="30"/>
        </w:rPr>
        <w:t>3</w:t>
      </w:r>
      <w:r w:rsidR="00BC2145" w:rsidRPr="008F5776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6</w:t>
      </w:r>
      <w:r w:rsidR="00BC2145">
        <w:rPr>
          <w:rFonts w:ascii="宋体" w:eastAsia="宋体" w:hAnsi="宋体" w:hint="eastAsia"/>
          <w:sz w:val="30"/>
          <w:szCs w:val="30"/>
        </w:rPr>
        <w:t xml:space="preserve"> 触发器</w:t>
      </w:r>
      <w:r w:rsidR="00113686">
        <w:rPr>
          <w:rFonts w:ascii="宋体" w:eastAsia="宋体" w:hAnsi="宋体" w:hint="eastAsia"/>
          <w:sz w:val="30"/>
          <w:szCs w:val="30"/>
        </w:rPr>
        <w:t>命名</w:t>
      </w:r>
      <w:bookmarkEnd w:id="15"/>
    </w:p>
    <w:p w:rsidR="000B036D" w:rsidRDefault="000B036D" w:rsidP="000B036D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触发器命名</w:t>
      </w:r>
      <w:r w:rsidRPr="002563B8">
        <w:rPr>
          <w:sz w:val="24"/>
        </w:rPr>
        <w:t>规则：</w:t>
      </w:r>
      <w:proofErr w:type="spellStart"/>
      <w:r>
        <w:rPr>
          <w:rFonts w:hint="eastAsia"/>
          <w:sz w:val="24"/>
        </w:rPr>
        <w:t>tr</w:t>
      </w:r>
      <w:proofErr w:type="spellEnd"/>
      <w:r>
        <w:rPr>
          <w:rFonts w:hint="eastAsia"/>
          <w:sz w:val="24"/>
        </w:rPr>
        <w:t>_</w:t>
      </w:r>
      <w:r w:rsidRPr="002563B8">
        <w:rPr>
          <w:rFonts w:hint="eastAsia"/>
          <w:sz w:val="24"/>
        </w:rPr>
        <w:t>&lt;</w:t>
      </w:r>
      <w:r w:rsidR="00D21865">
        <w:rPr>
          <w:rFonts w:hint="eastAsia"/>
          <w:sz w:val="24"/>
        </w:rPr>
        <w:t>表名称</w:t>
      </w:r>
      <w:r w:rsidRPr="002563B8">
        <w:rPr>
          <w:rFonts w:hint="eastAsia"/>
          <w:sz w:val="24"/>
        </w:rPr>
        <w:t>&gt;_&lt;</w:t>
      </w:r>
      <w:r w:rsidR="00D21865">
        <w:rPr>
          <w:rFonts w:hint="eastAsia"/>
          <w:sz w:val="24"/>
        </w:rPr>
        <w:t>触发类型</w:t>
      </w:r>
      <w:r w:rsidRPr="002563B8">
        <w:rPr>
          <w:rFonts w:hint="eastAsia"/>
          <w:sz w:val="24"/>
        </w:rPr>
        <w:t>&gt;</w:t>
      </w:r>
    </w:p>
    <w:p w:rsidR="000B036D" w:rsidRDefault="000B036D" w:rsidP="000B036D">
      <w:pPr>
        <w:spacing w:line="360" w:lineRule="auto"/>
        <w:rPr>
          <w:sz w:val="24"/>
        </w:rPr>
      </w:pPr>
    </w:p>
    <w:p w:rsidR="000B036D" w:rsidRPr="002563B8" w:rsidRDefault="000B036D" w:rsidP="000B036D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0B036D" w:rsidRPr="00D21865" w:rsidRDefault="000B036D" w:rsidP="00D21865">
      <w:pPr>
        <w:pStyle w:val="ac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D21865">
        <w:rPr>
          <w:rFonts w:hint="eastAsia"/>
          <w:sz w:val="24"/>
        </w:rPr>
        <w:t>前缀</w:t>
      </w:r>
      <w:proofErr w:type="spellStart"/>
      <w:r w:rsidRPr="00D21865">
        <w:rPr>
          <w:rFonts w:hint="eastAsia"/>
          <w:sz w:val="24"/>
        </w:rPr>
        <w:t>tr</w:t>
      </w:r>
      <w:proofErr w:type="spellEnd"/>
      <w:r w:rsidRPr="00D21865">
        <w:rPr>
          <w:rFonts w:hint="eastAsia"/>
          <w:sz w:val="24"/>
        </w:rPr>
        <w:t>不能省略；</w:t>
      </w:r>
    </w:p>
    <w:p w:rsidR="000B036D" w:rsidRPr="00D21865" w:rsidRDefault="00D21865" w:rsidP="00D21865">
      <w:pPr>
        <w:pStyle w:val="ac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D21865">
        <w:rPr>
          <w:rFonts w:hint="eastAsia"/>
          <w:sz w:val="24"/>
        </w:rPr>
        <w:t>表名称为触发器所在表的全称</w:t>
      </w:r>
      <w:r>
        <w:rPr>
          <w:rFonts w:hint="eastAsia"/>
          <w:sz w:val="24"/>
        </w:rPr>
        <w:t>；</w:t>
      </w:r>
    </w:p>
    <w:p w:rsidR="000B036D" w:rsidRPr="00D21865" w:rsidRDefault="000B036D" w:rsidP="00D21865">
      <w:pPr>
        <w:pStyle w:val="ac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D21865">
        <w:rPr>
          <w:rFonts w:hint="eastAsia"/>
          <w:sz w:val="24"/>
        </w:rPr>
        <w:t>触发器</w:t>
      </w:r>
      <w:r w:rsidR="00D21865" w:rsidRPr="00D21865">
        <w:rPr>
          <w:rFonts w:hint="eastAsia"/>
          <w:sz w:val="24"/>
        </w:rPr>
        <w:t>类型为</w:t>
      </w:r>
      <w:r w:rsidR="00D21865">
        <w:rPr>
          <w:rFonts w:hint="eastAsia"/>
          <w:sz w:val="24"/>
        </w:rPr>
        <w:t>IUD</w:t>
      </w:r>
      <w:r w:rsidR="00D21865">
        <w:rPr>
          <w:rFonts w:hint="eastAsia"/>
          <w:sz w:val="24"/>
        </w:rPr>
        <w:t>三种：</w:t>
      </w:r>
      <w:r w:rsidR="00D21865">
        <w:rPr>
          <w:rFonts w:hint="eastAsia"/>
          <w:sz w:val="24"/>
        </w:rPr>
        <w:t xml:space="preserve">I </w:t>
      </w:r>
      <w:r w:rsidR="00D21865">
        <w:rPr>
          <w:rFonts w:hint="eastAsia"/>
          <w:sz w:val="24"/>
        </w:rPr>
        <w:t>插入操作；</w:t>
      </w:r>
      <w:r w:rsidR="00D21865">
        <w:rPr>
          <w:rFonts w:hint="eastAsia"/>
          <w:sz w:val="24"/>
        </w:rPr>
        <w:t xml:space="preserve">U </w:t>
      </w:r>
      <w:r w:rsidR="00D21865">
        <w:rPr>
          <w:rFonts w:hint="eastAsia"/>
          <w:sz w:val="24"/>
        </w:rPr>
        <w:t>更新操作；</w:t>
      </w:r>
      <w:r w:rsidR="00D21865">
        <w:rPr>
          <w:rFonts w:hint="eastAsia"/>
          <w:sz w:val="24"/>
        </w:rPr>
        <w:t xml:space="preserve">D </w:t>
      </w:r>
      <w:r w:rsidR="00D21865">
        <w:rPr>
          <w:rFonts w:hint="eastAsia"/>
          <w:sz w:val="24"/>
        </w:rPr>
        <w:t>删除操作。</w:t>
      </w:r>
    </w:p>
    <w:p w:rsidR="000B036D" w:rsidRDefault="000B036D" w:rsidP="006D778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</w:p>
    <w:p w:rsidR="00361558" w:rsidRDefault="00361558" w:rsidP="006D778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</w:p>
    <w:p w:rsidR="00361558" w:rsidRDefault="00361558" w:rsidP="00361558">
      <w:pPr>
        <w:pStyle w:val="2"/>
      </w:pPr>
      <w:bookmarkStart w:id="16" w:name="_Toc350332463"/>
      <w:r>
        <w:rPr>
          <w:rFonts w:hint="eastAsia"/>
        </w:rPr>
        <w:t xml:space="preserve">3.7 </w:t>
      </w:r>
      <w:r>
        <w:rPr>
          <w:rFonts w:hint="eastAsia"/>
        </w:rPr>
        <w:t>作业命名</w:t>
      </w:r>
      <w:bookmarkEnd w:id="16"/>
    </w:p>
    <w:p w:rsidR="00755377" w:rsidRDefault="00755377" w:rsidP="00755377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作业命名</w:t>
      </w:r>
      <w:r w:rsidRPr="002563B8">
        <w:rPr>
          <w:sz w:val="24"/>
        </w:rPr>
        <w:t>规则：</w:t>
      </w:r>
      <w:r>
        <w:rPr>
          <w:rFonts w:hint="eastAsia"/>
          <w:sz w:val="24"/>
        </w:rPr>
        <w:t>j</w:t>
      </w:r>
      <w:r w:rsidRPr="002563B8">
        <w:rPr>
          <w:rFonts w:hint="eastAsia"/>
          <w:sz w:val="24"/>
        </w:rPr>
        <w:t>&lt;</w:t>
      </w:r>
      <w:r w:rsidRPr="002563B8">
        <w:rPr>
          <w:rFonts w:hint="eastAsia"/>
          <w:sz w:val="24"/>
        </w:rPr>
        <w:t>模块</w:t>
      </w:r>
      <w:r>
        <w:rPr>
          <w:rFonts w:hint="eastAsia"/>
          <w:sz w:val="24"/>
        </w:rPr>
        <w:t>缩写</w:t>
      </w:r>
      <w:r w:rsidRPr="002563B8">
        <w:rPr>
          <w:rFonts w:hint="eastAsia"/>
          <w:sz w:val="24"/>
        </w:rPr>
        <w:t>&gt;_&lt;</w:t>
      </w:r>
      <w:r>
        <w:rPr>
          <w:rFonts w:hint="eastAsia"/>
          <w:sz w:val="24"/>
        </w:rPr>
        <w:t>任务功能标识</w:t>
      </w:r>
      <w:r w:rsidRPr="002563B8">
        <w:rPr>
          <w:rFonts w:hint="eastAsia"/>
          <w:sz w:val="24"/>
        </w:rPr>
        <w:t>&gt;</w:t>
      </w:r>
    </w:p>
    <w:p w:rsidR="00755377" w:rsidRDefault="00755377" w:rsidP="00755377">
      <w:pPr>
        <w:spacing w:line="360" w:lineRule="auto"/>
        <w:rPr>
          <w:sz w:val="24"/>
        </w:rPr>
      </w:pPr>
    </w:p>
    <w:p w:rsidR="00755377" w:rsidRPr="002563B8" w:rsidRDefault="00755377" w:rsidP="00755377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755377" w:rsidRPr="00755377" w:rsidRDefault="00755377" w:rsidP="00755377">
      <w:pPr>
        <w:pStyle w:val="ac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755377">
        <w:rPr>
          <w:rFonts w:hint="eastAsia"/>
          <w:sz w:val="24"/>
        </w:rPr>
        <w:t>前缀</w:t>
      </w:r>
      <w:r w:rsidR="00B42D2C">
        <w:rPr>
          <w:rFonts w:hint="eastAsia"/>
          <w:sz w:val="24"/>
        </w:rPr>
        <w:t>j</w:t>
      </w:r>
      <w:r w:rsidRPr="00755377">
        <w:rPr>
          <w:rFonts w:hint="eastAsia"/>
          <w:sz w:val="24"/>
        </w:rPr>
        <w:t>不能省略；</w:t>
      </w:r>
    </w:p>
    <w:p w:rsidR="00755377" w:rsidRPr="00B42D2C" w:rsidRDefault="00B42D2C" w:rsidP="00B42D2C">
      <w:pPr>
        <w:pStyle w:val="ac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486931">
        <w:rPr>
          <w:rFonts w:hint="eastAsia"/>
          <w:sz w:val="24"/>
        </w:rPr>
        <w:lastRenderedPageBreak/>
        <w:t>模块缩写不能省略，必须参照各个项目系统模块的英文缩写。</w:t>
      </w:r>
    </w:p>
    <w:p w:rsidR="00755377" w:rsidRPr="00755377" w:rsidRDefault="00B42D2C" w:rsidP="00755377">
      <w:pPr>
        <w:pStyle w:val="ac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任务功能标识</w:t>
      </w:r>
      <w:r w:rsidRPr="00486931">
        <w:rPr>
          <w:rFonts w:hint="eastAsia"/>
          <w:sz w:val="24"/>
        </w:rPr>
        <w:t>尽量取有意义的，贴近实际的英文单词或缩写作为标识名称。禁止使用中文拼音缩写的形式。</w:t>
      </w:r>
    </w:p>
    <w:p w:rsidR="00361558" w:rsidRPr="00755377" w:rsidRDefault="00361558" w:rsidP="006D778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</w:p>
    <w:p w:rsidR="00662035" w:rsidRDefault="00662035" w:rsidP="00662035"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 w:rsidR="00662035" w:rsidRDefault="00662035" w:rsidP="00662035">
      <w:pPr>
        <w:pStyle w:val="ac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662035">
        <w:rPr>
          <w:rFonts w:hint="eastAsia"/>
          <w:sz w:val="24"/>
        </w:rPr>
        <w:t>需对</w:t>
      </w:r>
      <w:r>
        <w:rPr>
          <w:rFonts w:hint="eastAsia"/>
          <w:sz w:val="24"/>
        </w:rPr>
        <w:t>作业进行注释说明，格式如下：</w:t>
      </w:r>
    </w:p>
    <w:p w:rsidR="009167C0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b/>
          <w:color w:val="00B050"/>
          <w:szCs w:val="21"/>
        </w:rPr>
        <w:t>-- ===========================================================</w:t>
      </w:r>
      <w:r w:rsidRPr="00502350">
        <w:rPr>
          <w:rFonts w:hint="eastAsia"/>
          <w:b/>
          <w:color w:val="00B050"/>
          <w:szCs w:val="21"/>
        </w:rPr>
        <w:t>======</w:t>
      </w:r>
    </w:p>
    <w:p w:rsidR="009167C0" w:rsidRPr="00502350" w:rsidRDefault="007154AD" w:rsidP="009167C0"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Author:</w:t>
      </w:r>
      <w:r>
        <w:rPr>
          <w:rFonts w:hint="eastAsia"/>
          <w:b/>
          <w:color w:val="00B050"/>
          <w:szCs w:val="21"/>
        </w:rPr>
        <w:tab/>
        <w:t xml:space="preserve">  </w:t>
      </w:r>
      <w:r w:rsidR="009167C0" w:rsidRPr="00502350">
        <w:rPr>
          <w:rFonts w:hint="eastAsia"/>
          <w:b/>
          <w:color w:val="00B050"/>
          <w:szCs w:val="21"/>
        </w:rPr>
        <w:t>谭建平</w:t>
      </w:r>
    </w:p>
    <w:p w:rsidR="009167C0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b/>
          <w:color w:val="00B050"/>
          <w:szCs w:val="21"/>
        </w:rPr>
        <w:t>-- Create date:</w:t>
      </w:r>
      <w:r w:rsidR="007154AD">
        <w:rPr>
          <w:rFonts w:hint="eastAsia"/>
          <w:b/>
          <w:color w:val="00B050"/>
          <w:szCs w:val="21"/>
        </w:rPr>
        <w:t xml:space="preserve">  </w:t>
      </w:r>
      <w:r w:rsidRPr="00502350">
        <w:rPr>
          <w:b/>
          <w:color w:val="00B050"/>
          <w:szCs w:val="21"/>
        </w:rPr>
        <w:t>2012-12-08</w:t>
      </w:r>
    </w:p>
    <w:p w:rsidR="009167C0" w:rsidRPr="00502350" w:rsidRDefault="007154AD" w:rsidP="009167C0"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 xml:space="preserve">-- Description:  </w:t>
      </w:r>
      <w:r w:rsidR="009167C0" w:rsidRPr="00502350">
        <w:rPr>
          <w:rFonts w:hint="eastAsia"/>
          <w:b/>
          <w:color w:val="00B050"/>
          <w:szCs w:val="21"/>
        </w:rPr>
        <w:t>作业的说明与描述（如：更新人员信息）</w:t>
      </w:r>
    </w:p>
    <w:p w:rsidR="009167C0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rFonts w:hint="eastAsia"/>
          <w:b/>
          <w:color w:val="00B050"/>
          <w:szCs w:val="21"/>
        </w:rPr>
        <w:t xml:space="preserve">-- Schedule: </w:t>
      </w:r>
      <w:r w:rsidR="007154AD">
        <w:rPr>
          <w:rFonts w:hint="eastAsia"/>
          <w:b/>
          <w:color w:val="00B050"/>
          <w:szCs w:val="21"/>
        </w:rPr>
        <w:t xml:space="preserve">   </w:t>
      </w:r>
      <w:r w:rsidRPr="00502350">
        <w:rPr>
          <w:rFonts w:hint="eastAsia"/>
          <w:b/>
          <w:color w:val="00B050"/>
          <w:szCs w:val="21"/>
        </w:rPr>
        <w:t>作业执行计划（如：在每天的</w:t>
      </w:r>
      <w:r w:rsidRPr="00502350">
        <w:rPr>
          <w:rFonts w:hint="eastAsia"/>
          <w:b/>
          <w:color w:val="00B050"/>
          <w:szCs w:val="21"/>
        </w:rPr>
        <w:t xml:space="preserve"> 0:00:00 </w:t>
      </w:r>
      <w:r w:rsidRPr="00502350">
        <w:rPr>
          <w:rFonts w:hint="eastAsia"/>
          <w:b/>
          <w:color w:val="00B050"/>
          <w:szCs w:val="21"/>
        </w:rPr>
        <w:t>执行；在每天的</w:t>
      </w:r>
      <w:r w:rsidRPr="00502350">
        <w:rPr>
          <w:rFonts w:hint="eastAsia"/>
          <w:b/>
          <w:color w:val="00B050"/>
          <w:szCs w:val="21"/>
        </w:rPr>
        <w:t xml:space="preserve"> 12:00:00 </w:t>
      </w:r>
      <w:r w:rsidRPr="00502350">
        <w:rPr>
          <w:rFonts w:hint="eastAsia"/>
          <w:b/>
          <w:color w:val="00B050"/>
          <w:szCs w:val="21"/>
        </w:rPr>
        <w:t>执行；在每月第</w:t>
      </w:r>
      <w:r w:rsidRPr="00502350">
        <w:rPr>
          <w:rFonts w:hint="eastAsia"/>
          <w:b/>
          <w:color w:val="00B050"/>
          <w:szCs w:val="21"/>
        </w:rPr>
        <w:t xml:space="preserve"> 1 </w:t>
      </w:r>
      <w:r w:rsidRPr="00502350">
        <w:rPr>
          <w:rFonts w:hint="eastAsia"/>
          <w:b/>
          <w:color w:val="00B050"/>
          <w:szCs w:val="21"/>
        </w:rPr>
        <w:t>天的</w:t>
      </w:r>
      <w:r w:rsidRPr="00502350">
        <w:rPr>
          <w:rFonts w:hint="eastAsia"/>
          <w:b/>
          <w:color w:val="00B050"/>
          <w:szCs w:val="21"/>
        </w:rPr>
        <w:t xml:space="preserve"> 22:00:00 </w:t>
      </w:r>
      <w:r w:rsidRPr="00502350">
        <w:rPr>
          <w:rFonts w:hint="eastAsia"/>
          <w:b/>
          <w:color w:val="00B050"/>
          <w:szCs w:val="21"/>
        </w:rPr>
        <w:t>执行；）</w:t>
      </w:r>
    </w:p>
    <w:p w:rsidR="009167C0" w:rsidRPr="00502350" w:rsidRDefault="009167C0" w:rsidP="00502350">
      <w:pPr>
        <w:pStyle w:val="ac"/>
        <w:spacing w:line="240" w:lineRule="atLeast"/>
        <w:ind w:left="357" w:firstLine="422"/>
        <w:rPr>
          <w:b/>
          <w:color w:val="00B050"/>
          <w:szCs w:val="21"/>
        </w:rPr>
      </w:pPr>
    </w:p>
    <w:p w:rsidR="009167C0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rFonts w:hint="eastAsia"/>
          <w:b/>
          <w:color w:val="00B050"/>
          <w:szCs w:val="21"/>
        </w:rPr>
        <w:t xml:space="preserve">-- Modify [1]:  </w:t>
      </w:r>
      <w:r w:rsidRPr="00502350">
        <w:rPr>
          <w:rFonts w:hint="eastAsia"/>
          <w:b/>
          <w:color w:val="00B050"/>
          <w:szCs w:val="21"/>
        </w:rPr>
        <w:t>谭建平</w:t>
      </w:r>
      <w:r w:rsidRPr="00502350">
        <w:rPr>
          <w:rFonts w:hint="eastAsia"/>
          <w:b/>
          <w:color w:val="00B050"/>
          <w:szCs w:val="21"/>
        </w:rPr>
        <w:t xml:space="preserve">, 2012-12-09, </w:t>
      </w:r>
      <w:r w:rsidRPr="00502350">
        <w:rPr>
          <w:rFonts w:hint="eastAsia"/>
          <w:b/>
          <w:color w:val="00B050"/>
          <w:szCs w:val="21"/>
        </w:rPr>
        <w:t>修改步骤</w:t>
      </w:r>
      <w:r w:rsidRPr="00502350">
        <w:rPr>
          <w:rFonts w:hint="eastAsia"/>
          <w:b/>
          <w:color w:val="00B050"/>
          <w:szCs w:val="21"/>
        </w:rPr>
        <w:t>3</w:t>
      </w:r>
      <w:r w:rsidRPr="00502350">
        <w:rPr>
          <w:rFonts w:hint="eastAsia"/>
          <w:b/>
          <w:color w:val="00B050"/>
          <w:szCs w:val="21"/>
        </w:rPr>
        <w:t>，简化更新数据算法</w:t>
      </w:r>
    </w:p>
    <w:p w:rsidR="009167C0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rFonts w:hint="eastAsia"/>
          <w:b/>
          <w:color w:val="00B050"/>
          <w:szCs w:val="21"/>
        </w:rPr>
        <w:t xml:space="preserve">-- Modify [2]:  </w:t>
      </w:r>
      <w:r w:rsidRPr="00502350">
        <w:rPr>
          <w:rFonts w:hint="eastAsia"/>
          <w:b/>
          <w:color w:val="00B050"/>
          <w:szCs w:val="21"/>
        </w:rPr>
        <w:t>谭建平</w:t>
      </w:r>
      <w:r w:rsidRPr="00502350">
        <w:rPr>
          <w:rFonts w:hint="eastAsia"/>
          <w:b/>
          <w:color w:val="00B050"/>
          <w:szCs w:val="21"/>
        </w:rPr>
        <w:t xml:space="preserve">, 2012-12-10, </w:t>
      </w:r>
      <w:r w:rsidRPr="00502350">
        <w:rPr>
          <w:rFonts w:hint="eastAsia"/>
          <w:b/>
          <w:color w:val="00B050"/>
          <w:szCs w:val="21"/>
        </w:rPr>
        <w:t>优化步骤</w:t>
      </w:r>
      <w:r w:rsidRPr="00502350">
        <w:rPr>
          <w:rFonts w:hint="eastAsia"/>
          <w:b/>
          <w:color w:val="00B050"/>
          <w:szCs w:val="21"/>
        </w:rPr>
        <w:t>5</w:t>
      </w:r>
    </w:p>
    <w:p w:rsidR="009167C0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rFonts w:hint="eastAsia"/>
          <w:b/>
          <w:color w:val="00B050"/>
          <w:szCs w:val="21"/>
        </w:rPr>
        <w:t xml:space="preserve">-- </w:t>
      </w:r>
      <w:r w:rsidRPr="00502350">
        <w:rPr>
          <w:rFonts w:hint="eastAsia"/>
          <w:b/>
          <w:color w:val="00B050"/>
          <w:szCs w:val="21"/>
        </w:rPr>
        <w:t>注：日期格式使用</w:t>
      </w:r>
      <w:r w:rsidRPr="00502350">
        <w:rPr>
          <w:rFonts w:hint="eastAsia"/>
          <w:b/>
          <w:color w:val="00B050"/>
          <w:szCs w:val="21"/>
        </w:rPr>
        <w:t xml:space="preserve"> </w:t>
      </w:r>
      <w:proofErr w:type="spellStart"/>
      <w:r w:rsidRPr="00502350">
        <w:rPr>
          <w:rFonts w:hint="eastAsia"/>
          <w:b/>
          <w:color w:val="00B050"/>
          <w:szCs w:val="21"/>
        </w:rPr>
        <w:t>yyyy</w:t>
      </w:r>
      <w:proofErr w:type="spellEnd"/>
      <w:r w:rsidRPr="00502350">
        <w:rPr>
          <w:rFonts w:hint="eastAsia"/>
          <w:b/>
          <w:color w:val="00B050"/>
          <w:szCs w:val="21"/>
        </w:rPr>
        <w:t>-MM-</w:t>
      </w:r>
      <w:proofErr w:type="spellStart"/>
      <w:r w:rsidRPr="00502350">
        <w:rPr>
          <w:rFonts w:hint="eastAsia"/>
          <w:b/>
          <w:color w:val="00B050"/>
          <w:szCs w:val="21"/>
        </w:rPr>
        <w:t>dd</w:t>
      </w:r>
      <w:proofErr w:type="spellEnd"/>
      <w:r w:rsidRPr="00502350">
        <w:rPr>
          <w:rFonts w:hint="eastAsia"/>
          <w:b/>
          <w:color w:val="00B050"/>
          <w:szCs w:val="21"/>
        </w:rPr>
        <w:t>。</w:t>
      </w:r>
      <w:r w:rsidRPr="00502350">
        <w:rPr>
          <w:rFonts w:hint="eastAsia"/>
          <w:b/>
          <w:color w:val="00B050"/>
          <w:szCs w:val="21"/>
        </w:rPr>
        <w:t>Modify [n] n</w:t>
      </w:r>
      <w:r w:rsidRPr="00502350">
        <w:rPr>
          <w:rFonts w:hint="eastAsia"/>
          <w:b/>
          <w:color w:val="00B050"/>
          <w:szCs w:val="21"/>
        </w:rPr>
        <w:t>代表修改序号，从</w:t>
      </w:r>
      <w:r w:rsidRPr="00502350">
        <w:rPr>
          <w:rFonts w:hint="eastAsia"/>
          <w:b/>
          <w:color w:val="00B050"/>
          <w:szCs w:val="21"/>
        </w:rPr>
        <w:t>1</w:t>
      </w:r>
      <w:r w:rsidRPr="00502350">
        <w:rPr>
          <w:rFonts w:hint="eastAsia"/>
          <w:b/>
          <w:color w:val="00B050"/>
          <w:szCs w:val="21"/>
        </w:rPr>
        <w:t>开始，每次修改加</w:t>
      </w:r>
      <w:r w:rsidRPr="00502350">
        <w:rPr>
          <w:rFonts w:hint="eastAsia"/>
          <w:b/>
          <w:color w:val="00B050"/>
          <w:szCs w:val="21"/>
        </w:rPr>
        <w:t>1</w:t>
      </w:r>
      <w:r w:rsidRPr="00502350">
        <w:rPr>
          <w:rFonts w:hint="eastAsia"/>
          <w:b/>
          <w:color w:val="00B050"/>
          <w:szCs w:val="21"/>
        </w:rPr>
        <w:t>。</w:t>
      </w:r>
    </w:p>
    <w:p w:rsidR="00662035" w:rsidRPr="00502350" w:rsidRDefault="009167C0" w:rsidP="009167C0">
      <w:pPr>
        <w:spacing w:line="240" w:lineRule="atLeast"/>
        <w:rPr>
          <w:b/>
          <w:color w:val="00B050"/>
          <w:szCs w:val="21"/>
        </w:rPr>
      </w:pPr>
      <w:r w:rsidRPr="00502350">
        <w:rPr>
          <w:b/>
          <w:color w:val="00B050"/>
          <w:szCs w:val="21"/>
        </w:rPr>
        <w:t>-- ==========================================================</w:t>
      </w:r>
      <w:r w:rsidRPr="00502350">
        <w:rPr>
          <w:rFonts w:hint="eastAsia"/>
          <w:b/>
          <w:color w:val="00B050"/>
          <w:szCs w:val="21"/>
        </w:rPr>
        <w:t>=========</w:t>
      </w:r>
    </w:p>
    <w:p w:rsidR="00662035" w:rsidRDefault="00662035" w:rsidP="00662035">
      <w:pPr>
        <w:pStyle w:val="ac"/>
        <w:spacing w:line="360" w:lineRule="auto"/>
        <w:ind w:left="360" w:firstLineChars="0" w:firstLine="0"/>
        <w:rPr>
          <w:sz w:val="24"/>
        </w:rPr>
      </w:pPr>
    </w:p>
    <w:p w:rsidR="005613DF" w:rsidRDefault="005613DF" w:rsidP="005613DF">
      <w:pPr>
        <w:pStyle w:val="ac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ascii="宋体" w:hAnsi="宋体" w:cs="宋体" w:hint="eastAsia"/>
          <w:sz w:val="24"/>
        </w:rPr>
        <w:t>需对每</w:t>
      </w:r>
      <w:r w:rsidR="009231AE" w:rsidRPr="005613DF">
        <w:rPr>
          <w:rFonts w:ascii="宋体" w:hAnsi="宋体" w:cs="宋体" w:hint="eastAsia"/>
          <w:sz w:val="24"/>
        </w:rPr>
        <w:t>个步骤</w:t>
      </w:r>
      <w:r>
        <w:rPr>
          <w:rFonts w:ascii="宋体" w:hAnsi="宋体" w:cs="宋体" w:hint="eastAsia"/>
          <w:sz w:val="24"/>
        </w:rPr>
        <w:t>进行</w:t>
      </w:r>
      <w:r w:rsidR="009231AE" w:rsidRPr="005613DF">
        <w:rPr>
          <w:rFonts w:ascii="宋体" w:hAnsi="宋体" w:cs="宋体" w:hint="eastAsia"/>
          <w:sz w:val="24"/>
        </w:rPr>
        <w:t>注释</w:t>
      </w:r>
      <w:r w:rsidR="00654F3E" w:rsidRPr="005613D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，格式如下：</w:t>
      </w:r>
    </w:p>
    <w:p w:rsidR="005613DF" w:rsidRPr="007154AD" w:rsidRDefault="005613DF" w:rsidP="005613DF">
      <w:pPr>
        <w:spacing w:line="240" w:lineRule="atLeast"/>
        <w:rPr>
          <w:b/>
          <w:color w:val="00B050"/>
          <w:szCs w:val="21"/>
        </w:rPr>
      </w:pPr>
      <w:r w:rsidRPr="007154AD">
        <w:rPr>
          <w:b/>
          <w:color w:val="00B050"/>
          <w:szCs w:val="21"/>
        </w:rPr>
        <w:t>-- ===========================================================</w:t>
      </w:r>
      <w:r w:rsidRPr="007154AD">
        <w:rPr>
          <w:rFonts w:hint="eastAsia"/>
          <w:b/>
          <w:color w:val="00B050"/>
          <w:szCs w:val="21"/>
        </w:rPr>
        <w:t>======</w:t>
      </w:r>
    </w:p>
    <w:p w:rsidR="005613DF" w:rsidRPr="007154AD" w:rsidRDefault="007154AD" w:rsidP="005613DF"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 xml:space="preserve">-- Description:  </w:t>
      </w:r>
      <w:r w:rsidR="005613DF" w:rsidRPr="007154AD">
        <w:rPr>
          <w:rFonts w:hint="eastAsia"/>
          <w:b/>
          <w:color w:val="00B050"/>
          <w:szCs w:val="21"/>
        </w:rPr>
        <w:t>该步骤的说明与描述（如：查询当月人员信息）</w:t>
      </w:r>
    </w:p>
    <w:p w:rsidR="005613DF" w:rsidRPr="007154AD" w:rsidRDefault="005613DF" w:rsidP="005613DF">
      <w:pPr>
        <w:spacing w:line="240" w:lineRule="atLeast"/>
        <w:rPr>
          <w:b/>
          <w:color w:val="00B050"/>
          <w:szCs w:val="21"/>
        </w:rPr>
      </w:pPr>
    </w:p>
    <w:p w:rsidR="005613DF" w:rsidRPr="007154AD" w:rsidRDefault="005613DF" w:rsidP="005613DF">
      <w:pPr>
        <w:spacing w:line="240" w:lineRule="atLeast"/>
        <w:rPr>
          <w:b/>
          <w:color w:val="00B050"/>
          <w:szCs w:val="21"/>
        </w:rPr>
      </w:pPr>
      <w:r w:rsidRPr="007154AD">
        <w:rPr>
          <w:rFonts w:hint="eastAsia"/>
          <w:b/>
          <w:color w:val="00B050"/>
          <w:szCs w:val="21"/>
        </w:rPr>
        <w:t xml:space="preserve">-- Modify [1]:  </w:t>
      </w:r>
      <w:r w:rsidRPr="007154AD">
        <w:rPr>
          <w:rFonts w:hint="eastAsia"/>
          <w:b/>
          <w:color w:val="00B050"/>
          <w:szCs w:val="21"/>
        </w:rPr>
        <w:t>谭建平</w:t>
      </w:r>
      <w:r w:rsidRPr="007154AD">
        <w:rPr>
          <w:rFonts w:hint="eastAsia"/>
          <w:b/>
          <w:color w:val="00B050"/>
          <w:szCs w:val="21"/>
        </w:rPr>
        <w:t>, 2012-12-09,</w:t>
      </w:r>
      <w:r w:rsidRPr="007154AD">
        <w:rPr>
          <w:rFonts w:hint="eastAsia"/>
          <w:b/>
          <w:color w:val="00B050"/>
          <w:szCs w:val="21"/>
        </w:rPr>
        <w:t>增加当月部门信息</w:t>
      </w:r>
    </w:p>
    <w:p w:rsidR="005613DF" w:rsidRPr="007154AD" w:rsidRDefault="005613DF" w:rsidP="005613DF">
      <w:pPr>
        <w:spacing w:line="240" w:lineRule="atLeast"/>
        <w:rPr>
          <w:b/>
          <w:color w:val="00B050"/>
          <w:szCs w:val="21"/>
        </w:rPr>
      </w:pPr>
      <w:r w:rsidRPr="007154AD">
        <w:rPr>
          <w:rFonts w:hint="eastAsia"/>
          <w:b/>
          <w:color w:val="00B050"/>
          <w:szCs w:val="21"/>
        </w:rPr>
        <w:t xml:space="preserve">-- Modify [2]:  </w:t>
      </w:r>
      <w:r w:rsidRPr="007154AD">
        <w:rPr>
          <w:rFonts w:hint="eastAsia"/>
          <w:b/>
          <w:color w:val="00B050"/>
          <w:szCs w:val="21"/>
        </w:rPr>
        <w:t>谭建平</w:t>
      </w:r>
      <w:r w:rsidRPr="007154AD">
        <w:rPr>
          <w:rFonts w:hint="eastAsia"/>
          <w:b/>
          <w:color w:val="00B050"/>
          <w:szCs w:val="21"/>
        </w:rPr>
        <w:t>, 2012-12-10,</w:t>
      </w:r>
      <w:r w:rsidRPr="007154AD">
        <w:rPr>
          <w:rFonts w:hint="eastAsia"/>
          <w:b/>
          <w:color w:val="00B050"/>
          <w:szCs w:val="21"/>
        </w:rPr>
        <w:t>优化查询人员信息算法</w:t>
      </w:r>
      <w:r w:rsidRPr="007154AD">
        <w:rPr>
          <w:rFonts w:hint="eastAsia"/>
          <w:b/>
          <w:color w:val="00B050"/>
          <w:szCs w:val="21"/>
        </w:rPr>
        <w:t>SQL</w:t>
      </w:r>
    </w:p>
    <w:p w:rsidR="005613DF" w:rsidRPr="007154AD" w:rsidRDefault="005613DF" w:rsidP="005613DF">
      <w:pPr>
        <w:spacing w:line="240" w:lineRule="atLeast"/>
        <w:rPr>
          <w:b/>
          <w:color w:val="00B050"/>
          <w:szCs w:val="21"/>
        </w:rPr>
      </w:pPr>
      <w:r w:rsidRPr="007154AD">
        <w:rPr>
          <w:rFonts w:hint="eastAsia"/>
          <w:b/>
          <w:color w:val="00B050"/>
          <w:szCs w:val="21"/>
        </w:rPr>
        <w:t xml:space="preserve">-- </w:t>
      </w:r>
      <w:r w:rsidRPr="007154AD">
        <w:rPr>
          <w:rFonts w:hint="eastAsia"/>
          <w:b/>
          <w:color w:val="00B050"/>
          <w:szCs w:val="21"/>
        </w:rPr>
        <w:t>注：日期格式使用</w:t>
      </w:r>
      <w:r w:rsidRPr="007154AD">
        <w:rPr>
          <w:rFonts w:hint="eastAsia"/>
          <w:b/>
          <w:color w:val="00B050"/>
          <w:szCs w:val="21"/>
        </w:rPr>
        <w:t xml:space="preserve"> </w:t>
      </w:r>
      <w:proofErr w:type="spellStart"/>
      <w:r w:rsidRPr="007154AD">
        <w:rPr>
          <w:rFonts w:hint="eastAsia"/>
          <w:b/>
          <w:color w:val="00B050"/>
          <w:szCs w:val="21"/>
        </w:rPr>
        <w:t>yyyy</w:t>
      </w:r>
      <w:proofErr w:type="spellEnd"/>
      <w:r w:rsidRPr="007154AD">
        <w:rPr>
          <w:rFonts w:hint="eastAsia"/>
          <w:b/>
          <w:color w:val="00B050"/>
          <w:szCs w:val="21"/>
        </w:rPr>
        <w:t>-MM-</w:t>
      </w:r>
      <w:proofErr w:type="spellStart"/>
      <w:r w:rsidRPr="007154AD">
        <w:rPr>
          <w:rFonts w:hint="eastAsia"/>
          <w:b/>
          <w:color w:val="00B050"/>
          <w:szCs w:val="21"/>
        </w:rPr>
        <w:t>dd</w:t>
      </w:r>
      <w:proofErr w:type="spellEnd"/>
      <w:r w:rsidRPr="007154AD">
        <w:rPr>
          <w:rFonts w:hint="eastAsia"/>
          <w:b/>
          <w:color w:val="00B050"/>
          <w:szCs w:val="21"/>
        </w:rPr>
        <w:t>。</w:t>
      </w:r>
      <w:r w:rsidRPr="007154AD">
        <w:rPr>
          <w:rFonts w:hint="eastAsia"/>
          <w:b/>
          <w:color w:val="00B050"/>
          <w:szCs w:val="21"/>
        </w:rPr>
        <w:t>Modify [n] n</w:t>
      </w:r>
      <w:r w:rsidRPr="007154AD">
        <w:rPr>
          <w:rFonts w:hint="eastAsia"/>
          <w:b/>
          <w:color w:val="00B050"/>
          <w:szCs w:val="21"/>
        </w:rPr>
        <w:t>代表修改序号，从</w:t>
      </w:r>
      <w:r w:rsidRPr="007154AD">
        <w:rPr>
          <w:rFonts w:hint="eastAsia"/>
          <w:b/>
          <w:color w:val="00B050"/>
          <w:szCs w:val="21"/>
        </w:rPr>
        <w:t>1</w:t>
      </w:r>
      <w:r w:rsidRPr="007154AD">
        <w:rPr>
          <w:rFonts w:hint="eastAsia"/>
          <w:b/>
          <w:color w:val="00B050"/>
          <w:szCs w:val="21"/>
        </w:rPr>
        <w:t>开始，每次修改加</w:t>
      </w:r>
      <w:r w:rsidRPr="007154AD">
        <w:rPr>
          <w:rFonts w:hint="eastAsia"/>
          <w:b/>
          <w:color w:val="00B050"/>
          <w:szCs w:val="21"/>
        </w:rPr>
        <w:t>1</w:t>
      </w:r>
      <w:r w:rsidRPr="007154AD">
        <w:rPr>
          <w:rFonts w:hint="eastAsia"/>
          <w:b/>
          <w:color w:val="00B050"/>
          <w:szCs w:val="21"/>
        </w:rPr>
        <w:t>。</w:t>
      </w:r>
    </w:p>
    <w:p w:rsidR="005613DF" w:rsidRPr="007154AD" w:rsidRDefault="005613DF" w:rsidP="005613DF">
      <w:pPr>
        <w:spacing w:line="240" w:lineRule="atLeast"/>
        <w:rPr>
          <w:b/>
          <w:color w:val="00B050"/>
          <w:szCs w:val="21"/>
        </w:rPr>
      </w:pPr>
      <w:r w:rsidRPr="007154AD">
        <w:rPr>
          <w:b/>
          <w:color w:val="00B050"/>
          <w:szCs w:val="21"/>
        </w:rPr>
        <w:t>-- ==========================================================</w:t>
      </w:r>
      <w:r w:rsidRPr="007154AD">
        <w:rPr>
          <w:rFonts w:hint="eastAsia"/>
          <w:b/>
          <w:color w:val="00B050"/>
          <w:szCs w:val="21"/>
        </w:rPr>
        <w:t>=========</w:t>
      </w:r>
    </w:p>
    <w:p w:rsidR="005613DF" w:rsidRDefault="005613DF" w:rsidP="005613DF">
      <w:pPr>
        <w:spacing w:line="360" w:lineRule="auto"/>
        <w:rPr>
          <w:sz w:val="24"/>
        </w:rPr>
      </w:pPr>
    </w:p>
    <w:p w:rsidR="005613DF" w:rsidRPr="005613DF" w:rsidRDefault="005613DF" w:rsidP="005613DF">
      <w:pPr>
        <w:spacing w:line="360" w:lineRule="auto"/>
        <w:rPr>
          <w:sz w:val="24"/>
        </w:rPr>
      </w:pPr>
    </w:p>
    <w:p w:rsidR="005613DF" w:rsidRDefault="005613DF" w:rsidP="005613DF">
      <w:pPr>
        <w:spacing w:line="360" w:lineRule="auto"/>
        <w:rPr>
          <w:sz w:val="24"/>
        </w:rPr>
      </w:pPr>
    </w:p>
    <w:p w:rsidR="005613DF" w:rsidRDefault="005613DF" w:rsidP="005613DF">
      <w:pPr>
        <w:spacing w:line="360" w:lineRule="auto"/>
        <w:rPr>
          <w:sz w:val="24"/>
        </w:rPr>
      </w:pPr>
    </w:p>
    <w:p w:rsidR="005613DF" w:rsidRPr="005613DF" w:rsidRDefault="005613DF" w:rsidP="005613DF">
      <w:pPr>
        <w:spacing w:line="360" w:lineRule="auto"/>
        <w:rPr>
          <w:sz w:val="24"/>
        </w:rPr>
      </w:pPr>
    </w:p>
    <w:p w:rsidR="00E15748" w:rsidRPr="002D4BC0" w:rsidRDefault="00E15748" w:rsidP="00E15748">
      <w:pPr>
        <w:spacing w:line="360" w:lineRule="auto"/>
        <w:ind w:firstLine="435"/>
      </w:pPr>
    </w:p>
    <w:sectPr w:rsidR="00E15748" w:rsidRPr="002D4BC0" w:rsidSect="009344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B7" w:rsidRDefault="005C13B7" w:rsidP="00985538">
      <w:r>
        <w:separator/>
      </w:r>
    </w:p>
  </w:endnote>
  <w:endnote w:type="continuationSeparator" w:id="0">
    <w:p w:rsidR="005C13B7" w:rsidRDefault="005C13B7" w:rsidP="00985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76380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502350" w:rsidRDefault="00502350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 w:rsidR="00A66D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66DD5">
              <w:rPr>
                <w:b/>
                <w:sz w:val="24"/>
                <w:szCs w:val="24"/>
              </w:rPr>
              <w:fldChar w:fldCharType="separate"/>
            </w:r>
            <w:r w:rsidR="007154AD">
              <w:rPr>
                <w:b/>
                <w:noProof/>
              </w:rPr>
              <w:t>15</w:t>
            </w:r>
            <w:r w:rsidR="00A66DD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66D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66DD5">
              <w:rPr>
                <w:b/>
                <w:sz w:val="24"/>
                <w:szCs w:val="24"/>
              </w:rPr>
              <w:fldChar w:fldCharType="separate"/>
            </w:r>
            <w:r w:rsidR="007154AD">
              <w:rPr>
                <w:b/>
                <w:noProof/>
              </w:rPr>
              <w:t>15</w:t>
            </w:r>
            <w:r w:rsidR="00A66D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02350" w:rsidRPr="005C0837" w:rsidRDefault="00502350">
    <w:pPr>
      <w:pStyle w:val="a8"/>
      <w:rPr>
        <w:b/>
        <w:i/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B7" w:rsidRDefault="005C13B7" w:rsidP="00985538">
      <w:r>
        <w:separator/>
      </w:r>
    </w:p>
  </w:footnote>
  <w:footnote w:type="continuationSeparator" w:id="0">
    <w:p w:rsidR="005C13B7" w:rsidRDefault="005C13B7" w:rsidP="009855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350" w:rsidRPr="005C0837" w:rsidRDefault="00502350">
    <w:pPr>
      <w:pStyle w:val="a7"/>
      <w:rPr>
        <w:b/>
        <w:sz w:val="21"/>
        <w:szCs w:val="21"/>
      </w:rPr>
    </w:pPr>
    <w:r w:rsidRPr="005C0837">
      <w:rPr>
        <w:rFonts w:hint="eastAsia"/>
        <w:b/>
        <w:sz w:val="21"/>
        <w:szCs w:val="21"/>
      </w:rPr>
      <w:t>SQL Server</w:t>
    </w:r>
    <w:r w:rsidRPr="005C0837">
      <w:rPr>
        <w:rFonts w:hint="eastAsia"/>
        <w:b/>
        <w:sz w:val="21"/>
        <w:szCs w:val="21"/>
      </w:rPr>
      <w:t>数据库</w:t>
    </w:r>
    <w:r>
      <w:rPr>
        <w:rFonts w:hint="eastAsia"/>
        <w:b/>
        <w:sz w:val="21"/>
        <w:szCs w:val="21"/>
      </w:rPr>
      <w:t>命名</w:t>
    </w:r>
    <w:r w:rsidRPr="005C0837">
      <w:rPr>
        <w:rFonts w:hint="eastAsia"/>
        <w:b/>
        <w:sz w:val="21"/>
        <w:szCs w:val="21"/>
      </w:rPr>
      <w:t>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27F"/>
    <w:multiLevelType w:val="hybridMultilevel"/>
    <w:tmpl w:val="AC56C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820A4"/>
    <w:multiLevelType w:val="hybridMultilevel"/>
    <w:tmpl w:val="F9A26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92723"/>
    <w:multiLevelType w:val="hybridMultilevel"/>
    <w:tmpl w:val="B5F2B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430"/>
    <w:multiLevelType w:val="hybridMultilevel"/>
    <w:tmpl w:val="653658D2"/>
    <w:lvl w:ilvl="0" w:tplc="A4B2BC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71218"/>
    <w:multiLevelType w:val="hybridMultilevel"/>
    <w:tmpl w:val="36026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E358FB"/>
    <w:multiLevelType w:val="hybridMultilevel"/>
    <w:tmpl w:val="B7026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8F5334"/>
    <w:multiLevelType w:val="hybridMultilevel"/>
    <w:tmpl w:val="096CD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4B7729"/>
    <w:multiLevelType w:val="hybridMultilevel"/>
    <w:tmpl w:val="A5A05D10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869A67CE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8">
    <w:nsid w:val="47E14397"/>
    <w:multiLevelType w:val="hybridMultilevel"/>
    <w:tmpl w:val="594E9C66"/>
    <w:lvl w:ilvl="0" w:tplc="7B3E6BC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7C2559"/>
    <w:multiLevelType w:val="hybridMultilevel"/>
    <w:tmpl w:val="95181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811FD9"/>
    <w:multiLevelType w:val="hybridMultilevel"/>
    <w:tmpl w:val="93A49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D2A0B"/>
    <w:multiLevelType w:val="hybridMultilevel"/>
    <w:tmpl w:val="09EE4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500980"/>
    <w:multiLevelType w:val="hybridMultilevel"/>
    <w:tmpl w:val="19BA4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105824"/>
    <w:multiLevelType w:val="hybridMultilevel"/>
    <w:tmpl w:val="60808E7A"/>
    <w:lvl w:ilvl="0" w:tplc="0CC8B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A50D18"/>
    <w:multiLevelType w:val="multilevel"/>
    <w:tmpl w:val="49C80AC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919312F"/>
    <w:multiLevelType w:val="hybridMultilevel"/>
    <w:tmpl w:val="4B6CE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116550"/>
    <w:multiLevelType w:val="hybridMultilevel"/>
    <w:tmpl w:val="678E19F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C1240DEC">
      <w:start w:val="1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722305BB"/>
    <w:multiLevelType w:val="hybridMultilevel"/>
    <w:tmpl w:val="2E1C3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B373FB"/>
    <w:multiLevelType w:val="hybridMultilevel"/>
    <w:tmpl w:val="6834179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798A063E"/>
    <w:multiLevelType w:val="hybridMultilevel"/>
    <w:tmpl w:val="490E0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7"/>
  </w:num>
  <w:num w:numId="4">
    <w:abstractNumId w:val="3"/>
  </w:num>
  <w:num w:numId="5">
    <w:abstractNumId w:val="8"/>
  </w:num>
  <w:num w:numId="6">
    <w:abstractNumId w:val="17"/>
  </w:num>
  <w:num w:numId="7">
    <w:abstractNumId w:val="19"/>
  </w:num>
  <w:num w:numId="8">
    <w:abstractNumId w:val="5"/>
  </w:num>
  <w:num w:numId="9">
    <w:abstractNumId w:val="15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  <w:num w:numId="17">
    <w:abstractNumId w:val="14"/>
  </w:num>
  <w:num w:numId="18">
    <w:abstractNumId w:val="9"/>
  </w:num>
  <w:num w:numId="19">
    <w:abstractNumId w:val="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55D"/>
    <w:rsid w:val="0002430D"/>
    <w:rsid w:val="00061538"/>
    <w:rsid w:val="00061FBC"/>
    <w:rsid w:val="000B036D"/>
    <w:rsid w:val="000B38B4"/>
    <w:rsid w:val="000C604F"/>
    <w:rsid w:val="000F4E54"/>
    <w:rsid w:val="0010258B"/>
    <w:rsid w:val="00113686"/>
    <w:rsid w:val="00122796"/>
    <w:rsid w:val="0019636C"/>
    <w:rsid w:val="001B5EBE"/>
    <w:rsid w:val="001C0598"/>
    <w:rsid w:val="001D5EFA"/>
    <w:rsid w:val="001F0177"/>
    <w:rsid w:val="001F5A14"/>
    <w:rsid w:val="00251C29"/>
    <w:rsid w:val="00253816"/>
    <w:rsid w:val="002563B8"/>
    <w:rsid w:val="002E44D6"/>
    <w:rsid w:val="003042A1"/>
    <w:rsid w:val="003217CA"/>
    <w:rsid w:val="00330957"/>
    <w:rsid w:val="00341B7C"/>
    <w:rsid w:val="00361558"/>
    <w:rsid w:val="00390893"/>
    <w:rsid w:val="003F2D01"/>
    <w:rsid w:val="00431DBD"/>
    <w:rsid w:val="00450730"/>
    <w:rsid w:val="0047202F"/>
    <w:rsid w:val="00474078"/>
    <w:rsid w:val="00477E93"/>
    <w:rsid w:val="0048651D"/>
    <w:rsid w:val="00486931"/>
    <w:rsid w:val="004A1E7D"/>
    <w:rsid w:val="004B0829"/>
    <w:rsid w:val="004B0BF6"/>
    <w:rsid w:val="004B6E0D"/>
    <w:rsid w:val="004B755D"/>
    <w:rsid w:val="004F3A1F"/>
    <w:rsid w:val="00502350"/>
    <w:rsid w:val="00506185"/>
    <w:rsid w:val="00514E3B"/>
    <w:rsid w:val="00523425"/>
    <w:rsid w:val="00541AE2"/>
    <w:rsid w:val="005613DF"/>
    <w:rsid w:val="0056611A"/>
    <w:rsid w:val="00570CB3"/>
    <w:rsid w:val="0059048A"/>
    <w:rsid w:val="005B130F"/>
    <w:rsid w:val="005B6348"/>
    <w:rsid w:val="005C0837"/>
    <w:rsid w:val="005C13B7"/>
    <w:rsid w:val="005D74B5"/>
    <w:rsid w:val="005F7081"/>
    <w:rsid w:val="0062294E"/>
    <w:rsid w:val="00625DEF"/>
    <w:rsid w:val="00654F3E"/>
    <w:rsid w:val="00662035"/>
    <w:rsid w:val="0068354B"/>
    <w:rsid w:val="006929E0"/>
    <w:rsid w:val="006C7BA0"/>
    <w:rsid w:val="006D665A"/>
    <w:rsid w:val="006D778F"/>
    <w:rsid w:val="00713708"/>
    <w:rsid w:val="007154AD"/>
    <w:rsid w:val="0071782F"/>
    <w:rsid w:val="00733014"/>
    <w:rsid w:val="00736BAE"/>
    <w:rsid w:val="00740DF4"/>
    <w:rsid w:val="00755377"/>
    <w:rsid w:val="0075543D"/>
    <w:rsid w:val="0077122E"/>
    <w:rsid w:val="007B3221"/>
    <w:rsid w:val="007C5CCC"/>
    <w:rsid w:val="008069C8"/>
    <w:rsid w:val="0080799F"/>
    <w:rsid w:val="00811728"/>
    <w:rsid w:val="008130A8"/>
    <w:rsid w:val="008330E2"/>
    <w:rsid w:val="00847BDF"/>
    <w:rsid w:val="00853C3C"/>
    <w:rsid w:val="0088271C"/>
    <w:rsid w:val="00886AD1"/>
    <w:rsid w:val="00886ADE"/>
    <w:rsid w:val="008918C3"/>
    <w:rsid w:val="00895FAF"/>
    <w:rsid w:val="008C0F64"/>
    <w:rsid w:val="008E4DAD"/>
    <w:rsid w:val="008E4FAB"/>
    <w:rsid w:val="008E761C"/>
    <w:rsid w:val="008F1B33"/>
    <w:rsid w:val="008F5776"/>
    <w:rsid w:val="00910F9A"/>
    <w:rsid w:val="009167C0"/>
    <w:rsid w:val="009231AE"/>
    <w:rsid w:val="0092735F"/>
    <w:rsid w:val="0093441D"/>
    <w:rsid w:val="00950982"/>
    <w:rsid w:val="009609A3"/>
    <w:rsid w:val="00971A04"/>
    <w:rsid w:val="00985538"/>
    <w:rsid w:val="009B5ABC"/>
    <w:rsid w:val="009B7C00"/>
    <w:rsid w:val="009C2E71"/>
    <w:rsid w:val="009D7E32"/>
    <w:rsid w:val="009E62FE"/>
    <w:rsid w:val="00A11685"/>
    <w:rsid w:val="00A31AE1"/>
    <w:rsid w:val="00A34C23"/>
    <w:rsid w:val="00A43A9B"/>
    <w:rsid w:val="00A509FB"/>
    <w:rsid w:val="00A66DD5"/>
    <w:rsid w:val="00A710BF"/>
    <w:rsid w:val="00A77894"/>
    <w:rsid w:val="00A838D2"/>
    <w:rsid w:val="00AC0782"/>
    <w:rsid w:val="00AC2A48"/>
    <w:rsid w:val="00B04321"/>
    <w:rsid w:val="00B149E7"/>
    <w:rsid w:val="00B33DAA"/>
    <w:rsid w:val="00B42D2C"/>
    <w:rsid w:val="00B67EE0"/>
    <w:rsid w:val="00BC2145"/>
    <w:rsid w:val="00BD0B85"/>
    <w:rsid w:val="00BD7A3B"/>
    <w:rsid w:val="00BE0FE2"/>
    <w:rsid w:val="00BE6F7E"/>
    <w:rsid w:val="00BF4825"/>
    <w:rsid w:val="00C55044"/>
    <w:rsid w:val="00C6116B"/>
    <w:rsid w:val="00C64D95"/>
    <w:rsid w:val="00C83BF1"/>
    <w:rsid w:val="00C85229"/>
    <w:rsid w:val="00CA2207"/>
    <w:rsid w:val="00CA358C"/>
    <w:rsid w:val="00CC0DB7"/>
    <w:rsid w:val="00CE4A09"/>
    <w:rsid w:val="00D11886"/>
    <w:rsid w:val="00D21865"/>
    <w:rsid w:val="00D31D68"/>
    <w:rsid w:val="00D36E7C"/>
    <w:rsid w:val="00D52919"/>
    <w:rsid w:val="00D96674"/>
    <w:rsid w:val="00D97629"/>
    <w:rsid w:val="00DA598E"/>
    <w:rsid w:val="00DE0742"/>
    <w:rsid w:val="00DE696F"/>
    <w:rsid w:val="00DF0032"/>
    <w:rsid w:val="00DF01A7"/>
    <w:rsid w:val="00DF26EF"/>
    <w:rsid w:val="00DF740E"/>
    <w:rsid w:val="00E02457"/>
    <w:rsid w:val="00E15748"/>
    <w:rsid w:val="00E34CF3"/>
    <w:rsid w:val="00E773A8"/>
    <w:rsid w:val="00E83824"/>
    <w:rsid w:val="00EA00F0"/>
    <w:rsid w:val="00ED454A"/>
    <w:rsid w:val="00ED729E"/>
    <w:rsid w:val="00F32C54"/>
    <w:rsid w:val="00F36FB6"/>
    <w:rsid w:val="00F44738"/>
    <w:rsid w:val="00F521DB"/>
    <w:rsid w:val="00F5483B"/>
    <w:rsid w:val="00F9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855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Char"/>
    <w:uiPriority w:val="9"/>
    <w:qFormat/>
    <w:rsid w:val="00F4473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F44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F4473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F447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qFormat/>
    <w:rsid w:val="00E15748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qFormat/>
    <w:rsid w:val="00E15748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Char"/>
    <w:qFormat/>
    <w:rsid w:val="00E15748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Char"/>
    <w:qFormat/>
    <w:rsid w:val="00E15748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Char"/>
    <w:qFormat/>
    <w:rsid w:val="00E1574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98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98553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985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98553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F44738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uiPriority w:val="9"/>
    <w:rsid w:val="00F44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F44738"/>
    <w:rPr>
      <w:b/>
      <w:bCs/>
      <w:sz w:val="32"/>
      <w:szCs w:val="32"/>
    </w:rPr>
  </w:style>
  <w:style w:type="character" w:customStyle="1" w:styleId="4Char">
    <w:name w:val="标题 4 Char"/>
    <w:basedOn w:val="a4"/>
    <w:link w:val="4"/>
    <w:uiPriority w:val="9"/>
    <w:rsid w:val="00F447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4"/>
    <w:uiPriority w:val="22"/>
    <w:qFormat/>
    <w:rsid w:val="00F44738"/>
    <w:rPr>
      <w:b/>
      <w:bCs/>
    </w:rPr>
  </w:style>
  <w:style w:type="paragraph" w:styleId="aa">
    <w:name w:val="Plain Text"/>
    <w:basedOn w:val="a3"/>
    <w:link w:val="Char1"/>
    <w:uiPriority w:val="99"/>
    <w:unhideWhenUsed/>
    <w:rsid w:val="00F44738"/>
    <w:rPr>
      <w:rFonts w:ascii="宋体" w:hAnsi="Courier New" w:cs="Courier New"/>
      <w:szCs w:val="21"/>
    </w:rPr>
  </w:style>
  <w:style w:type="character" w:customStyle="1" w:styleId="Char1">
    <w:name w:val="纯文本 Char"/>
    <w:basedOn w:val="a4"/>
    <w:link w:val="aa"/>
    <w:uiPriority w:val="99"/>
    <w:rsid w:val="00F44738"/>
    <w:rPr>
      <w:rFonts w:ascii="宋体" w:eastAsia="宋体" w:hAnsi="Courier New" w:cs="Courier New"/>
      <w:szCs w:val="21"/>
    </w:rPr>
  </w:style>
  <w:style w:type="paragraph" w:styleId="ab">
    <w:name w:val="Date"/>
    <w:basedOn w:val="a3"/>
    <w:next w:val="a3"/>
    <w:link w:val="Char2"/>
    <w:uiPriority w:val="99"/>
    <w:semiHidden/>
    <w:unhideWhenUsed/>
    <w:rsid w:val="005B130F"/>
    <w:pPr>
      <w:ind w:leftChars="2500" w:left="100"/>
    </w:pPr>
  </w:style>
  <w:style w:type="character" w:customStyle="1" w:styleId="Char2">
    <w:name w:val="日期 Char"/>
    <w:basedOn w:val="a4"/>
    <w:link w:val="ab"/>
    <w:uiPriority w:val="99"/>
    <w:semiHidden/>
    <w:rsid w:val="005B130F"/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3"/>
    <w:uiPriority w:val="34"/>
    <w:qFormat/>
    <w:rsid w:val="0056611A"/>
    <w:pPr>
      <w:ind w:firstLineChars="200" w:firstLine="420"/>
    </w:pPr>
  </w:style>
  <w:style w:type="character" w:customStyle="1" w:styleId="5Char">
    <w:name w:val="标题 5 Char"/>
    <w:basedOn w:val="a4"/>
    <w:link w:val="5"/>
    <w:rsid w:val="00E1574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4"/>
    <w:link w:val="6"/>
    <w:rsid w:val="00E1574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4"/>
    <w:link w:val="7"/>
    <w:rsid w:val="00E1574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4"/>
    <w:link w:val="8"/>
    <w:rsid w:val="00E1574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4"/>
    <w:link w:val="9"/>
    <w:rsid w:val="00E15748"/>
    <w:rPr>
      <w:rFonts w:ascii="Arial" w:eastAsia="黑体" w:hAnsi="Arial" w:cs="Times New Roman"/>
      <w:szCs w:val="21"/>
    </w:rPr>
  </w:style>
  <w:style w:type="paragraph" w:customStyle="1" w:styleId="a">
    <w:name w:val="一级标题"/>
    <w:basedOn w:val="1"/>
    <w:rsid w:val="00E15748"/>
    <w:pPr>
      <w:numPr>
        <w:numId w:val="17"/>
      </w:numPr>
    </w:pPr>
    <w:rPr>
      <w:rFonts w:ascii="Times New Roman" w:eastAsia="黑体" w:hAnsi="Times New Roman" w:cs="Times New Roman"/>
      <w:b w:val="0"/>
    </w:rPr>
  </w:style>
  <w:style w:type="paragraph" w:customStyle="1" w:styleId="a0">
    <w:name w:val="二级标题"/>
    <w:basedOn w:val="2"/>
    <w:rsid w:val="00E15748"/>
    <w:pPr>
      <w:numPr>
        <w:ilvl w:val="1"/>
        <w:numId w:val="17"/>
      </w:numPr>
    </w:pPr>
    <w:rPr>
      <w:rFonts w:ascii="Arial" w:eastAsia="黑体" w:hAnsi="Arial" w:cs="Times New Roman"/>
    </w:rPr>
  </w:style>
  <w:style w:type="paragraph" w:customStyle="1" w:styleId="a1">
    <w:name w:val="三级标题"/>
    <w:basedOn w:val="3"/>
    <w:rsid w:val="00E15748"/>
    <w:pPr>
      <w:numPr>
        <w:ilvl w:val="2"/>
        <w:numId w:val="17"/>
      </w:numPr>
    </w:pPr>
    <w:rPr>
      <w:rFonts w:ascii="Times New Roman" w:eastAsia="黑体" w:hAnsi="Times New Roman" w:cs="Times New Roman"/>
      <w:sz w:val="28"/>
    </w:rPr>
  </w:style>
  <w:style w:type="paragraph" w:customStyle="1" w:styleId="a2">
    <w:name w:val="四级标题"/>
    <w:basedOn w:val="4"/>
    <w:rsid w:val="00E15748"/>
    <w:pPr>
      <w:numPr>
        <w:ilvl w:val="3"/>
        <w:numId w:val="17"/>
      </w:numPr>
    </w:pPr>
    <w:rPr>
      <w:rFonts w:ascii="Arial" w:eastAsia="黑体" w:hAnsi="Arial" w:cs="Times New Roman"/>
      <w:sz w:val="21"/>
    </w:rPr>
  </w:style>
  <w:style w:type="paragraph" w:styleId="TOC">
    <w:name w:val="TOC Heading"/>
    <w:basedOn w:val="1"/>
    <w:next w:val="a3"/>
    <w:uiPriority w:val="39"/>
    <w:semiHidden/>
    <w:unhideWhenUsed/>
    <w:qFormat/>
    <w:rsid w:val="00D966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unhideWhenUsed/>
    <w:rsid w:val="00D96674"/>
  </w:style>
  <w:style w:type="paragraph" w:styleId="20">
    <w:name w:val="toc 2"/>
    <w:basedOn w:val="a3"/>
    <w:next w:val="a3"/>
    <w:autoRedefine/>
    <w:uiPriority w:val="39"/>
    <w:unhideWhenUsed/>
    <w:rsid w:val="00D96674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D96674"/>
    <w:pPr>
      <w:ind w:leftChars="400" w:left="840"/>
    </w:pPr>
  </w:style>
  <w:style w:type="character" w:styleId="ad">
    <w:name w:val="Hyperlink"/>
    <w:basedOn w:val="a4"/>
    <w:uiPriority w:val="99"/>
    <w:unhideWhenUsed/>
    <w:rsid w:val="00D96674"/>
    <w:rPr>
      <w:color w:val="0000FF" w:themeColor="hyperlink"/>
      <w:u w:val="single"/>
    </w:rPr>
  </w:style>
  <w:style w:type="paragraph" w:styleId="ae">
    <w:name w:val="Balloon Text"/>
    <w:basedOn w:val="a3"/>
    <w:link w:val="Char3"/>
    <w:uiPriority w:val="99"/>
    <w:semiHidden/>
    <w:unhideWhenUsed/>
    <w:rsid w:val="00D96674"/>
    <w:rPr>
      <w:sz w:val="18"/>
      <w:szCs w:val="18"/>
    </w:rPr>
  </w:style>
  <w:style w:type="character" w:customStyle="1" w:styleId="Char3">
    <w:name w:val="批注框文本 Char"/>
    <w:basedOn w:val="a4"/>
    <w:link w:val="ae"/>
    <w:uiPriority w:val="99"/>
    <w:semiHidden/>
    <w:rsid w:val="00D966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4A20B-C59A-4DDD-B793-351604B1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6390</TotalTime>
  <Pages>15</Pages>
  <Words>1237</Words>
  <Characters>7055</Characters>
  <Application>Microsoft Office Word</Application>
  <DocSecurity>0</DocSecurity>
  <Lines>58</Lines>
  <Paragraphs>16</Paragraphs>
  <ScaleCrop>false</ScaleCrop>
  <Company>HK</Company>
  <LinksUpToDate>false</LinksUpToDate>
  <CharactersWithSpaces>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tanjp</dc:creator>
  <cp:keywords/>
  <dc:description/>
  <cp:lastModifiedBy>tanjp</cp:lastModifiedBy>
  <cp:revision>132</cp:revision>
  <dcterms:created xsi:type="dcterms:W3CDTF">2012-09-24T01:27:00Z</dcterms:created>
  <dcterms:modified xsi:type="dcterms:W3CDTF">2013-03-13T01:53:00Z</dcterms:modified>
</cp:coreProperties>
</file>