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AE53D3" w:rsidRDefault="00E671CF" w:rsidP="00097E4A">
      <w:pPr>
        <w:pStyle w:val="LabTitle"/>
        <w:rPr>
          <w:rStyle w:val="LabTitleInstVersred"/>
          <w:rFonts w:eastAsia="黑体"/>
          <w:b/>
          <w:color w:val="auto"/>
        </w:rPr>
      </w:pPr>
      <w:r w:rsidRPr="00AE53D3">
        <w:rPr>
          <w:rFonts w:eastAsia="黑体"/>
        </w:rPr>
        <w:t xml:space="preserve">Packet Tracer - </w:t>
      </w:r>
      <w:r w:rsidRPr="00AE53D3">
        <w:rPr>
          <w:rFonts w:eastAsia="黑体"/>
        </w:rPr>
        <w:t>使用</w:t>
      </w:r>
      <w:r w:rsidRPr="00AE53D3">
        <w:rPr>
          <w:rFonts w:eastAsia="黑体"/>
        </w:rPr>
        <w:t xml:space="preserve"> Traceroute </w:t>
      </w:r>
      <w:r w:rsidRPr="00AE53D3">
        <w:rPr>
          <w:rFonts w:eastAsia="黑体"/>
        </w:rPr>
        <w:t>发现网络</w:t>
      </w:r>
      <w:r w:rsidRPr="00AE53D3">
        <w:rPr>
          <w:rStyle w:val="LabTitleInstVersred"/>
          <w:rFonts w:eastAsia="黑体"/>
        </w:rPr>
        <w:t>（教师版）</w:t>
      </w:r>
    </w:p>
    <w:p w:rsidR="009A1CF4" w:rsidRPr="00AE53D3" w:rsidRDefault="009A1CF4" w:rsidP="00097E4A">
      <w:pPr>
        <w:pStyle w:val="InstNoteRed"/>
        <w:rPr>
          <w:rFonts w:eastAsia="黑体"/>
        </w:rPr>
      </w:pPr>
      <w:r w:rsidRPr="00AE53D3">
        <w:rPr>
          <w:rFonts w:eastAsia="黑体"/>
          <w:b/>
        </w:rPr>
        <w:t>教师注意事项：</w:t>
      </w:r>
      <w:r w:rsidRPr="00AE53D3">
        <w:rPr>
          <w:rFonts w:eastAsia="黑体"/>
        </w:rPr>
        <w:t>红色字体或灰色突显的部分表示仅显示在教师副本上的文本。</w:t>
      </w:r>
    </w:p>
    <w:p w:rsidR="003C6BCA" w:rsidRPr="00AE53D3" w:rsidRDefault="001E38E0" w:rsidP="00097E4A">
      <w:pPr>
        <w:pStyle w:val="LabSection"/>
        <w:rPr>
          <w:rFonts w:eastAsia="黑体"/>
        </w:rPr>
      </w:pPr>
      <w:r w:rsidRPr="00AE53D3">
        <w:rPr>
          <w:rFonts w:eastAsia="黑体"/>
        </w:rPr>
        <w:t>拓扑</w:t>
      </w:r>
    </w:p>
    <w:p w:rsidR="00AE56C0" w:rsidRPr="00AE53D3" w:rsidRDefault="00652615" w:rsidP="00097E4A">
      <w:pPr>
        <w:pStyle w:val="Visual"/>
        <w:rPr>
          <w:rFonts w:eastAsia="黑体"/>
        </w:rPr>
      </w:pPr>
      <w:r w:rsidRPr="00AE53D3">
        <w:rPr>
          <w:rFonts w:eastAsia="黑体"/>
          <w:noProof/>
          <w:lang w:eastAsia="zh-CN"/>
        </w:rPr>
        <w:drawing>
          <wp:inline distT="0" distB="0" distL="0" distR="0">
            <wp:extent cx="6391275" cy="4901209"/>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topology.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391275" cy="4901209"/>
                    </a:xfrm>
                    <a:prstGeom prst="rect">
                      <a:avLst/>
                    </a:prstGeom>
                    <a:noFill/>
                    <a:ln>
                      <a:noFill/>
                    </a:ln>
                  </pic:spPr>
                </pic:pic>
              </a:graphicData>
            </a:graphic>
          </wp:inline>
        </w:drawing>
      </w:r>
    </w:p>
    <w:p w:rsidR="00C07FD9" w:rsidRPr="00AE53D3" w:rsidRDefault="00672919" w:rsidP="00097E4A">
      <w:pPr>
        <w:pStyle w:val="LabSection"/>
        <w:rPr>
          <w:rFonts w:eastAsia="黑体"/>
        </w:rPr>
      </w:pPr>
      <w:r w:rsidRPr="00AE53D3">
        <w:rPr>
          <w:rFonts w:eastAsia="黑体"/>
        </w:rPr>
        <w:t>场景</w:t>
      </w:r>
    </w:p>
    <w:p w:rsidR="005369A8" w:rsidRPr="00AE53D3" w:rsidRDefault="003C18FF" w:rsidP="00097E4A">
      <w:pPr>
        <w:pStyle w:val="BodyTextL25"/>
        <w:rPr>
          <w:rFonts w:eastAsia="黑体"/>
          <w:lang w:eastAsia="zh-CN"/>
        </w:rPr>
      </w:pPr>
      <w:r w:rsidRPr="00AE53D3">
        <w:rPr>
          <w:rFonts w:eastAsia="黑体"/>
          <w:lang w:eastAsia="zh-CN"/>
        </w:rPr>
        <w:t>您所在的公司增加了一个新的分支机构。您想要获得新分支机构的拓扑图，但很明显没有。但是，您有新分支机构的网络设备用户名和密码，并了解新分支机构服务器的</w:t>
      </w:r>
      <w:r w:rsidRPr="00AE53D3">
        <w:rPr>
          <w:rFonts w:eastAsia="黑体"/>
          <w:lang w:eastAsia="zh-CN"/>
        </w:rPr>
        <w:t xml:space="preserve"> Web </w:t>
      </w:r>
      <w:r w:rsidRPr="00AE53D3">
        <w:rPr>
          <w:rFonts w:eastAsia="黑体"/>
          <w:lang w:eastAsia="zh-CN"/>
        </w:rPr>
        <w:t>地址。因此，您将验证连接，并使用</w:t>
      </w:r>
      <w:r w:rsidRPr="00AE53D3">
        <w:rPr>
          <w:rFonts w:eastAsia="黑体"/>
          <w:lang w:eastAsia="zh-CN"/>
        </w:rPr>
        <w:t xml:space="preserve"> </w:t>
      </w:r>
      <w:proofErr w:type="spellStart"/>
      <w:r w:rsidRPr="00AE53D3">
        <w:rPr>
          <w:rFonts w:eastAsia="黑体"/>
          <w:b/>
          <w:lang w:eastAsia="zh-CN"/>
        </w:rPr>
        <w:t>tracert</w:t>
      </w:r>
      <w:proofErr w:type="spellEnd"/>
      <w:r w:rsidRPr="00AE53D3">
        <w:rPr>
          <w:rFonts w:eastAsia="黑体"/>
          <w:lang w:eastAsia="zh-CN"/>
        </w:rPr>
        <w:t xml:space="preserve"> </w:t>
      </w:r>
      <w:r w:rsidRPr="00AE53D3">
        <w:rPr>
          <w:rFonts w:eastAsia="黑体"/>
          <w:lang w:eastAsia="zh-CN"/>
        </w:rPr>
        <w:t>命令确定通往该分支机构的路径。您将连接到新分支机构的边缘路由器来确定所连接的设备和网络。在此过程中，您将使用各种</w:t>
      </w:r>
      <w:r w:rsidRPr="00AE53D3">
        <w:rPr>
          <w:rFonts w:eastAsia="黑体"/>
          <w:lang w:eastAsia="zh-CN"/>
        </w:rPr>
        <w:t xml:space="preserve"> show </w:t>
      </w:r>
      <w:r w:rsidRPr="00AE53D3">
        <w:rPr>
          <w:rFonts w:eastAsia="黑体"/>
          <w:lang w:eastAsia="zh-CN"/>
        </w:rPr>
        <w:t>命令来收集必要的信息，以完成</w:t>
      </w:r>
      <w:r w:rsidRPr="00AE53D3">
        <w:rPr>
          <w:rFonts w:eastAsia="黑体"/>
          <w:lang w:eastAsia="zh-CN"/>
        </w:rPr>
        <w:t xml:space="preserve"> IP </w:t>
      </w:r>
      <w:r w:rsidRPr="00AE53D3">
        <w:rPr>
          <w:rFonts w:eastAsia="黑体"/>
          <w:lang w:eastAsia="zh-CN"/>
        </w:rPr>
        <w:t>编址方案记录并创建拓扑图。</w:t>
      </w:r>
    </w:p>
    <w:p w:rsidR="005369A8" w:rsidRPr="00AE53D3" w:rsidRDefault="003C18FF" w:rsidP="00097E4A">
      <w:pPr>
        <w:pStyle w:val="BodyTextL25"/>
        <w:rPr>
          <w:rFonts w:eastAsia="黑体"/>
        </w:rPr>
      </w:pPr>
      <w:proofErr w:type="spellStart"/>
      <w:r w:rsidRPr="00AE53D3">
        <w:rPr>
          <w:rFonts w:eastAsia="黑体"/>
          <w:b/>
        </w:rPr>
        <w:t>注</w:t>
      </w:r>
      <w:r w:rsidRPr="00AE53D3">
        <w:rPr>
          <w:rFonts w:eastAsia="黑体"/>
        </w:rPr>
        <w:t>：用户</w:t>
      </w:r>
      <w:proofErr w:type="spellEnd"/>
      <w:r w:rsidRPr="00AE53D3">
        <w:rPr>
          <w:rFonts w:eastAsia="黑体"/>
        </w:rPr>
        <w:t xml:space="preserve"> EXEC </w:t>
      </w:r>
      <w:proofErr w:type="spellStart"/>
      <w:r w:rsidRPr="00AE53D3">
        <w:rPr>
          <w:rFonts w:eastAsia="黑体"/>
        </w:rPr>
        <w:t>密码是</w:t>
      </w:r>
      <w:proofErr w:type="spellEnd"/>
      <w:r w:rsidRPr="00AE53D3">
        <w:rPr>
          <w:rFonts w:eastAsia="黑体"/>
        </w:rPr>
        <w:t xml:space="preserve"> </w:t>
      </w:r>
      <w:proofErr w:type="spellStart"/>
      <w:r w:rsidRPr="00AE53D3">
        <w:rPr>
          <w:rFonts w:eastAsia="黑体"/>
          <w:b/>
        </w:rPr>
        <w:t>cisco</w:t>
      </w:r>
      <w:r w:rsidRPr="00AE53D3">
        <w:rPr>
          <w:rFonts w:eastAsia="黑体"/>
        </w:rPr>
        <w:t>。特权</w:t>
      </w:r>
      <w:proofErr w:type="spellEnd"/>
      <w:r w:rsidRPr="00AE53D3">
        <w:rPr>
          <w:rFonts w:eastAsia="黑体"/>
        </w:rPr>
        <w:t xml:space="preserve"> EXEC </w:t>
      </w:r>
      <w:proofErr w:type="spellStart"/>
      <w:r w:rsidRPr="00AE53D3">
        <w:rPr>
          <w:rFonts w:eastAsia="黑体"/>
        </w:rPr>
        <w:t>密码为</w:t>
      </w:r>
      <w:proofErr w:type="spellEnd"/>
      <w:r w:rsidRPr="00AE53D3">
        <w:rPr>
          <w:rFonts w:eastAsia="黑体"/>
        </w:rPr>
        <w:t xml:space="preserve"> </w:t>
      </w:r>
      <w:r w:rsidRPr="00AE53D3">
        <w:rPr>
          <w:rFonts w:eastAsia="黑体"/>
          <w:b/>
        </w:rPr>
        <w:t>class</w:t>
      </w:r>
      <w:r w:rsidRPr="00AE53D3">
        <w:rPr>
          <w:rFonts w:eastAsia="黑体"/>
        </w:rPr>
        <w:t>。</w:t>
      </w:r>
    </w:p>
    <w:p w:rsidR="00671502" w:rsidRPr="00AE53D3" w:rsidRDefault="006119CA" w:rsidP="00097E4A">
      <w:pPr>
        <w:pStyle w:val="LabSection"/>
        <w:pageBreakBefore/>
        <w:rPr>
          <w:rFonts w:eastAsia="黑体"/>
          <w:lang w:eastAsia="zh-CN"/>
        </w:rPr>
      </w:pPr>
      <w:r w:rsidRPr="00AE53D3">
        <w:rPr>
          <w:rFonts w:eastAsia="黑体"/>
          <w:lang w:eastAsia="zh-CN"/>
        </w:rPr>
        <w:lastRenderedPageBreak/>
        <w:t>跟踪并记录远程分支机构</w:t>
      </w:r>
    </w:p>
    <w:p w:rsidR="002B236F" w:rsidRPr="00EB20D5" w:rsidRDefault="002B236F" w:rsidP="00097E4A">
      <w:pPr>
        <w:pStyle w:val="BodyTextL25"/>
        <w:rPr>
          <w:rFonts w:eastAsia="黑体"/>
          <w:spacing w:val="6"/>
          <w:lang w:eastAsia="zh-CN"/>
        </w:rPr>
      </w:pPr>
      <w:r w:rsidRPr="00EB20D5">
        <w:rPr>
          <w:rFonts w:eastAsia="黑体"/>
          <w:b/>
          <w:spacing w:val="6"/>
          <w:lang w:eastAsia="zh-CN"/>
        </w:rPr>
        <w:t>注</w:t>
      </w:r>
      <w:r w:rsidRPr="00EB20D5">
        <w:rPr>
          <w:rFonts w:eastAsia="黑体"/>
          <w:spacing w:val="6"/>
          <w:lang w:eastAsia="zh-CN"/>
        </w:rPr>
        <w:t>：完成以下步骤后，请将命令输出复制到一个文本文件中以方便参考，并在</w:t>
      </w:r>
      <w:r w:rsidRPr="00EB20D5">
        <w:rPr>
          <w:rFonts w:eastAsia="黑体"/>
          <w:b/>
          <w:spacing w:val="6"/>
          <w:lang w:eastAsia="zh-CN"/>
        </w:rPr>
        <w:t>编址方案记录</w:t>
      </w:r>
      <w:r w:rsidRPr="00EB20D5">
        <w:rPr>
          <w:rFonts w:eastAsia="黑体"/>
          <w:spacing w:val="6"/>
          <w:lang w:eastAsia="zh-CN"/>
        </w:rPr>
        <w:t>表中记录缺失的信息</w:t>
      </w:r>
      <w:r w:rsidR="00B55C8A" w:rsidRPr="00EB20D5">
        <w:rPr>
          <w:rFonts w:eastAsia="黑体"/>
          <w:spacing w:val="6"/>
          <w:lang w:eastAsia="zh-CN"/>
        </w:rPr>
        <w:t>。</w:t>
      </w:r>
    </w:p>
    <w:p w:rsidR="00E73F96" w:rsidRPr="00AE53D3" w:rsidRDefault="00E73F96" w:rsidP="00097E4A">
      <w:pPr>
        <w:pStyle w:val="BodyTextL25"/>
        <w:rPr>
          <w:rFonts w:eastAsia="黑体"/>
          <w:lang w:eastAsia="zh-CN"/>
        </w:rPr>
      </w:pPr>
      <w:r w:rsidRPr="00AE53D3">
        <w:rPr>
          <w:rFonts w:eastAsia="黑体"/>
          <w:color w:val="000000"/>
          <w:lang w:eastAsia="zh-CN"/>
        </w:rPr>
        <w:t>要查看所使用的命令，请参考</w:t>
      </w:r>
      <w:r w:rsidRPr="00AE53D3">
        <w:rPr>
          <w:rFonts w:eastAsia="黑体"/>
          <w:b/>
          <w:color w:val="000000"/>
          <w:lang w:eastAsia="zh-CN"/>
        </w:rPr>
        <w:t>提示</w:t>
      </w:r>
      <w:r w:rsidRPr="00AE53D3">
        <w:rPr>
          <w:rFonts w:eastAsia="黑体"/>
          <w:color w:val="000000"/>
          <w:lang w:eastAsia="zh-CN"/>
        </w:rPr>
        <w:t>页面。在</w:t>
      </w:r>
      <w:r w:rsidRPr="00AE53D3">
        <w:rPr>
          <w:rFonts w:eastAsia="黑体"/>
          <w:color w:val="000000"/>
          <w:lang w:eastAsia="zh-CN"/>
        </w:rPr>
        <w:t xml:space="preserve"> Packet Tracer </w:t>
      </w:r>
      <w:r w:rsidRPr="00AE53D3">
        <w:rPr>
          <w:rFonts w:eastAsia="黑体"/>
          <w:color w:val="000000"/>
          <w:lang w:eastAsia="zh-CN"/>
        </w:rPr>
        <w:t>中，点击教学说明窗口右下方的向右箭头</w:t>
      </w:r>
      <w:r w:rsidRPr="00AE53D3">
        <w:rPr>
          <w:rFonts w:eastAsia="黑体"/>
          <w:color w:val="000000"/>
          <w:lang w:eastAsia="zh-CN"/>
        </w:rPr>
        <w:t xml:space="preserve"> (&gt;)</w:t>
      </w:r>
      <w:r w:rsidRPr="00AE53D3">
        <w:rPr>
          <w:rFonts w:eastAsia="黑体"/>
          <w:color w:val="000000"/>
          <w:lang w:eastAsia="zh-CN"/>
        </w:rPr>
        <w:t>。如果您有此教学说明的打印版本，</w:t>
      </w:r>
      <w:r w:rsidRPr="00AE53D3">
        <w:rPr>
          <w:rFonts w:eastAsia="黑体"/>
          <w:b/>
          <w:color w:val="000000"/>
          <w:lang w:eastAsia="zh-CN"/>
        </w:rPr>
        <w:t>提示</w:t>
      </w:r>
      <w:r w:rsidRPr="00AE53D3">
        <w:rPr>
          <w:rFonts w:eastAsia="黑体"/>
          <w:color w:val="000000"/>
          <w:lang w:eastAsia="zh-CN"/>
        </w:rPr>
        <w:t>页面为最后一页。</w:t>
      </w:r>
    </w:p>
    <w:p w:rsidR="00F37A7A" w:rsidRPr="00AE53D3" w:rsidRDefault="004E386A" w:rsidP="00097E4A">
      <w:pPr>
        <w:pStyle w:val="SubStepAlpha"/>
        <w:rPr>
          <w:rFonts w:eastAsia="黑体"/>
        </w:rPr>
      </w:pPr>
      <w:r w:rsidRPr="00AE53D3">
        <w:rPr>
          <w:rFonts w:eastAsia="黑体"/>
          <w:lang w:eastAsia="zh-CN"/>
        </w:rPr>
        <w:t>点击</w:t>
      </w:r>
      <w:r w:rsidRPr="00AE53D3">
        <w:rPr>
          <w:rFonts w:eastAsia="黑体"/>
          <w:b/>
          <w:lang w:eastAsia="zh-CN"/>
        </w:rPr>
        <w:t>销售部</w:t>
      </w:r>
      <w:r w:rsidRPr="00AE53D3">
        <w:rPr>
          <w:rFonts w:eastAsia="黑体"/>
          <w:lang w:eastAsia="zh-CN"/>
        </w:rPr>
        <w:t>和</w:t>
      </w:r>
      <w:r w:rsidRPr="00AE53D3">
        <w:rPr>
          <w:rFonts w:eastAsia="黑体"/>
          <w:b/>
          <w:lang w:eastAsia="zh-CN"/>
        </w:rPr>
        <w:t>桌面</w:t>
      </w:r>
      <w:r w:rsidRPr="00AE53D3">
        <w:rPr>
          <w:rFonts w:eastAsia="黑体"/>
          <w:lang w:eastAsia="zh-CN"/>
        </w:rPr>
        <w:t>选项卡</w:t>
      </w:r>
      <w:r w:rsidRPr="00AE53D3">
        <w:rPr>
          <w:rFonts w:eastAsia="黑体"/>
          <w:lang w:eastAsia="zh-CN"/>
        </w:rPr>
        <w:t xml:space="preserve"> &gt; </w:t>
      </w:r>
      <w:r w:rsidRPr="00AE53D3">
        <w:rPr>
          <w:rFonts w:eastAsia="黑体"/>
          <w:b/>
          <w:lang w:eastAsia="zh-CN"/>
        </w:rPr>
        <w:t>命令提示符</w:t>
      </w:r>
      <w:r w:rsidRPr="00AE53D3">
        <w:rPr>
          <w:rFonts w:eastAsia="黑体"/>
          <w:lang w:eastAsia="zh-CN"/>
        </w:rPr>
        <w:t>。</w:t>
      </w:r>
      <w:proofErr w:type="spellStart"/>
      <w:r w:rsidRPr="00AE53D3">
        <w:rPr>
          <w:rFonts w:eastAsia="黑体"/>
        </w:rPr>
        <w:t>使用</w:t>
      </w:r>
      <w:proofErr w:type="spellEnd"/>
      <w:r w:rsidRPr="00AE53D3">
        <w:rPr>
          <w:rFonts w:eastAsia="黑体"/>
        </w:rPr>
        <w:t xml:space="preserve"> </w:t>
      </w:r>
      <w:r w:rsidRPr="00AE53D3">
        <w:rPr>
          <w:rFonts w:eastAsia="黑体"/>
          <w:b/>
        </w:rPr>
        <w:t xml:space="preserve">ipconfig </w:t>
      </w:r>
      <w:proofErr w:type="spellStart"/>
      <w:r w:rsidRPr="00AE53D3">
        <w:rPr>
          <w:rFonts w:eastAsia="黑体"/>
        </w:rPr>
        <w:t>命令检查</w:t>
      </w:r>
      <w:r w:rsidRPr="00AE53D3">
        <w:rPr>
          <w:rFonts w:eastAsia="黑体"/>
          <w:b/>
        </w:rPr>
        <w:t>销售部</w:t>
      </w:r>
      <w:r w:rsidRPr="00AE53D3">
        <w:rPr>
          <w:rFonts w:eastAsia="黑体"/>
        </w:rPr>
        <w:t>的</w:t>
      </w:r>
      <w:proofErr w:type="spellEnd"/>
      <w:r w:rsidRPr="00AE53D3">
        <w:rPr>
          <w:rFonts w:eastAsia="黑体"/>
        </w:rPr>
        <w:t xml:space="preserve"> IP </w:t>
      </w:r>
      <w:r w:rsidRPr="00AE53D3">
        <w:rPr>
          <w:rFonts w:eastAsia="黑体"/>
        </w:rPr>
        <w:t>地址配置。</w:t>
      </w:r>
    </w:p>
    <w:p w:rsidR="002B236F" w:rsidRPr="00AE53D3" w:rsidRDefault="002B236F" w:rsidP="00097E4A">
      <w:pPr>
        <w:pStyle w:val="SubStepAlpha"/>
        <w:rPr>
          <w:rFonts w:eastAsia="黑体"/>
        </w:rPr>
      </w:pPr>
      <w:r w:rsidRPr="00AE53D3">
        <w:rPr>
          <w:rFonts w:eastAsia="黑体"/>
        </w:rPr>
        <w:t>新服务器</w:t>
      </w:r>
      <w:r w:rsidRPr="00AE53D3">
        <w:rPr>
          <w:rFonts w:eastAsia="黑体"/>
        </w:rPr>
        <w:t xml:space="preserve"> Web </w:t>
      </w:r>
      <w:r w:rsidRPr="00AE53D3">
        <w:rPr>
          <w:rFonts w:eastAsia="黑体"/>
        </w:rPr>
        <w:t>地址是</w:t>
      </w:r>
      <w:r w:rsidRPr="00AE53D3">
        <w:rPr>
          <w:rFonts w:eastAsia="黑体"/>
        </w:rPr>
        <w:t xml:space="preserve"> </w:t>
      </w:r>
      <w:r w:rsidRPr="00AE53D3">
        <w:rPr>
          <w:rFonts w:eastAsia="黑体"/>
          <w:b/>
        </w:rPr>
        <w:t>b2server.pt.pka</w:t>
      </w:r>
      <w:r w:rsidRPr="00AE53D3">
        <w:rPr>
          <w:rFonts w:eastAsia="黑体"/>
        </w:rPr>
        <w:t>。输入以下</w:t>
      </w:r>
      <w:r w:rsidRPr="00AE53D3">
        <w:rPr>
          <w:rFonts w:eastAsia="黑体"/>
        </w:rPr>
        <w:t xml:space="preserve"> </w:t>
      </w:r>
      <w:r w:rsidRPr="00AE53D3">
        <w:rPr>
          <w:rFonts w:eastAsia="黑体"/>
          <w:b/>
        </w:rPr>
        <w:t>nslookup</w:t>
      </w:r>
      <w:r w:rsidRPr="00AE53D3">
        <w:rPr>
          <w:rFonts w:eastAsia="黑体"/>
        </w:rPr>
        <w:t xml:space="preserve"> </w:t>
      </w:r>
      <w:r w:rsidRPr="00AE53D3">
        <w:rPr>
          <w:rFonts w:eastAsia="黑体"/>
        </w:rPr>
        <w:t>命令以发现</w:t>
      </w:r>
      <w:r w:rsidRPr="00AE53D3">
        <w:rPr>
          <w:rFonts w:eastAsia="黑体"/>
        </w:rPr>
        <w:t xml:space="preserve"> </w:t>
      </w:r>
      <w:r w:rsidRPr="00AE53D3">
        <w:rPr>
          <w:rFonts w:eastAsia="黑体"/>
          <w:b/>
        </w:rPr>
        <w:t>b2server</w:t>
      </w:r>
      <w:r w:rsidRPr="00AE53D3">
        <w:rPr>
          <w:rFonts w:eastAsia="黑体"/>
        </w:rPr>
        <w:t xml:space="preserve"> </w:t>
      </w:r>
      <w:r w:rsidRPr="00AE53D3">
        <w:rPr>
          <w:rFonts w:eastAsia="黑体"/>
        </w:rPr>
        <w:t>的</w:t>
      </w:r>
      <w:r w:rsidRPr="00AE53D3">
        <w:rPr>
          <w:rFonts w:eastAsia="黑体"/>
        </w:rPr>
        <w:t xml:space="preserve"> IP </w:t>
      </w:r>
      <w:r w:rsidRPr="00AE53D3">
        <w:rPr>
          <w:rFonts w:eastAsia="黑体"/>
        </w:rPr>
        <w:t>地址：</w:t>
      </w:r>
    </w:p>
    <w:p w:rsidR="002B236F" w:rsidRPr="00AE53D3" w:rsidRDefault="002B236F" w:rsidP="00097E4A">
      <w:pPr>
        <w:pStyle w:val="CMD"/>
        <w:outlineLvl w:val="0"/>
        <w:rPr>
          <w:rFonts w:eastAsia="黑体"/>
        </w:rPr>
      </w:pPr>
      <w:r w:rsidRPr="00AE53D3">
        <w:rPr>
          <w:rFonts w:eastAsia="黑体"/>
        </w:rPr>
        <w:t xml:space="preserve">PC&gt; </w:t>
      </w:r>
      <w:r w:rsidRPr="00AE53D3">
        <w:rPr>
          <w:rFonts w:eastAsia="黑体"/>
          <w:b/>
        </w:rPr>
        <w:t>nslookup b2server.pt.pka</w:t>
      </w:r>
    </w:p>
    <w:p w:rsidR="006041E6" w:rsidRPr="00AE53D3" w:rsidRDefault="003323A8" w:rsidP="00097E4A">
      <w:pPr>
        <w:pStyle w:val="BodyTextL50"/>
        <w:outlineLvl w:val="0"/>
        <w:rPr>
          <w:rFonts w:eastAsia="黑体"/>
        </w:rPr>
      </w:pPr>
      <w:r w:rsidRPr="00AE53D3">
        <w:rPr>
          <w:rFonts w:eastAsia="黑体"/>
        </w:rPr>
        <w:t>对于</w:t>
      </w:r>
      <w:r w:rsidRPr="00AE53D3">
        <w:rPr>
          <w:rFonts w:eastAsia="黑体"/>
        </w:rPr>
        <w:t xml:space="preserve"> </w:t>
      </w:r>
      <w:r w:rsidRPr="00AE53D3">
        <w:rPr>
          <w:rFonts w:eastAsia="黑体"/>
          <w:b/>
        </w:rPr>
        <w:t>b2server</w:t>
      </w:r>
      <w:r w:rsidRPr="00AE53D3">
        <w:rPr>
          <w:rFonts w:eastAsia="黑体"/>
        </w:rPr>
        <w:t>，命令返回的地址是什么？</w:t>
      </w:r>
      <w:r w:rsidRPr="00AE53D3">
        <w:rPr>
          <w:rStyle w:val="AnswerGray"/>
          <w:rFonts w:eastAsia="黑体"/>
        </w:rPr>
        <w:t>128.107.64.254</w:t>
      </w:r>
    </w:p>
    <w:p w:rsidR="002B236F" w:rsidRPr="00AE53D3" w:rsidRDefault="00E25F54" w:rsidP="00097E4A">
      <w:pPr>
        <w:pStyle w:val="SubStepAlpha"/>
        <w:rPr>
          <w:rFonts w:eastAsia="黑体"/>
        </w:rPr>
      </w:pPr>
      <w:proofErr w:type="spellStart"/>
      <w:r w:rsidRPr="00AE53D3">
        <w:rPr>
          <w:rFonts w:eastAsia="黑体"/>
        </w:rPr>
        <w:t>输入</w:t>
      </w:r>
      <w:proofErr w:type="spellEnd"/>
      <w:r w:rsidRPr="00AE53D3">
        <w:rPr>
          <w:rFonts w:eastAsia="黑体"/>
        </w:rPr>
        <w:t xml:space="preserve"> </w:t>
      </w:r>
      <w:proofErr w:type="spellStart"/>
      <w:r w:rsidRPr="00AE53D3">
        <w:rPr>
          <w:rFonts w:eastAsia="黑体"/>
          <w:b/>
        </w:rPr>
        <w:t>tracert</w:t>
      </w:r>
      <w:proofErr w:type="spellEnd"/>
      <w:r w:rsidRPr="00AE53D3">
        <w:rPr>
          <w:rFonts w:eastAsia="黑体"/>
        </w:rPr>
        <w:t xml:space="preserve"> </w:t>
      </w:r>
      <w:proofErr w:type="spellStart"/>
      <w:r w:rsidRPr="00AE53D3">
        <w:rPr>
          <w:rFonts w:eastAsia="黑体"/>
        </w:rPr>
        <w:t>命令确定从</w:t>
      </w:r>
      <w:r w:rsidRPr="00AE53D3">
        <w:rPr>
          <w:rFonts w:eastAsia="黑体"/>
          <w:b/>
        </w:rPr>
        <w:t>销售部</w:t>
      </w:r>
      <w:r w:rsidRPr="00AE53D3">
        <w:rPr>
          <w:rFonts w:eastAsia="黑体"/>
        </w:rPr>
        <w:t>到</w:t>
      </w:r>
      <w:proofErr w:type="spellEnd"/>
      <w:r w:rsidRPr="00AE53D3">
        <w:rPr>
          <w:rFonts w:eastAsia="黑体"/>
        </w:rPr>
        <w:t xml:space="preserve"> </w:t>
      </w:r>
      <w:r w:rsidRPr="00AE53D3">
        <w:rPr>
          <w:rFonts w:eastAsia="黑体"/>
          <w:b/>
        </w:rPr>
        <w:t>b2server.pt.pka</w:t>
      </w:r>
      <w:r w:rsidRPr="00AE53D3">
        <w:rPr>
          <w:rFonts w:eastAsia="黑体"/>
        </w:rPr>
        <w:t xml:space="preserve"> </w:t>
      </w:r>
      <w:proofErr w:type="spellStart"/>
      <w:r w:rsidRPr="00AE53D3">
        <w:rPr>
          <w:rFonts w:eastAsia="黑体"/>
        </w:rPr>
        <w:t>的路径</w:t>
      </w:r>
      <w:proofErr w:type="spellEnd"/>
      <w:r w:rsidR="00B55C8A">
        <w:rPr>
          <w:rFonts w:eastAsia="黑体"/>
        </w:rPr>
        <w:t>。</w:t>
      </w:r>
    </w:p>
    <w:p w:rsidR="004C18DE" w:rsidRPr="00AE53D3" w:rsidRDefault="002B236F" w:rsidP="00097E4A">
      <w:pPr>
        <w:pStyle w:val="CMD"/>
        <w:outlineLvl w:val="0"/>
        <w:rPr>
          <w:rFonts w:eastAsia="黑体"/>
        </w:rPr>
      </w:pPr>
      <w:r w:rsidRPr="00AE53D3">
        <w:rPr>
          <w:rFonts w:eastAsia="黑体"/>
        </w:rPr>
        <w:t xml:space="preserve">PC&gt; </w:t>
      </w:r>
      <w:r w:rsidRPr="00AE53D3">
        <w:rPr>
          <w:rFonts w:eastAsia="黑体"/>
          <w:b/>
        </w:rPr>
        <w:t>tracert b2server.pt.pka</w:t>
      </w:r>
      <w:r w:rsidRPr="00AE53D3">
        <w:rPr>
          <w:rFonts w:eastAsia="黑体"/>
        </w:rPr>
        <w:t xml:space="preserve"> </w:t>
      </w:r>
    </w:p>
    <w:p w:rsidR="009D5101" w:rsidRPr="00AE53D3" w:rsidRDefault="004C18DE" w:rsidP="00097E4A">
      <w:pPr>
        <w:pStyle w:val="SubStepAlpha"/>
        <w:rPr>
          <w:rFonts w:eastAsia="黑体"/>
        </w:rPr>
      </w:pPr>
      <w:proofErr w:type="spellStart"/>
      <w:r w:rsidRPr="00AE53D3">
        <w:rPr>
          <w:rFonts w:eastAsia="黑体"/>
        </w:rPr>
        <w:t>通过</w:t>
      </w:r>
      <w:proofErr w:type="spellEnd"/>
      <w:r w:rsidRPr="00AE53D3">
        <w:rPr>
          <w:rFonts w:eastAsia="黑体"/>
        </w:rPr>
        <w:t xml:space="preserve"> Telnet </w:t>
      </w:r>
      <w:proofErr w:type="spellStart"/>
      <w:r w:rsidRPr="00AE53D3">
        <w:rPr>
          <w:rFonts w:eastAsia="黑体"/>
        </w:rPr>
        <w:t>远程连接到</w:t>
      </w:r>
      <w:proofErr w:type="spellEnd"/>
      <w:r w:rsidRPr="00AE53D3">
        <w:rPr>
          <w:rFonts w:eastAsia="黑体"/>
        </w:rPr>
        <w:t xml:space="preserve"> </w:t>
      </w:r>
      <w:proofErr w:type="spellStart"/>
      <w:r w:rsidRPr="00AE53D3">
        <w:rPr>
          <w:rFonts w:eastAsia="黑体"/>
          <w:b/>
        </w:rPr>
        <w:t>tracert</w:t>
      </w:r>
      <w:proofErr w:type="spellEnd"/>
      <w:r w:rsidRPr="00AE53D3">
        <w:rPr>
          <w:rFonts w:eastAsia="黑体"/>
        </w:rPr>
        <w:t xml:space="preserve"> </w:t>
      </w:r>
      <w:proofErr w:type="spellStart"/>
      <w:r w:rsidRPr="00AE53D3">
        <w:rPr>
          <w:rFonts w:eastAsia="黑体"/>
        </w:rPr>
        <w:t>输出中的第一个</w:t>
      </w:r>
      <w:proofErr w:type="spellEnd"/>
      <w:r w:rsidRPr="00AE53D3">
        <w:rPr>
          <w:rFonts w:eastAsia="黑体"/>
        </w:rPr>
        <w:t xml:space="preserve"> IP </w:t>
      </w:r>
      <w:proofErr w:type="spellStart"/>
      <w:r w:rsidRPr="00AE53D3">
        <w:rPr>
          <w:rFonts w:eastAsia="黑体"/>
        </w:rPr>
        <w:t>地址并登录</w:t>
      </w:r>
      <w:proofErr w:type="spellEnd"/>
      <w:r w:rsidR="00B55C8A">
        <w:rPr>
          <w:rFonts w:eastAsia="黑体"/>
        </w:rPr>
        <w:t>。</w:t>
      </w:r>
    </w:p>
    <w:p w:rsidR="0003014A" w:rsidRPr="00AE53D3" w:rsidRDefault="009D5101" w:rsidP="00097E4A">
      <w:pPr>
        <w:pStyle w:val="CMD"/>
        <w:outlineLvl w:val="0"/>
        <w:rPr>
          <w:rFonts w:eastAsia="黑体"/>
          <w:b/>
        </w:rPr>
      </w:pPr>
      <w:r w:rsidRPr="00AE53D3">
        <w:rPr>
          <w:rFonts w:eastAsia="黑体"/>
        </w:rPr>
        <w:t xml:space="preserve">PC&gt; </w:t>
      </w:r>
      <w:r w:rsidRPr="00AE53D3">
        <w:rPr>
          <w:rFonts w:eastAsia="黑体"/>
          <w:b/>
        </w:rPr>
        <w:t>telnet 172.16.0.1</w:t>
      </w:r>
    </w:p>
    <w:p w:rsidR="0003014A" w:rsidRPr="00AE53D3" w:rsidRDefault="009D5101" w:rsidP="00097E4A">
      <w:pPr>
        <w:pStyle w:val="SubStepAlpha"/>
        <w:rPr>
          <w:rFonts w:eastAsia="黑体"/>
          <w:lang w:eastAsia="zh-CN"/>
        </w:rPr>
      </w:pPr>
      <w:r w:rsidRPr="00AE53D3">
        <w:rPr>
          <w:rFonts w:eastAsia="黑体"/>
          <w:lang w:eastAsia="zh-CN"/>
        </w:rPr>
        <w:t>您即已连接到</w:t>
      </w:r>
      <w:r w:rsidRPr="00AE53D3">
        <w:rPr>
          <w:rFonts w:eastAsia="黑体"/>
          <w:lang w:eastAsia="zh-CN"/>
        </w:rPr>
        <w:t xml:space="preserve"> </w:t>
      </w:r>
      <w:r w:rsidRPr="00AE53D3">
        <w:rPr>
          <w:rFonts w:eastAsia="黑体"/>
          <w:b/>
          <w:lang w:eastAsia="zh-CN"/>
        </w:rPr>
        <w:t>R4</w:t>
      </w:r>
      <w:r w:rsidRPr="00AE53D3">
        <w:rPr>
          <w:rFonts w:eastAsia="黑体"/>
          <w:lang w:eastAsia="zh-CN"/>
        </w:rPr>
        <w:t xml:space="preserve"> </w:t>
      </w:r>
      <w:r w:rsidRPr="00AE53D3">
        <w:rPr>
          <w:rFonts w:eastAsia="黑体"/>
          <w:lang w:eastAsia="zh-CN"/>
        </w:rPr>
        <w:t>路由器。使用步骤</w:t>
      </w:r>
      <w:r w:rsidRPr="00AE53D3">
        <w:rPr>
          <w:rFonts w:eastAsia="黑体"/>
          <w:lang w:eastAsia="zh-CN"/>
        </w:rPr>
        <w:t xml:space="preserve"> b </w:t>
      </w:r>
      <w:r w:rsidRPr="00AE53D3">
        <w:rPr>
          <w:rFonts w:eastAsia="黑体"/>
          <w:lang w:eastAsia="zh-CN"/>
        </w:rPr>
        <w:t>中确定的</w:t>
      </w:r>
      <w:r w:rsidRPr="00AE53D3">
        <w:rPr>
          <w:rFonts w:eastAsia="黑体"/>
          <w:lang w:eastAsia="zh-CN"/>
        </w:rPr>
        <w:t xml:space="preserve"> b2server </w:t>
      </w:r>
      <w:r w:rsidRPr="00AE53D3">
        <w:rPr>
          <w:rFonts w:eastAsia="黑体"/>
          <w:lang w:eastAsia="zh-CN"/>
        </w:rPr>
        <w:t>地址在路由器中发出</w:t>
      </w:r>
      <w:r w:rsidRPr="00AE53D3">
        <w:rPr>
          <w:rFonts w:eastAsia="黑体"/>
          <w:lang w:eastAsia="zh-CN"/>
        </w:rPr>
        <w:t xml:space="preserve"> </w:t>
      </w:r>
      <w:r w:rsidRPr="00AE53D3">
        <w:rPr>
          <w:rFonts w:eastAsia="黑体"/>
          <w:b/>
          <w:lang w:eastAsia="zh-CN"/>
        </w:rPr>
        <w:t>traceroute</w:t>
      </w:r>
      <w:r w:rsidRPr="00AE53D3">
        <w:rPr>
          <w:rFonts w:eastAsia="黑体"/>
          <w:lang w:eastAsia="zh-CN"/>
        </w:rPr>
        <w:t xml:space="preserve"> </w:t>
      </w:r>
      <w:r w:rsidRPr="00AE53D3">
        <w:rPr>
          <w:rFonts w:eastAsia="黑体"/>
          <w:lang w:eastAsia="zh-CN"/>
        </w:rPr>
        <w:t>命令。路由器中</w:t>
      </w:r>
      <w:r w:rsidRPr="00AE53D3">
        <w:rPr>
          <w:rFonts w:eastAsia="黑体"/>
          <w:lang w:eastAsia="zh-CN"/>
        </w:rPr>
        <w:t xml:space="preserve"> </w:t>
      </w:r>
      <w:r w:rsidRPr="00AE53D3">
        <w:rPr>
          <w:rFonts w:eastAsia="黑体"/>
          <w:b/>
          <w:lang w:eastAsia="zh-CN"/>
        </w:rPr>
        <w:t>traceroute</w:t>
      </w:r>
      <w:r w:rsidRPr="00AE53D3">
        <w:rPr>
          <w:rFonts w:eastAsia="黑体"/>
          <w:lang w:eastAsia="zh-CN"/>
        </w:rPr>
        <w:t xml:space="preserve"> </w:t>
      </w:r>
      <w:r w:rsidRPr="00AE53D3">
        <w:rPr>
          <w:rFonts w:eastAsia="黑体"/>
          <w:lang w:eastAsia="zh-CN"/>
        </w:rPr>
        <w:t>命令与</w:t>
      </w:r>
      <w:r w:rsidRPr="00AE53D3">
        <w:rPr>
          <w:rFonts w:eastAsia="黑体"/>
          <w:lang w:eastAsia="zh-CN"/>
        </w:rPr>
        <w:t xml:space="preserve"> PC </w:t>
      </w:r>
      <w:r w:rsidRPr="00AE53D3">
        <w:rPr>
          <w:rFonts w:eastAsia="黑体"/>
          <w:lang w:eastAsia="zh-CN"/>
        </w:rPr>
        <w:t>中的</w:t>
      </w:r>
      <w:r w:rsidRPr="00AE53D3">
        <w:rPr>
          <w:rFonts w:eastAsia="黑体"/>
          <w:lang w:eastAsia="zh-CN"/>
        </w:rPr>
        <w:t xml:space="preserve"> </w:t>
      </w:r>
      <w:proofErr w:type="spellStart"/>
      <w:r w:rsidRPr="00AE53D3">
        <w:rPr>
          <w:rFonts w:eastAsia="黑体"/>
          <w:b/>
          <w:lang w:eastAsia="zh-CN"/>
        </w:rPr>
        <w:t>tracert</w:t>
      </w:r>
      <w:proofErr w:type="spellEnd"/>
      <w:r w:rsidRPr="00AE53D3">
        <w:rPr>
          <w:rFonts w:eastAsia="黑体"/>
          <w:lang w:eastAsia="zh-CN"/>
        </w:rPr>
        <w:t xml:space="preserve"> </w:t>
      </w:r>
      <w:r w:rsidRPr="00AE53D3">
        <w:rPr>
          <w:rFonts w:eastAsia="黑体"/>
          <w:lang w:eastAsia="zh-CN"/>
        </w:rPr>
        <w:t>命令有什么区别？</w:t>
      </w:r>
      <w:r w:rsidRPr="00AE53D3">
        <w:rPr>
          <w:rStyle w:val="AnswerGray"/>
          <w:rFonts w:eastAsia="黑体"/>
          <w:lang w:eastAsia="zh-CN"/>
        </w:rPr>
        <w:t>少一跳，因为命令源自</w:t>
      </w:r>
      <w:r w:rsidRPr="00AE53D3">
        <w:rPr>
          <w:rStyle w:val="AnswerGray"/>
          <w:rFonts w:eastAsia="黑体"/>
          <w:lang w:eastAsia="zh-CN"/>
        </w:rPr>
        <w:t xml:space="preserve"> R4</w:t>
      </w:r>
      <w:r w:rsidRPr="00AE53D3">
        <w:rPr>
          <w:rStyle w:val="AnswerGray"/>
          <w:rFonts w:eastAsia="黑体"/>
          <w:lang w:eastAsia="zh-CN"/>
        </w:rPr>
        <w:t>，输出中字段的顺序不同，</w:t>
      </w:r>
      <w:r w:rsidRPr="00AE53D3">
        <w:rPr>
          <w:rStyle w:val="AnswerGray"/>
          <w:rFonts w:eastAsia="黑体"/>
          <w:lang w:eastAsia="zh-CN"/>
        </w:rPr>
        <w:t xml:space="preserve">IP </w:t>
      </w:r>
      <w:r w:rsidRPr="00AE53D3">
        <w:rPr>
          <w:rStyle w:val="AnswerGray"/>
          <w:rFonts w:eastAsia="黑体"/>
          <w:lang w:eastAsia="zh-CN"/>
        </w:rPr>
        <w:t>地址列在第一列中</w:t>
      </w:r>
      <w:r w:rsidR="00B55C8A">
        <w:rPr>
          <w:rStyle w:val="AnswerGray"/>
          <w:rFonts w:eastAsia="黑体"/>
          <w:lang w:eastAsia="zh-CN"/>
        </w:rPr>
        <w:t>。</w:t>
      </w:r>
    </w:p>
    <w:p w:rsidR="009D5101" w:rsidRPr="00AE53D3" w:rsidRDefault="009D5101" w:rsidP="00097E4A">
      <w:pPr>
        <w:pStyle w:val="SubStepAlpha"/>
        <w:numPr>
          <w:ilvl w:val="0"/>
          <w:numId w:val="0"/>
        </w:numPr>
        <w:ind w:left="720"/>
        <w:rPr>
          <w:rFonts w:eastAsia="黑体"/>
          <w:lang w:eastAsia="zh-CN"/>
        </w:rPr>
      </w:pPr>
      <w:r w:rsidRPr="00AE53D3">
        <w:rPr>
          <w:rFonts w:eastAsia="黑体"/>
          <w:b/>
          <w:lang w:eastAsia="zh-CN"/>
        </w:rPr>
        <w:t>R4</w:t>
      </w:r>
      <w:r w:rsidRPr="00AE53D3">
        <w:rPr>
          <w:rFonts w:eastAsia="黑体"/>
          <w:lang w:eastAsia="zh-CN"/>
        </w:rPr>
        <w:t xml:space="preserve"> </w:t>
      </w:r>
      <w:r w:rsidRPr="00AE53D3">
        <w:rPr>
          <w:rFonts w:eastAsia="黑体"/>
          <w:lang w:eastAsia="zh-CN"/>
        </w:rPr>
        <w:t>对于</w:t>
      </w:r>
      <w:r w:rsidRPr="00AE53D3">
        <w:rPr>
          <w:rFonts w:eastAsia="黑体"/>
          <w:b/>
          <w:lang w:eastAsia="zh-CN"/>
        </w:rPr>
        <w:t>销售部</w:t>
      </w:r>
      <w:r w:rsidRPr="00AE53D3">
        <w:rPr>
          <w:rFonts w:eastAsia="黑体"/>
          <w:lang w:eastAsia="zh-CN"/>
        </w:rPr>
        <w:t>有何意义？</w:t>
      </w:r>
      <w:r w:rsidRPr="00AE53D3">
        <w:rPr>
          <w:rStyle w:val="AnswerGray"/>
          <w:rFonts w:eastAsia="黑体"/>
          <w:lang w:eastAsia="zh-CN"/>
        </w:rPr>
        <w:t>它是</w:t>
      </w:r>
      <w:r w:rsidRPr="00AE53D3">
        <w:rPr>
          <w:rStyle w:val="AnswerGray"/>
          <w:rFonts w:eastAsia="黑体"/>
          <w:lang w:eastAsia="zh-CN"/>
        </w:rPr>
        <w:t xml:space="preserve"> Sales </w:t>
      </w:r>
      <w:r w:rsidRPr="00AE53D3">
        <w:rPr>
          <w:rStyle w:val="AnswerGray"/>
          <w:rFonts w:eastAsia="黑体"/>
          <w:lang w:eastAsia="zh-CN"/>
        </w:rPr>
        <w:t>的默认网关。</w:t>
      </w:r>
    </w:p>
    <w:p w:rsidR="00E7341F" w:rsidRPr="00AE53D3" w:rsidRDefault="001307C2" w:rsidP="00097E4A">
      <w:pPr>
        <w:pStyle w:val="SubStepAlpha"/>
        <w:rPr>
          <w:rStyle w:val="AnswerGray"/>
          <w:rFonts w:eastAsia="黑体"/>
          <w:shd w:val="clear" w:color="auto" w:fill="auto"/>
          <w:lang w:eastAsia="zh-CN"/>
        </w:rPr>
      </w:pPr>
      <w:proofErr w:type="spellStart"/>
      <w:r w:rsidRPr="00AE53D3">
        <w:rPr>
          <w:rFonts w:eastAsia="黑体"/>
        </w:rPr>
        <w:t>使用</w:t>
      </w:r>
      <w:proofErr w:type="spellEnd"/>
      <w:r w:rsidRPr="00AE53D3">
        <w:rPr>
          <w:rFonts w:eastAsia="黑体"/>
        </w:rPr>
        <w:t xml:space="preserve"> </w:t>
      </w:r>
      <w:r w:rsidRPr="00AE53D3">
        <w:rPr>
          <w:rFonts w:eastAsia="黑体"/>
          <w:b/>
        </w:rPr>
        <w:t xml:space="preserve">show </w:t>
      </w:r>
      <w:proofErr w:type="spellStart"/>
      <w:r w:rsidRPr="00AE53D3">
        <w:rPr>
          <w:rFonts w:eastAsia="黑体"/>
          <w:b/>
        </w:rPr>
        <w:t>ip</w:t>
      </w:r>
      <w:proofErr w:type="spellEnd"/>
      <w:r w:rsidRPr="00AE53D3">
        <w:rPr>
          <w:rFonts w:eastAsia="黑体"/>
          <w:b/>
        </w:rPr>
        <w:t xml:space="preserve"> interface brief</w:t>
      </w:r>
      <w:r w:rsidRPr="00AE53D3">
        <w:rPr>
          <w:rFonts w:eastAsia="黑体"/>
        </w:rPr>
        <w:t xml:space="preserve"> </w:t>
      </w:r>
      <w:proofErr w:type="spellStart"/>
      <w:r w:rsidRPr="00AE53D3">
        <w:rPr>
          <w:rFonts w:eastAsia="黑体"/>
        </w:rPr>
        <w:t>命令显示</w:t>
      </w:r>
      <w:proofErr w:type="spellEnd"/>
      <w:r w:rsidRPr="00AE53D3">
        <w:rPr>
          <w:rFonts w:eastAsia="黑体"/>
        </w:rPr>
        <w:t xml:space="preserve"> </w:t>
      </w:r>
      <w:r w:rsidRPr="00AE53D3">
        <w:rPr>
          <w:rFonts w:eastAsia="黑体"/>
          <w:b/>
        </w:rPr>
        <w:t>R4</w:t>
      </w:r>
      <w:r w:rsidRPr="00AE53D3">
        <w:rPr>
          <w:rFonts w:eastAsia="黑体"/>
        </w:rPr>
        <w:t xml:space="preserve"> </w:t>
      </w:r>
      <w:proofErr w:type="spellStart"/>
      <w:r w:rsidRPr="00AE53D3">
        <w:rPr>
          <w:rFonts w:eastAsia="黑体"/>
        </w:rPr>
        <w:t>中接口的状态</w:t>
      </w:r>
      <w:proofErr w:type="spellEnd"/>
      <w:r w:rsidRPr="00AE53D3">
        <w:rPr>
          <w:rFonts w:eastAsia="黑体"/>
        </w:rPr>
        <w:t>。</w:t>
      </w:r>
      <w:r w:rsidRPr="00AE53D3">
        <w:rPr>
          <w:rFonts w:eastAsia="黑体"/>
          <w:lang w:eastAsia="zh-CN"/>
        </w:rPr>
        <w:t>根据命令输出，要使用哪个接口才能到达</w:t>
      </w:r>
      <w:r w:rsidRPr="00AE53D3">
        <w:rPr>
          <w:rFonts w:eastAsia="黑体"/>
          <w:lang w:eastAsia="zh-CN"/>
        </w:rPr>
        <w:t xml:space="preserve"> </w:t>
      </w:r>
      <w:proofErr w:type="spellStart"/>
      <w:r w:rsidRPr="00AE53D3">
        <w:rPr>
          <w:rFonts w:eastAsia="黑体"/>
          <w:b/>
          <w:lang w:eastAsia="zh-CN"/>
        </w:rPr>
        <w:t>tracert</w:t>
      </w:r>
      <w:proofErr w:type="spellEnd"/>
      <w:r w:rsidRPr="00AE53D3">
        <w:rPr>
          <w:rFonts w:eastAsia="黑体"/>
          <w:b/>
          <w:lang w:eastAsia="zh-CN"/>
        </w:rPr>
        <w:t xml:space="preserve"> </w:t>
      </w:r>
      <w:r w:rsidRPr="00AE53D3">
        <w:rPr>
          <w:rFonts w:eastAsia="黑体"/>
          <w:lang w:eastAsia="zh-CN"/>
        </w:rPr>
        <w:t>命令列表输出中的下一个设备？</w:t>
      </w:r>
      <w:r w:rsidRPr="00AE53D3">
        <w:rPr>
          <w:rStyle w:val="AnswerGray"/>
          <w:rFonts w:eastAsia="黑体"/>
          <w:lang w:eastAsia="zh-CN"/>
        </w:rPr>
        <w:t>接口</w:t>
      </w:r>
      <w:r w:rsidRPr="00AE53D3">
        <w:rPr>
          <w:rStyle w:val="AnswerGray"/>
          <w:rFonts w:eastAsia="黑体"/>
          <w:lang w:eastAsia="zh-CN"/>
        </w:rPr>
        <w:t xml:space="preserve"> S0/0/0 </w:t>
      </w:r>
      <w:r w:rsidRPr="00AE53D3">
        <w:rPr>
          <w:rStyle w:val="AnswerGray"/>
          <w:rFonts w:eastAsia="黑体"/>
          <w:lang w:eastAsia="zh-CN"/>
        </w:rPr>
        <w:t>已连接到</w:t>
      </w:r>
      <w:r w:rsidRPr="00AE53D3">
        <w:rPr>
          <w:rStyle w:val="AnswerGray"/>
          <w:rFonts w:eastAsia="黑体"/>
          <w:lang w:eastAsia="zh-CN"/>
        </w:rPr>
        <w:t xml:space="preserve"> 64.100.150.0 </w:t>
      </w:r>
      <w:r w:rsidRPr="00AE53D3">
        <w:rPr>
          <w:rStyle w:val="AnswerGray"/>
          <w:rFonts w:eastAsia="黑体"/>
          <w:lang w:eastAsia="zh-CN"/>
        </w:rPr>
        <w:t>网络。</w:t>
      </w:r>
    </w:p>
    <w:p w:rsidR="004B3E3B" w:rsidRPr="00935A5E" w:rsidRDefault="004B3E3B" w:rsidP="00097E4A">
      <w:pPr>
        <w:pStyle w:val="BodyTextL50"/>
        <w:rPr>
          <w:rStyle w:val="AnswerGray"/>
        </w:rPr>
      </w:pPr>
      <w:proofErr w:type="spellStart"/>
      <w:r w:rsidRPr="00AE53D3">
        <w:rPr>
          <w:rFonts w:eastAsia="黑体"/>
        </w:rPr>
        <w:t>提示：使用</w:t>
      </w:r>
      <w:proofErr w:type="spellEnd"/>
      <w:r w:rsidRPr="00AE53D3">
        <w:rPr>
          <w:rFonts w:eastAsia="黑体"/>
        </w:rPr>
        <w:t xml:space="preserve"> </w:t>
      </w:r>
      <w:r w:rsidRPr="00AE53D3">
        <w:rPr>
          <w:rFonts w:eastAsia="黑体"/>
          <w:b/>
        </w:rPr>
        <w:t>show running-</w:t>
      </w:r>
      <w:proofErr w:type="spellStart"/>
      <w:r w:rsidRPr="00AE53D3">
        <w:rPr>
          <w:rFonts w:eastAsia="黑体"/>
          <w:b/>
        </w:rPr>
        <w:t>config</w:t>
      </w:r>
      <w:proofErr w:type="spellEnd"/>
      <w:r w:rsidRPr="00AE53D3">
        <w:rPr>
          <w:rFonts w:eastAsia="黑体"/>
          <w:b/>
        </w:rPr>
        <w:t xml:space="preserve"> </w:t>
      </w:r>
      <w:proofErr w:type="spellStart"/>
      <w:r w:rsidRPr="00AE53D3">
        <w:rPr>
          <w:rFonts w:eastAsia="黑体"/>
        </w:rPr>
        <w:t>查看接口的子网掩码值。</w:t>
      </w:r>
      <w:r w:rsidR="00935A5E" w:rsidRPr="00935A5E">
        <w:rPr>
          <w:rStyle w:val="AnswerGray"/>
          <w:rFonts w:hint="eastAsia"/>
        </w:rPr>
        <w:t>show</w:t>
      </w:r>
      <w:proofErr w:type="spellEnd"/>
      <w:r w:rsidR="00935A5E" w:rsidRPr="00935A5E">
        <w:rPr>
          <w:rStyle w:val="AnswerGray"/>
          <w:rFonts w:hint="eastAsia"/>
        </w:rPr>
        <w:t xml:space="preserve"> in</w:t>
      </w:r>
      <w:r w:rsidR="00935A5E">
        <w:rPr>
          <w:rStyle w:val="AnswerGray"/>
          <w:rFonts w:hint="eastAsia"/>
          <w:lang w:eastAsia="zh-CN"/>
        </w:rPr>
        <w:t>t</w:t>
      </w:r>
      <w:r w:rsidR="00935A5E" w:rsidRPr="00935A5E">
        <w:rPr>
          <w:rStyle w:val="AnswerGray"/>
          <w:rFonts w:hint="eastAsia"/>
        </w:rPr>
        <w:t>erfaces s0/0/0</w:t>
      </w:r>
    </w:p>
    <w:p w:rsidR="009D5101" w:rsidRPr="00AE53D3" w:rsidRDefault="001307C2" w:rsidP="00097E4A">
      <w:pPr>
        <w:pStyle w:val="SubStepAlpha"/>
        <w:rPr>
          <w:rFonts w:eastAsia="黑体"/>
        </w:rPr>
      </w:pPr>
      <w:r w:rsidRPr="00AE53D3">
        <w:rPr>
          <w:rFonts w:eastAsia="黑体"/>
          <w:lang w:eastAsia="zh-CN"/>
        </w:rPr>
        <w:t>远程登录到</w:t>
      </w:r>
      <w:r w:rsidRPr="00AE53D3">
        <w:rPr>
          <w:rFonts w:eastAsia="黑体"/>
          <w:lang w:eastAsia="zh-CN"/>
        </w:rPr>
        <w:t xml:space="preserve"> </w:t>
      </w:r>
      <w:r w:rsidRPr="00AE53D3">
        <w:rPr>
          <w:rFonts w:eastAsia="黑体"/>
          <w:b/>
          <w:lang w:eastAsia="zh-CN"/>
        </w:rPr>
        <w:t>tracert</w:t>
      </w:r>
      <w:r w:rsidRPr="00AE53D3">
        <w:rPr>
          <w:rFonts w:eastAsia="黑体"/>
          <w:lang w:eastAsia="zh-CN"/>
        </w:rPr>
        <w:t xml:space="preserve"> </w:t>
      </w:r>
      <w:r w:rsidRPr="00AE53D3">
        <w:rPr>
          <w:rFonts w:eastAsia="黑体"/>
          <w:lang w:eastAsia="zh-CN"/>
        </w:rPr>
        <w:t>列表中的第二个</w:t>
      </w:r>
      <w:r w:rsidRPr="00AE53D3">
        <w:rPr>
          <w:rFonts w:eastAsia="黑体"/>
          <w:lang w:eastAsia="zh-CN"/>
        </w:rPr>
        <w:t xml:space="preserve"> IP </w:t>
      </w:r>
      <w:r w:rsidRPr="00AE53D3">
        <w:rPr>
          <w:rFonts w:eastAsia="黑体"/>
          <w:lang w:eastAsia="zh-CN"/>
        </w:rPr>
        <w:t>地址并登录设备。</w:t>
      </w:r>
      <w:r w:rsidRPr="00AE53D3">
        <w:rPr>
          <w:rFonts w:eastAsia="黑体"/>
        </w:rPr>
        <w:t>您可以使用</w:t>
      </w:r>
      <w:r w:rsidRPr="00AE53D3">
        <w:rPr>
          <w:rFonts w:eastAsia="黑体"/>
        </w:rPr>
        <w:t xml:space="preserve"> </w:t>
      </w:r>
      <w:r w:rsidRPr="00AE53D3">
        <w:rPr>
          <w:rFonts w:eastAsia="黑体"/>
          <w:b/>
        </w:rPr>
        <w:t xml:space="preserve">tracert </w:t>
      </w:r>
      <w:r w:rsidRPr="00AE53D3">
        <w:rPr>
          <w:rFonts w:eastAsia="黑体"/>
        </w:rPr>
        <w:t>输出最左列中的编号跟踪您在列表中的位置。您所连接的设备的名称是什么？</w:t>
      </w:r>
      <w:r w:rsidRPr="00AE53D3">
        <w:rPr>
          <w:rStyle w:val="AnswerGray"/>
          <w:rFonts w:eastAsia="黑体"/>
        </w:rPr>
        <w:t>Tier3a</w:t>
      </w:r>
    </w:p>
    <w:p w:rsidR="00B55DAD" w:rsidRPr="003E2520" w:rsidRDefault="00B55DAD" w:rsidP="00097E4A">
      <w:pPr>
        <w:pStyle w:val="SubStepAlpha"/>
        <w:rPr>
          <w:rFonts w:eastAsia="黑体"/>
          <w:spacing w:val="-2"/>
        </w:rPr>
      </w:pPr>
      <w:r w:rsidRPr="003E2520">
        <w:rPr>
          <w:rFonts w:eastAsia="黑体"/>
          <w:spacing w:val="-2"/>
        </w:rPr>
        <w:t>发出</w:t>
      </w:r>
      <w:r w:rsidRPr="003E2520">
        <w:rPr>
          <w:rFonts w:eastAsia="黑体"/>
          <w:spacing w:val="-2"/>
        </w:rPr>
        <w:t xml:space="preserve"> </w:t>
      </w:r>
      <w:r w:rsidRPr="003E2520">
        <w:rPr>
          <w:rFonts w:eastAsia="黑体"/>
          <w:b/>
          <w:spacing w:val="-2"/>
        </w:rPr>
        <w:t xml:space="preserve">show ip route </w:t>
      </w:r>
      <w:r w:rsidRPr="003E2520">
        <w:rPr>
          <w:rFonts w:eastAsia="黑体"/>
          <w:spacing w:val="-2"/>
        </w:rPr>
        <w:t>命令并研究其输出。参照输出开头的代码列表，路由表中显示了哪些不同类型的路由？</w:t>
      </w:r>
      <w:r w:rsidRPr="003E2520">
        <w:rPr>
          <w:rStyle w:val="AnswerGray"/>
          <w:rFonts w:eastAsia="黑体"/>
          <w:spacing w:val="-2"/>
        </w:rPr>
        <w:t>D – EIGRP</w:t>
      </w:r>
      <w:r w:rsidRPr="003E2520">
        <w:rPr>
          <w:rStyle w:val="AnswerGray"/>
          <w:rFonts w:eastAsia="黑体"/>
          <w:spacing w:val="-2"/>
        </w:rPr>
        <w:t>、</w:t>
      </w:r>
      <w:r w:rsidRPr="003E2520">
        <w:rPr>
          <w:rStyle w:val="AnswerGray"/>
          <w:rFonts w:eastAsia="黑体"/>
          <w:spacing w:val="-2"/>
        </w:rPr>
        <w:t>C – Connected</w:t>
      </w:r>
      <w:r w:rsidRPr="003E2520">
        <w:rPr>
          <w:rStyle w:val="AnswerGray"/>
          <w:rFonts w:eastAsia="黑体"/>
          <w:spacing w:val="-2"/>
        </w:rPr>
        <w:t>、</w:t>
      </w:r>
      <w:r w:rsidRPr="003E2520">
        <w:rPr>
          <w:rStyle w:val="AnswerGray"/>
          <w:rFonts w:eastAsia="黑体"/>
          <w:spacing w:val="-2"/>
        </w:rPr>
        <w:t>L – local</w:t>
      </w:r>
      <w:r w:rsidRPr="003E2520">
        <w:rPr>
          <w:rStyle w:val="AnswerGray"/>
          <w:rFonts w:eastAsia="黑体"/>
          <w:spacing w:val="-2"/>
        </w:rPr>
        <w:t>、</w:t>
      </w:r>
      <w:r w:rsidRPr="003E2520">
        <w:rPr>
          <w:rStyle w:val="AnswerGray"/>
          <w:rFonts w:eastAsia="黑体"/>
          <w:spacing w:val="-2"/>
        </w:rPr>
        <w:t>S – static</w:t>
      </w:r>
    </w:p>
    <w:p w:rsidR="00B55DAD" w:rsidRPr="00AE53D3" w:rsidRDefault="00437F18" w:rsidP="00097E4A">
      <w:pPr>
        <w:pStyle w:val="SubStepAlpha"/>
        <w:rPr>
          <w:rFonts w:eastAsia="黑体"/>
        </w:rPr>
      </w:pPr>
      <w:r w:rsidRPr="00AE53D3">
        <w:rPr>
          <w:rFonts w:eastAsia="黑体"/>
        </w:rPr>
        <w:t>根据</w:t>
      </w:r>
      <w:r w:rsidRPr="00AE53D3">
        <w:rPr>
          <w:rFonts w:eastAsia="黑体"/>
        </w:rPr>
        <w:t xml:space="preserve"> </w:t>
      </w:r>
      <w:r w:rsidRPr="00AE53D3">
        <w:rPr>
          <w:rFonts w:eastAsia="黑体"/>
          <w:b/>
        </w:rPr>
        <w:t>show ip route</w:t>
      </w:r>
      <w:r w:rsidRPr="00AE53D3">
        <w:rPr>
          <w:rFonts w:eastAsia="黑体"/>
        </w:rPr>
        <w:t xml:space="preserve"> </w:t>
      </w:r>
      <w:r w:rsidRPr="00AE53D3">
        <w:rPr>
          <w:rFonts w:eastAsia="黑体"/>
        </w:rPr>
        <w:t>命令输出，原始</w:t>
      </w:r>
      <w:r w:rsidRPr="00AE53D3">
        <w:rPr>
          <w:rFonts w:eastAsia="黑体"/>
        </w:rPr>
        <w:t xml:space="preserve"> </w:t>
      </w:r>
      <w:r w:rsidRPr="00AE53D3">
        <w:rPr>
          <w:rFonts w:eastAsia="黑体"/>
          <w:b/>
        </w:rPr>
        <w:t xml:space="preserve">tracert </w:t>
      </w:r>
      <w:r w:rsidRPr="00AE53D3">
        <w:rPr>
          <w:rFonts w:eastAsia="黑体"/>
        </w:rPr>
        <w:t>输出中列出的下一个</w:t>
      </w:r>
      <w:r w:rsidRPr="00AE53D3">
        <w:rPr>
          <w:rFonts w:eastAsia="黑体"/>
        </w:rPr>
        <w:t xml:space="preserve"> IP </w:t>
      </w:r>
      <w:r w:rsidRPr="00AE53D3">
        <w:rPr>
          <w:rFonts w:eastAsia="黑体"/>
        </w:rPr>
        <w:t>地址的退出接口是哪个？</w:t>
      </w:r>
      <w:r w:rsidRPr="00AE53D3">
        <w:rPr>
          <w:rStyle w:val="AnswerGray"/>
          <w:rFonts w:eastAsia="黑体"/>
        </w:rPr>
        <w:t>GigabitEthernet0/0</w:t>
      </w:r>
    </w:p>
    <w:p w:rsidR="009D5101" w:rsidRPr="00AE53D3" w:rsidRDefault="00AA5A57" w:rsidP="00097E4A">
      <w:pPr>
        <w:pStyle w:val="SubStepAlpha"/>
        <w:rPr>
          <w:rFonts w:eastAsia="黑体"/>
        </w:rPr>
      </w:pPr>
      <w:r w:rsidRPr="00AE53D3">
        <w:rPr>
          <w:rFonts w:eastAsia="黑体"/>
          <w:lang w:eastAsia="zh-CN"/>
        </w:rPr>
        <w:t>通过</w:t>
      </w:r>
      <w:r w:rsidRPr="00AE53D3">
        <w:rPr>
          <w:rFonts w:eastAsia="黑体"/>
          <w:lang w:eastAsia="zh-CN"/>
        </w:rPr>
        <w:t xml:space="preserve"> Telnet </w:t>
      </w:r>
      <w:r w:rsidRPr="00AE53D3">
        <w:rPr>
          <w:rFonts w:eastAsia="黑体"/>
          <w:lang w:eastAsia="zh-CN"/>
        </w:rPr>
        <w:t>远程登录到</w:t>
      </w:r>
      <w:r w:rsidRPr="00AE53D3">
        <w:rPr>
          <w:rFonts w:eastAsia="黑体"/>
          <w:lang w:eastAsia="zh-CN"/>
        </w:rPr>
        <w:t xml:space="preserve"> </w:t>
      </w:r>
      <w:r w:rsidRPr="00AE53D3">
        <w:rPr>
          <w:rFonts w:eastAsia="黑体"/>
          <w:b/>
          <w:lang w:eastAsia="zh-CN"/>
        </w:rPr>
        <w:t xml:space="preserve">tracert </w:t>
      </w:r>
      <w:r w:rsidRPr="00AE53D3">
        <w:rPr>
          <w:rFonts w:eastAsia="黑体"/>
          <w:lang w:eastAsia="zh-CN"/>
        </w:rPr>
        <w:t>列表中的第三个</w:t>
      </w:r>
      <w:r w:rsidRPr="00AE53D3">
        <w:rPr>
          <w:rFonts w:eastAsia="黑体"/>
          <w:lang w:eastAsia="zh-CN"/>
        </w:rPr>
        <w:t xml:space="preserve"> IP </w:t>
      </w:r>
      <w:r w:rsidRPr="00AE53D3">
        <w:rPr>
          <w:rFonts w:eastAsia="黑体"/>
          <w:lang w:eastAsia="zh-CN"/>
        </w:rPr>
        <w:t>地址并登录设备。</w:t>
      </w:r>
      <w:r w:rsidRPr="00AE53D3">
        <w:rPr>
          <w:rFonts w:eastAsia="黑体"/>
        </w:rPr>
        <w:t>当前设备的主机名是什么？</w:t>
      </w:r>
      <w:r w:rsidRPr="00AE53D3">
        <w:rPr>
          <w:rStyle w:val="AnswerGray"/>
          <w:rFonts w:eastAsia="黑体"/>
        </w:rPr>
        <w:t>ISP-Tier3b</w:t>
      </w:r>
    </w:p>
    <w:p w:rsidR="00AA5A57" w:rsidRPr="00AE53D3" w:rsidRDefault="00AA5A57" w:rsidP="00097E4A">
      <w:pPr>
        <w:pStyle w:val="BodyTextL50"/>
        <w:rPr>
          <w:rFonts w:eastAsia="黑体"/>
        </w:rPr>
      </w:pPr>
      <w:r w:rsidRPr="00AE53D3">
        <w:rPr>
          <w:rFonts w:eastAsia="黑体"/>
        </w:rPr>
        <w:t>发出</w:t>
      </w:r>
      <w:r w:rsidRPr="00AE53D3">
        <w:rPr>
          <w:rFonts w:eastAsia="黑体"/>
        </w:rPr>
        <w:t xml:space="preserve"> </w:t>
      </w:r>
      <w:r w:rsidRPr="00AE53D3">
        <w:rPr>
          <w:rFonts w:eastAsia="黑体"/>
          <w:b/>
        </w:rPr>
        <w:t>show ip route connected</w:t>
      </w:r>
      <w:r w:rsidRPr="00AE53D3">
        <w:rPr>
          <w:rFonts w:eastAsia="黑体"/>
        </w:rPr>
        <w:t xml:space="preserve"> </w:t>
      </w:r>
      <w:r w:rsidRPr="00AE53D3">
        <w:rPr>
          <w:rFonts w:eastAsia="黑体"/>
        </w:rPr>
        <w:t>命令。哪些网络直接连接到此路由器？</w:t>
      </w:r>
      <w:r w:rsidRPr="00AE53D3">
        <w:rPr>
          <w:rStyle w:val="AnswerGray"/>
          <w:rFonts w:eastAsia="黑体"/>
        </w:rPr>
        <w:t>64.100.8.0/24</w:t>
      </w:r>
      <w:r w:rsidRPr="00AE53D3">
        <w:rPr>
          <w:rStyle w:val="AnswerGray"/>
          <w:rFonts w:eastAsia="黑体"/>
        </w:rPr>
        <w:t>、</w:t>
      </w:r>
      <w:r w:rsidRPr="00AE53D3">
        <w:rPr>
          <w:rStyle w:val="AnswerGray"/>
          <w:rFonts w:eastAsia="黑体"/>
        </w:rPr>
        <w:t>64.104.222.0/30</w:t>
      </w:r>
      <w:r w:rsidRPr="00AE53D3">
        <w:rPr>
          <w:rStyle w:val="AnswerGray"/>
          <w:rFonts w:eastAsia="黑体"/>
        </w:rPr>
        <w:t>、</w:t>
      </w:r>
      <w:r w:rsidRPr="00AE53D3">
        <w:rPr>
          <w:rStyle w:val="AnswerGray"/>
          <w:rFonts w:eastAsia="黑体"/>
        </w:rPr>
        <w:t>64.104.222.4/30</w:t>
      </w:r>
      <w:r w:rsidRPr="00AE53D3">
        <w:rPr>
          <w:rStyle w:val="AnswerGray"/>
          <w:rFonts w:eastAsia="黑体"/>
        </w:rPr>
        <w:t>、</w:t>
      </w:r>
      <w:r w:rsidRPr="00AE53D3">
        <w:rPr>
          <w:rStyle w:val="AnswerGray"/>
          <w:rFonts w:eastAsia="黑体"/>
        </w:rPr>
        <w:t>128.107.46.0/24</w:t>
      </w:r>
    </w:p>
    <w:p w:rsidR="00AA5A57" w:rsidRPr="00AE53D3" w:rsidRDefault="00E25F54" w:rsidP="00097E4A">
      <w:pPr>
        <w:pStyle w:val="SubStepAlpha"/>
        <w:numPr>
          <w:ilvl w:val="0"/>
          <w:numId w:val="0"/>
        </w:numPr>
        <w:ind w:left="720"/>
        <w:rPr>
          <w:rFonts w:eastAsia="黑体"/>
        </w:rPr>
      </w:pPr>
      <w:r w:rsidRPr="00AE53D3">
        <w:rPr>
          <w:rFonts w:eastAsia="黑体"/>
          <w:lang w:eastAsia="zh-CN"/>
        </w:rPr>
        <w:t>请参考</w:t>
      </w:r>
      <w:r w:rsidRPr="00AE53D3">
        <w:rPr>
          <w:rFonts w:eastAsia="黑体"/>
          <w:b/>
          <w:lang w:eastAsia="zh-CN"/>
        </w:rPr>
        <w:t>编址方案记录</w:t>
      </w:r>
      <w:r w:rsidRPr="00AE53D3">
        <w:rPr>
          <w:rFonts w:eastAsia="黑体"/>
          <w:lang w:eastAsia="zh-CN"/>
        </w:rPr>
        <w:t>表。</w:t>
      </w:r>
      <w:proofErr w:type="spellStart"/>
      <w:r w:rsidRPr="00AE53D3">
        <w:rPr>
          <w:rFonts w:eastAsia="黑体"/>
        </w:rPr>
        <w:t>哪些接口连接跟踪路由</w:t>
      </w:r>
      <w:proofErr w:type="spellEnd"/>
      <w:r w:rsidRPr="00AE53D3">
        <w:rPr>
          <w:rFonts w:eastAsia="黑体"/>
        </w:rPr>
        <w:t xml:space="preserve"> 2 </w:t>
      </w:r>
      <w:proofErr w:type="spellStart"/>
      <w:r w:rsidRPr="00AE53D3">
        <w:rPr>
          <w:rFonts w:eastAsia="黑体"/>
        </w:rPr>
        <w:t>和跟踪路由</w:t>
      </w:r>
      <w:proofErr w:type="spellEnd"/>
      <w:r w:rsidRPr="00AE53D3">
        <w:rPr>
          <w:rFonts w:eastAsia="黑体"/>
        </w:rPr>
        <w:t xml:space="preserve"> 3 </w:t>
      </w:r>
      <w:r w:rsidRPr="00AE53D3">
        <w:rPr>
          <w:rFonts w:eastAsia="黑体"/>
        </w:rPr>
        <w:t>之间的设备？</w:t>
      </w:r>
      <w:r w:rsidRPr="00AE53D3">
        <w:rPr>
          <w:rStyle w:val="AnswerGray"/>
          <w:rFonts w:eastAsia="黑体"/>
        </w:rPr>
        <w:t xml:space="preserve">ISP-Tier3a </w:t>
      </w:r>
      <w:r w:rsidRPr="00AE53D3">
        <w:rPr>
          <w:rStyle w:val="AnswerGray"/>
          <w:rFonts w:eastAsia="黑体"/>
        </w:rPr>
        <w:t>的</w:t>
      </w:r>
      <w:r w:rsidRPr="00AE53D3">
        <w:rPr>
          <w:rStyle w:val="AnswerGray"/>
          <w:rFonts w:eastAsia="黑体"/>
        </w:rPr>
        <w:t xml:space="preserve"> GigabitEthernet 0/0 </w:t>
      </w:r>
      <w:r w:rsidRPr="00AE53D3">
        <w:rPr>
          <w:rStyle w:val="AnswerGray"/>
          <w:rFonts w:eastAsia="黑体"/>
        </w:rPr>
        <w:t>和</w:t>
      </w:r>
      <w:r w:rsidRPr="00AE53D3">
        <w:rPr>
          <w:rStyle w:val="AnswerGray"/>
          <w:rFonts w:eastAsia="黑体"/>
        </w:rPr>
        <w:t xml:space="preserve"> ISP-Tier3B </w:t>
      </w:r>
      <w:r w:rsidRPr="00AE53D3">
        <w:rPr>
          <w:rStyle w:val="AnswerGray"/>
          <w:rFonts w:eastAsia="黑体"/>
        </w:rPr>
        <w:t>的</w:t>
      </w:r>
      <w:r w:rsidRPr="00AE53D3">
        <w:rPr>
          <w:rStyle w:val="AnswerGray"/>
          <w:rFonts w:eastAsia="黑体"/>
        </w:rPr>
        <w:t xml:space="preserve"> GigabitEthernet0/1</w:t>
      </w:r>
      <w:bookmarkStart w:id="0" w:name="_GoBack"/>
      <w:bookmarkEnd w:id="0"/>
    </w:p>
    <w:p w:rsidR="002E4060" w:rsidRPr="00AE53D3" w:rsidRDefault="002E4060" w:rsidP="00097E4A">
      <w:pPr>
        <w:pStyle w:val="SubStepAlpha"/>
        <w:rPr>
          <w:rFonts w:eastAsia="黑体"/>
        </w:rPr>
      </w:pPr>
      <w:r w:rsidRPr="00AE53D3">
        <w:rPr>
          <w:rFonts w:eastAsia="黑体"/>
          <w:lang w:eastAsia="zh-CN"/>
        </w:rPr>
        <w:t>通过</w:t>
      </w:r>
      <w:r w:rsidRPr="00AE53D3">
        <w:rPr>
          <w:rFonts w:eastAsia="黑体"/>
          <w:lang w:eastAsia="zh-CN"/>
        </w:rPr>
        <w:t xml:space="preserve"> Telnet </w:t>
      </w:r>
      <w:r w:rsidRPr="00AE53D3">
        <w:rPr>
          <w:rFonts w:eastAsia="黑体"/>
          <w:lang w:eastAsia="zh-CN"/>
        </w:rPr>
        <w:t>远程登录到</w:t>
      </w:r>
      <w:r w:rsidRPr="00AE53D3">
        <w:rPr>
          <w:rFonts w:eastAsia="黑体"/>
          <w:lang w:eastAsia="zh-CN"/>
        </w:rPr>
        <w:t xml:space="preserve"> </w:t>
      </w:r>
      <w:r w:rsidRPr="00AE53D3">
        <w:rPr>
          <w:rFonts w:eastAsia="黑体"/>
          <w:b/>
          <w:lang w:eastAsia="zh-CN"/>
        </w:rPr>
        <w:t xml:space="preserve">tracert </w:t>
      </w:r>
      <w:r w:rsidRPr="00AE53D3">
        <w:rPr>
          <w:rFonts w:eastAsia="黑体"/>
          <w:lang w:eastAsia="zh-CN"/>
        </w:rPr>
        <w:t>列表中的第四个</w:t>
      </w:r>
      <w:r w:rsidRPr="00AE53D3">
        <w:rPr>
          <w:rFonts w:eastAsia="黑体"/>
          <w:lang w:eastAsia="zh-CN"/>
        </w:rPr>
        <w:t xml:space="preserve"> IP </w:t>
      </w:r>
      <w:r w:rsidRPr="00AE53D3">
        <w:rPr>
          <w:rFonts w:eastAsia="黑体"/>
          <w:lang w:eastAsia="zh-CN"/>
        </w:rPr>
        <w:t>地址并登录设备。</w:t>
      </w:r>
      <w:r w:rsidRPr="00AE53D3">
        <w:rPr>
          <w:rFonts w:eastAsia="黑体"/>
        </w:rPr>
        <w:t>设备的名称是什么？</w:t>
      </w:r>
      <w:r w:rsidRPr="00AE53D3">
        <w:rPr>
          <w:rStyle w:val="AnswerGray"/>
          <w:rFonts w:eastAsia="黑体"/>
        </w:rPr>
        <w:t>B2-R1</w:t>
      </w:r>
    </w:p>
    <w:p w:rsidR="002E4060" w:rsidRPr="00AE53D3" w:rsidRDefault="002E4060" w:rsidP="00097E4A">
      <w:pPr>
        <w:pStyle w:val="SubStepAlpha"/>
        <w:rPr>
          <w:rFonts w:eastAsia="黑体"/>
        </w:rPr>
      </w:pPr>
      <w:r w:rsidRPr="00AE53D3">
        <w:rPr>
          <w:rFonts w:eastAsia="黑体"/>
        </w:rPr>
        <w:t>发出命令以确定</w:t>
      </w:r>
      <w:r w:rsidRPr="00AE53D3">
        <w:rPr>
          <w:rFonts w:eastAsia="黑体"/>
        </w:rPr>
        <w:t xml:space="preserve"> </w:t>
      </w:r>
      <w:r w:rsidRPr="00AE53D3">
        <w:rPr>
          <w:rFonts w:eastAsia="黑体"/>
          <w:b/>
        </w:rPr>
        <w:t>b2server.pt.pka</w:t>
      </w:r>
      <w:r w:rsidRPr="00AE53D3">
        <w:rPr>
          <w:rFonts w:eastAsia="黑体"/>
        </w:rPr>
        <w:t xml:space="preserve"> </w:t>
      </w:r>
      <w:r w:rsidRPr="00AE53D3">
        <w:rPr>
          <w:rFonts w:eastAsia="黑体"/>
        </w:rPr>
        <w:t>连接到哪个接口。</w:t>
      </w:r>
      <w:r w:rsidRPr="00AE53D3">
        <w:rPr>
          <w:rStyle w:val="AnswerGray"/>
          <w:rFonts w:eastAsia="黑体"/>
        </w:rPr>
        <w:t>学生可以使用</w:t>
      </w:r>
      <w:r w:rsidRPr="00AE53D3">
        <w:rPr>
          <w:rStyle w:val="AnswerGray"/>
          <w:rFonts w:eastAsia="黑体"/>
        </w:rPr>
        <w:t xml:space="preserve"> show ip route</w:t>
      </w:r>
      <w:r w:rsidRPr="00AE53D3">
        <w:rPr>
          <w:rStyle w:val="AnswerGray"/>
          <w:rFonts w:eastAsia="黑体"/>
        </w:rPr>
        <w:t>、</w:t>
      </w:r>
      <w:r w:rsidRPr="00AE53D3">
        <w:rPr>
          <w:rStyle w:val="AnswerGray"/>
          <w:rFonts w:eastAsia="黑体"/>
        </w:rPr>
        <w:t xml:space="preserve">show ip interface brief </w:t>
      </w:r>
      <w:r w:rsidRPr="00AE53D3">
        <w:rPr>
          <w:rStyle w:val="AnswerGray"/>
          <w:rFonts w:eastAsia="黑体"/>
        </w:rPr>
        <w:t>或</w:t>
      </w:r>
      <w:r w:rsidRPr="00AE53D3">
        <w:rPr>
          <w:rStyle w:val="AnswerGray"/>
          <w:rFonts w:eastAsia="黑体"/>
        </w:rPr>
        <w:t xml:space="preserve"> show run</w:t>
      </w:r>
      <w:r w:rsidRPr="00AE53D3">
        <w:rPr>
          <w:rStyle w:val="AnswerGray"/>
          <w:rFonts w:eastAsia="黑体"/>
        </w:rPr>
        <w:t>。</w:t>
      </w:r>
      <w:r w:rsidR="00C8143D" w:rsidRPr="00AE53D3">
        <w:rPr>
          <w:rStyle w:val="AnswerGray"/>
          <w:rFonts w:eastAsia="黑体"/>
        </w:rPr>
        <w:t>GigabitEthernet0/0</w:t>
      </w:r>
    </w:p>
    <w:p w:rsidR="002E4060" w:rsidRPr="00632D8A" w:rsidRDefault="005733C4" w:rsidP="00097E4A">
      <w:pPr>
        <w:pStyle w:val="SubStepAlpha"/>
        <w:rPr>
          <w:rFonts w:eastAsia="黑体"/>
          <w:spacing w:val="-6"/>
          <w:lang w:eastAsia="zh-CN"/>
        </w:rPr>
      </w:pPr>
      <w:r w:rsidRPr="00632D8A">
        <w:rPr>
          <w:rFonts w:eastAsia="黑体"/>
          <w:spacing w:val="-6"/>
          <w:lang w:eastAsia="zh-CN"/>
        </w:rPr>
        <w:t>如果您在完成上述步骤时使用了</w:t>
      </w:r>
      <w:r w:rsidRPr="00632D8A">
        <w:rPr>
          <w:rFonts w:eastAsia="黑体"/>
          <w:b/>
          <w:spacing w:val="-6"/>
          <w:lang w:eastAsia="zh-CN"/>
        </w:rPr>
        <w:t>编址方案记录</w:t>
      </w:r>
      <w:r w:rsidRPr="00632D8A">
        <w:rPr>
          <w:rFonts w:eastAsia="黑体"/>
          <w:spacing w:val="-6"/>
          <w:lang w:eastAsia="zh-CN"/>
        </w:rPr>
        <w:t>表，则该表现在应当是完整的。如果未使用该表，请现在完成。</w:t>
      </w:r>
    </w:p>
    <w:p w:rsidR="005733C4" w:rsidRPr="00AE53D3" w:rsidRDefault="00217A34" w:rsidP="00097E4A">
      <w:pPr>
        <w:pStyle w:val="SubStepAlpha"/>
        <w:rPr>
          <w:rFonts w:eastAsia="黑体"/>
          <w:lang w:eastAsia="zh-CN"/>
        </w:rPr>
      </w:pPr>
      <w:r w:rsidRPr="00AE53D3">
        <w:rPr>
          <w:rFonts w:eastAsia="黑体"/>
          <w:lang w:eastAsia="zh-CN"/>
        </w:rPr>
        <w:t>由于已完整记录编址方案并了解从</w:t>
      </w:r>
      <w:r w:rsidRPr="00AE53D3">
        <w:rPr>
          <w:rFonts w:eastAsia="黑体"/>
          <w:b/>
          <w:lang w:eastAsia="zh-CN"/>
        </w:rPr>
        <w:t>销售部</w:t>
      </w:r>
      <w:r w:rsidRPr="00AE53D3">
        <w:rPr>
          <w:rFonts w:eastAsia="黑体"/>
          <w:lang w:eastAsia="zh-CN"/>
        </w:rPr>
        <w:t>到</w:t>
      </w:r>
      <w:r w:rsidRPr="00AE53D3">
        <w:rPr>
          <w:rFonts w:eastAsia="黑体"/>
          <w:lang w:eastAsia="zh-CN"/>
        </w:rPr>
        <w:t xml:space="preserve"> </w:t>
      </w:r>
      <w:r w:rsidRPr="00AE53D3">
        <w:rPr>
          <w:rFonts w:eastAsia="黑体"/>
          <w:b/>
          <w:lang w:eastAsia="zh-CN"/>
        </w:rPr>
        <w:t>branch2.pt.pka</w:t>
      </w:r>
      <w:r w:rsidRPr="00AE53D3">
        <w:rPr>
          <w:rFonts w:eastAsia="黑体"/>
          <w:lang w:eastAsia="zh-CN"/>
        </w:rPr>
        <w:t xml:space="preserve"> </w:t>
      </w:r>
      <w:r w:rsidRPr="00AE53D3">
        <w:rPr>
          <w:rFonts w:eastAsia="黑体"/>
          <w:lang w:eastAsia="zh-CN"/>
        </w:rPr>
        <w:t>之间的路径，您现在应能够在下面的</w:t>
      </w:r>
      <w:r w:rsidRPr="00AE53D3">
        <w:rPr>
          <w:rFonts w:eastAsia="黑体"/>
          <w:b/>
          <w:lang w:eastAsia="zh-CN"/>
        </w:rPr>
        <w:t>拓扑记录</w:t>
      </w:r>
      <w:r w:rsidRPr="00AE53D3">
        <w:rPr>
          <w:rFonts w:eastAsia="黑体"/>
          <w:lang w:eastAsia="zh-CN"/>
        </w:rPr>
        <w:t>空白处绘制新分支机构的位置。</w:t>
      </w:r>
    </w:p>
    <w:p w:rsidR="00671502" w:rsidRPr="00AE53D3" w:rsidRDefault="00671502" w:rsidP="00097E4A">
      <w:pPr>
        <w:pStyle w:val="LabSection"/>
        <w:rPr>
          <w:rFonts w:eastAsia="黑体"/>
        </w:rPr>
      </w:pPr>
      <w:proofErr w:type="spellStart"/>
      <w:r w:rsidRPr="00AE53D3">
        <w:rPr>
          <w:rFonts w:eastAsia="黑体"/>
        </w:rPr>
        <w:lastRenderedPageBreak/>
        <w:t>编址方案记录</w:t>
      </w:r>
      <w:proofErr w:type="spellEnd"/>
    </w:p>
    <w:tbl>
      <w:tblPr>
        <w:tblW w:w="81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5"/>
        <w:gridCol w:w="1595"/>
        <w:gridCol w:w="1248"/>
        <w:gridCol w:w="2184"/>
        <w:gridCol w:w="2025"/>
      </w:tblGrid>
      <w:tr w:rsidR="00CF11A6" w:rsidRPr="00AE53D3" w:rsidTr="00E565DF">
        <w:trPr>
          <w:cantSplit/>
          <w:trHeight w:val="619"/>
          <w:jc w:val="center"/>
        </w:trPr>
        <w:tc>
          <w:tcPr>
            <w:tcW w:w="1148" w:type="dxa"/>
            <w:shd w:val="clear" w:color="auto" w:fill="DBE5F1"/>
            <w:vAlign w:val="center"/>
          </w:tcPr>
          <w:p w:rsidR="00CF11A6" w:rsidRPr="00AE53D3" w:rsidRDefault="00E25F54" w:rsidP="00097E4A">
            <w:pPr>
              <w:pStyle w:val="TableHeading"/>
              <w:rPr>
                <w:rFonts w:eastAsia="黑体"/>
              </w:rPr>
            </w:pPr>
            <w:proofErr w:type="spellStart"/>
            <w:r w:rsidRPr="00AE53D3">
              <w:rPr>
                <w:rFonts w:eastAsia="黑体"/>
              </w:rPr>
              <w:t>跟踪路由</w:t>
            </w:r>
            <w:proofErr w:type="spellEnd"/>
            <w:r w:rsidRPr="00AE53D3">
              <w:rPr>
                <w:rFonts w:eastAsia="黑体"/>
              </w:rPr>
              <w:t xml:space="preserve"> ID</w:t>
            </w:r>
          </w:p>
        </w:tc>
        <w:tc>
          <w:tcPr>
            <w:tcW w:w="1449" w:type="dxa"/>
            <w:shd w:val="clear" w:color="auto" w:fill="DBE5F1"/>
            <w:vAlign w:val="center"/>
          </w:tcPr>
          <w:p w:rsidR="00CF11A6" w:rsidRPr="00AE53D3" w:rsidRDefault="00CF11A6" w:rsidP="00097E4A">
            <w:pPr>
              <w:pStyle w:val="TableHeading"/>
              <w:rPr>
                <w:rFonts w:eastAsia="黑体"/>
              </w:rPr>
            </w:pPr>
            <w:r w:rsidRPr="00AE53D3">
              <w:rPr>
                <w:rFonts w:eastAsia="黑体"/>
              </w:rPr>
              <w:t>设备</w:t>
            </w:r>
          </w:p>
        </w:tc>
        <w:tc>
          <w:tcPr>
            <w:tcW w:w="1271" w:type="dxa"/>
            <w:shd w:val="clear" w:color="auto" w:fill="DBE5F1"/>
            <w:vAlign w:val="center"/>
          </w:tcPr>
          <w:p w:rsidR="00CF11A6" w:rsidRPr="00AE53D3" w:rsidRDefault="00CF11A6" w:rsidP="00097E4A">
            <w:pPr>
              <w:pStyle w:val="TableHeading"/>
              <w:rPr>
                <w:rFonts w:eastAsia="黑体"/>
              </w:rPr>
            </w:pPr>
            <w:r w:rsidRPr="00AE53D3">
              <w:rPr>
                <w:rFonts w:eastAsia="黑体"/>
              </w:rPr>
              <w:t>接口</w:t>
            </w:r>
          </w:p>
        </w:tc>
        <w:tc>
          <w:tcPr>
            <w:tcW w:w="2230" w:type="dxa"/>
            <w:shd w:val="clear" w:color="auto" w:fill="DBE5F1"/>
            <w:vAlign w:val="center"/>
          </w:tcPr>
          <w:p w:rsidR="00CF11A6" w:rsidRPr="00AE53D3" w:rsidRDefault="00CF11A6" w:rsidP="00097E4A">
            <w:pPr>
              <w:pStyle w:val="TableHeading"/>
              <w:rPr>
                <w:rFonts w:eastAsia="黑体"/>
              </w:rPr>
            </w:pPr>
            <w:r w:rsidRPr="00AE53D3">
              <w:rPr>
                <w:rFonts w:eastAsia="黑体"/>
              </w:rPr>
              <w:t>地址</w:t>
            </w:r>
          </w:p>
        </w:tc>
        <w:tc>
          <w:tcPr>
            <w:tcW w:w="2049" w:type="dxa"/>
            <w:shd w:val="clear" w:color="auto" w:fill="DBE5F1"/>
            <w:vAlign w:val="center"/>
          </w:tcPr>
          <w:p w:rsidR="00CF11A6" w:rsidRPr="00AE53D3" w:rsidRDefault="00CF11A6" w:rsidP="00097E4A">
            <w:pPr>
              <w:pStyle w:val="TableHeading"/>
              <w:rPr>
                <w:rFonts w:eastAsia="黑体"/>
              </w:rPr>
            </w:pPr>
            <w:r w:rsidRPr="00AE53D3">
              <w:rPr>
                <w:rFonts w:eastAsia="黑体"/>
              </w:rPr>
              <w:t>子网掩码</w:t>
            </w:r>
          </w:p>
        </w:tc>
      </w:tr>
      <w:tr w:rsidR="00CF11A6" w:rsidRPr="00AE53D3" w:rsidTr="00E565DF">
        <w:trPr>
          <w:cantSplit/>
          <w:trHeight w:val="360"/>
          <w:jc w:val="center"/>
        </w:trPr>
        <w:tc>
          <w:tcPr>
            <w:tcW w:w="1148" w:type="dxa"/>
          </w:tcPr>
          <w:p w:rsidR="00CF11A6" w:rsidRPr="00AE53D3" w:rsidRDefault="00E25F54" w:rsidP="00097E4A">
            <w:pPr>
              <w:pStyle w:val="TableText"/>
              <w:rPr>
                <w:rFonts w:eastAsia="黑体"/>
              </w:rPr>
            </w:pPr>
            <w:r w:rsidRPr="00AE53D3">
              <w:rPr>
                <w:rFonts w:eastAsia="黑体"/>
              </w:rPr>
              <w:t>-</w:t>
            </w:r>
          </w:p>
        </w:tc>
        <w:tc>
          <w:tcPr>
            <w:tcW w:w="1449" w:type="dxa"/>
            <w:vAlign w:val="center"/>
          </w:tcPr>
          <w:p w:rsidR="00CF11A6" w:rsidRPr="00AE53D3" w:rsidRDefault="00CF11A6" w:rsidP="00097E4A">
            <w:pPr>
              <w:pStyle w:val="TableText"/>
              <w:rPr>
                <w:rFonts w:eastAsia="黑体"/>
              </w:rPr>
            </w:pPr>
            <w:r w:rsidRPr="00AE53D3">
              <w:rPr>
                <w:rFonts w:eastAsia="黑体"/>
              </w:rPr>
              <w:t>销售</w:t>
            </w:r>
          </w:p>
        </w:tc>
        <w:tc>
          <w:tcPr>
            <w:tcW w:w="1271" w:type="dxa"/>
            <w:vAlign w:val="center"/>
          </w:tcPr>
          <w:p w:rsidR="00CF11A6" w:rsidRPr="00AE53D3" w:rsidRDefault="00CF11A6" w:rsidP="00097E4A">
            <w:pPr>
              <w:pStyle w:val="TableText"/>
              <w:rPr>
                <w:rFonts w:eastAsia="黑体"/>
              </w:rPr>
            </w:pPr>
            <w:r w:rsidRPr="00AE53D3">
              <w:rPr>
                <w:rFonts w:eastAsia="黑体"/>
              </w:rPr>
              <w:t>NIC</w:t>
            </w:r>
          </w:p>
        </w:tc>
        <w:tc>
          <w:tcPr>
            <w:tcW w:w="2230" w:type="dxa"/>
            <w:vAlign w:val="center"/>
          </w:tcPr>
          <w:p w:rsidR="00CF11A6" w:rsidRPr="00AE53D3" w:rsidRDefault="00CF11A6" w:rsidP="00097E4A">
            <w:pPr>
              <w:pStyle w:val="TableText"/>
              <w:rPr>
                <w:rFonts w:eastAsia="黑体"/>
              </w:rPr>
            </w:pPr>
            <w:r w:rsidRPr="00AE53D3">
              <w:rPr>
                <w:rFonts w:eastAsia="黑体"/>
              </w:rPr>
              <w:t>172.16.0.x (DHCP)</w:t>
            </w:r>
          </w:p>
        </w:tc>
        <w:tc>
          <w:tcPr>
            <w:tcW w:w="2049" w:type="dxa"/>
            <w:vAlign w:val="center"/>
          </w:tcPr>
          <w:p w:rsidR="00CF11A6" w:rsidRPr="00AE53D3" w:rsidRDefault="00C350DC" w:rsidP="00097E4A">
            <w:pPr>
              <w:pStyle w:val="TableText"/>
              <w:rPr>
                <w:rFonts w:eastAsia="黑体"/>
              </w:rPr>
            </w:pPr>
            <w:r w:rsidRPr="00AE53D3">
              <w:rPr>
                <w:rFonts w:eastAsia="黑体"/>
              </w:rPr>
              <w:t>255.255.255.0</w:t>
            </w:r>
          </w:p>
        </w:tc>
      </w:tr>
      <w:tr w:rsidR="00CF11A6" w:rsidRPr="00AE53D3" w:rsidTr="00E565DF">
        <w:trPr>
          <w:cantSplit/>
          <w:trHeight w:val="360"/>
          <w:jc w:val="center"/>
        </w:trPr>
        <w:tc>
          <w:tcPr>
            <w:tcW w:w="1148" w:type="dxa"/>
            <w:vMerge w:val="restart"/>
            <w:vAlign w:val="center"/>
          </w:tcPr>
          <w:p w:rsidR="00CF11A6" w:rsidRPr="00AE53D3" w:rsidRDefault="00CF11A6" w:rsidP="00097E4A">
            <w:pPr>
              <w:pStyle w:val="TableText"/>
              <w:rPr>
                <w:rFonts w:eastAsia="黑体"/>
              </w:rPr>
            </w:pPr>
            <w:r w:rsidRPr="00AE53D3">
              <w:rPr>
                <w:rFonts w:eastAsia="黑体"/>
              </w:rPr>
              <w:t>1</w:t>
            </w:r>
          </w:p>
        </w:tc>
        <w:tc>
          <w:tcPr>
            <w:tcW w:w="1449" w:type="dxa"/>
            <w:vMerge w:val="restart"/>
            <w:vAlign w:val="center"/>
          </w:tcPr>
          <w:p w:rsidR="00CF11A6" w:rsidRPr="00AE53D3" w:rsidRDefault="00C350DC" w:rsidP="00097E4A">
            <w:pPr>
              <w:pStyle w:val="TableText"/>
              <w:rPr>
                <w:rStyle w:val="AnswerGray"/>
                <w:rFonts w:eastAsia="黑体"/>
              </w:rPr>
            </w:pPr>
            <w:r w:rsidRPr="00AE53D3">
              <w:rPr>
                <w:rStyle w:val="AnswerGray"/>
                <w:rFonts w:eastAsia="黑体"/>
              </w:rPr>
              <w:t>R4</w:t>
            </w:r>
          </w:p>
        </w:tc>
        <w:tc>
          <w:tcPr>
            <w:tcW w:w="1271" w:type="dxa"/>
            <w:vAlign w:val="center"/>
          </w:tcPr>
          <w:p w:rsidR="00CF11A6" w:rsidRPr="00AE53D3" w:rsidRDefault="00C350DC" w:rsidP="00097E4A">
            <w:pPr>
              <w:pStyle w:val="TableText"/>
              <w:rPr>
                <w:rStyle w:val="AnswerGray"/>
                <w:rFonts w:eastAsia="黑体"/>
              </w:rPr>
            </w:pPr>
            <w:r w:rsidRPr="00AE53D3">
              <w:rPr>
                <w:rStyle w:val="AnswerGray"/>
                <w:rFonts w:eastAsia="黑体"/>
              </w:rPr>
              <w:t>G0/0</w:t>
            </w:r>
          </w:p>
        </w:tc>
        <w:tc>
          <w:tcPr>
            <w:tcW w:w="2230" w:type="dxa"/>
            <w:vAlign w:val="center"/>
          </w:tcPr>
          <w:p w:rsidR="00CF11A6" w:rsidRPr="00AE53D3" w:rsidRDefault="00C350DC" w:rsidP="00097E4A">
            <w:pPr>
              <w:pStyle w:val="TableText"/>
              <w:rPr>
                <w:rStyle w:val="AnswerGray"/>
                <w:rFonts w:eastAsia="黑体"/>
              </w:rPr>
            </w:pPr>
            <w:r w:rsidRPr="00AE53D3">
              <w:rPr>
                <w:rStyle w:val="AnswerGray"/>
                <w:rFonts w:eastAsia="黑体"/>
              </w:rPr>
              <w:t>172.16.0.1</w:t>
            </w:r>
          </w:p>
        </w:tc>
        <w:tc>
          <w:tcPr>
            <w:tcW w:w="2049" w:type="dxa"/>
            <w:vAlign w:val="center"/>
          </w:tcPr>
          <w:p w:rsidR="00CF11A6" w:rsidRPr="00AE53D3" w:rsidRDefault="00C350DC" w:rsidP="00097E4A">
            <w:pPr>
              <w:pStyle w:val="TableText"/>
              <w:rPr>
                <w:rStyle w:val="AnswerGray"/>
                <w:rFonts w:eastAsia="黑体"/>
              </w:rPr>
            </w:pPr>
            <w:r w:rsidRPr="00AE53D3">
              <w:rPr>
                <w:rStyle w:val="AnswerGray"/>
                <w:rFonts w:eastAsia="黑体"/>
              </w:rPr>
              <w:t>255.255.255.0</w:t>
            </w:r>
          </w:p>
        </w:tc>
      </w:tr>
      <w:tr w:rsidR="00CF11A6" w:rsidRPr="00AE53D3" w:rsidTr="00E565DF">
        <w:trPr>
          <w:cantSplit/>
          <w:trHeight w:val="360"/>
          <w:jc w:val="center"/>
        </w:trPr>
        <w:tc>
          <w:tcPr>
            <w:tcW w:w="1148" w:type="dxa"/>
            <w:vMerge/>
          </w:tcPr>
          <w:p w:rsidR="00CF11A6" w:rsidRPr="00AE53D3" w:rsidRDefault="00CF11A6" w:rsidP="00097E4A">
            <w:pPr>
              <w:pStyle w:val="TableText"/>
              <w:rPr>
                <w:rFonts w:eastAsia="黑体"/>
              </w:rPr>
            </w:pPr>
          </w:p>
        </w:tc>
        <w:tc>
          <w:tcPr>
            <w:tcW w:w="1449" w:type="dxa"/>
            <w:vMerge/>
            <w:vAlign w:val="center"/>
          </w:tcPr>
          <w:p w:rsidR="00CF11A6" w:rsidRPr="00AE53D3" w:rsidRDefault="00CF11A6" w:rsidP="00097E4A">
            <w:pPr>
              <w:pStyle w:val="TableText"/>
              <w:rPr>
                <w:rStyle w:val="AnswerGray"/>
                <w:rFonts w:eastAsia="黑体"/>
              </w:rPr>
            </w:pPr>
          </w:p>
        </w:tc>
        <w:tc>
          <w:tcPr>
            <w:tcW w:w="1271" w:type="dxa"/>
            <w:vAlign w:val="center"/>
          </w:tcPr>
          <w:p w:rsidR="00CF11A6" w:rsidRPr="00AE53D3" w:rsidRDefault="00C350DC" w:rsidP="00097E4A">
            <w:pPr>
              <w:pStyle w:val="TableText"/>
              <w:rPr>
                <w:rStyle w:val="AnswerGray"/>
                <w:rFonts w:eastAsia="黑体"/>
              </w:rPr>
            </w:pPr>
            <w:r w:rsidRPr="00AE53D3">
              <w:rPr>
                <w:rStyle w:val="AnswerGray"/>
                <w:rFonts w:eastAsia="黑体"/>
              </w:rPr>
              <w:t>S0/0/0</w:t>
            </w:r>
          </w:p>
        </w:tc>
        <w:tc>
          <w:tcPr>
            <w:tcW w:w="2230" w:type="dxa"/>
            <w:vAlign w:val="center"/>
          </w:tcPr>
          <w:p w:rsidR="00CF11A6" w:rsidRPr="00AE53D3" w:rsidRDefault="00C350DC" w:rsidP="00097E4A">
            <w:pPr>
              <w:pStyle w:val="TableText"/>
              <w:rPr>
                <w:rStyle w:val="AnswerGray"/>
                <w:rFonts w:eastAsia="黑体"/>
              </w:rPr>
            </w:pPr>
            <w:r w:rsidRPr="00AE53D3">
              <w:rPr>
                <w:rStyle w:val="AnswerGray"/>
                <w:rFonts w:eastAsia="黑体"/>
              </w:rPr>
              <w:t>64.100.150.1</w:t>
            </w:r>
          </w:p>
        </w:tc>
        <w:tc>
          <w:tcPr>
            <w:tcW w:w="2049" w:type="dxa"/>
            <w:vAlign w:val="center"/>
          </w:tcPr>
          <w:p w:rsidR="00CF11A6" w:rsidRPr="00AE53D3" w:rsidRDefault="00C350DC" w:rsidP="00097E4A">
            <w:pPr>
              <w:pStyle w:val="TableText"/>
              <w:rPr>
                <w:rStyle w:val="AnswerGray"/>
                <w:rFonts w:eastAsia="黑体"/>
              </w:rPr>
            </w:pPr>
            <w:r w:rsidRPr="00AE53D3">
              <w:rPr>
                <w:rStyle w:val="AnswerGray"/>
                <w:rFonts w:eastAsia="黑体"/>
              </w:rPr>
              <w:t>255.255.255.252</w:t>
            </w:r>
          </w:p>
        </w:tc>
      </w:tr>
      <w:tr w:rsidR="00CF11A6" w:rsidRPr="00AE53D3" w:rsidTr="00E565DF">
        <w:trPr>
          <w:cantSplit/>
          <w:trHeight w:val="360"/>
          <w:jc w:val="center"/>
        </w:trPr>
        <w:tc>
          <w:tcPr>
            <w:tcW w:w="1148" w:type="dxa"/>
            <w:vMerge/>
          </w:tcPr>
          <w:p w:rsidR="00CF11A6" w:rsidRPr="00AE53D3" w:rsidRDefault="00CF11A6" w:rsidP="00097E4A">
            <w:pPr>
              <w:pStyle w:val="TableText"/>
              <w:rPr>
                <w:rFonts w:eastAsia="黑体"/>
              </w:rPr>
            </w:pPr>
          </w:p>
        </w:tc>
        <w:tc>
          <w:tcPr>
            <w:tcW w:w="1449" w:type="dxa"/>
            <w:vMerge/>
            <w:vAlign w:val="center"/>
          </w:tcPr>
          <w:p w:rsidR="00CF11A6" w:rsidRPr="00AE53D3" w:rsidRDefault="00CF11A6" w:rsidP="00097E4A">
            <w:pPr>
              <w:pStyle w:val="TableText"/>
              <w:rPr>
                <w:rFonts w:eastAsia="黑体"/>
              </w:rPr>
            </w:pPr>
          </w:p>
        </w:tc>
        <w:tc>
          <w:tcPr>
            <w:tcW w:w="1271" w:type="dxa"/>
            <w:vAlign w:val="center"/>
          </w:tcPr>
          <w:p w:rsidR="00CF11A6" w:rsidRPr="00AE53D3" w:rsidRDefault="00CF11A6" w:rsidP="00097E4A">
            <w:pPr>
              <w:pStyle w:val="TableText"/>
              <w:rPr>
                <w:rFonts w:eastAsia="黑体"/>
              </w:rPr>
            </w:pPr>
            <w:r w:rsidRPr="00AE53D3">
              <w:rPr>
                <w:rFonts w:eastAsia="黑体"/>
              </w:rPr>
              <w:t>S0/0/1.1</w:t>
            </w:r>
          </w:p>
        </w:tc>
        <w:tc>
          <w:tcPr>
            <w:tcW w:w="2230" w:type="dxa"/>
            <w:vAlign w:val="center"/>
          </w:tcPr>
          <w:p w:rsidR="00CF11A6" w:rsidRPr="00AE53D3" w:rsidRDefault="00CF11A6" w:rsidP="00097E4A">
            <w:pPr>
              <w:pStyle w:val="TableText"/>
              <w:rPr>
                <w:rFonts w:eastAsia="黑体"/>
              </w:rPr>
            </w:pPr>
            <w:r w:rsidRPr="00AE53D3">
              <w:rPr>
                <w:rFonts w:eastAsia="黑体"/>
              </w:rPr>
              <w:t>64.100.200.1</w:t>
            </w:r>
          </w:p>
        </w:tc>
        <w:tc>
          <w:tcPr>
            <w:tcW w:w="2049" w:type="dxa"/>
            <w:vAlign w:val="center"/>
          </w:tcPr>
          <w:p w:rsidR="00CF11A6" w:rsidRPr="00AE53D3" w:rsidRDefault="00CF11A6" w:rsidP="00097E4A">
            <w:pPr>
              <w:pStyle w:val="TableText"/>
              <w:rPr>
                <w:rFonts w:eastAsia="黑体"/>
              </w:rPr>
            </w:pPr>
            <w:r w:rsidRPr="00AE53D3">
              <w:rPr>
                <w:rFonts w:eastAsia="黑体"/>
              </w:rPr>
              <w:t>255.255.255.252</w:t>
            </w:r>
          </w:p>
        </w:tc>
      </w:tr>
      <w:tr w:rsidR="00CF11A6" w:rsidRPr="00AE53D3" w:rsidTr="00E565DF">
        <w:trPr>
          <w:cantSplit/>
          <w:trHeight w:val="360"/>
          <w:jc w:val="center"/>
        </w:trPr>
        <w:tc>
          <w:tcPr>
            <w:tcW w:w="1148" w:type="dxa"/>
            <w:vMerge w:val="restart"/>
            <w:vAlign w:val="center"/>
          </w:tcPr>
          <w:p w:rsidR="00CF11A6" w:rsidRPr="00AE53D3" w:rsidRDefault="00CF11A6" w:rsidP="00097E4A">
            <w:pPr>
              <w:pStyle w:val="TableText"/>
              <w:rPr>
                <w:rFonts w:eastAsia="黑体"/>
              </w:rPr>
            </w:pPr>
            <w:r w:rsidRPr="00AE53D3">
              <w:rPr>
                <w:rFonts w:eastAsia="黑体"/>
              </w:rPr>
              <w:t>2</w:t>
            </w:r>
          </w:p>
        </w:tc>
        <w:tc>
          <w:tcPr>
            <w:tcW w:w="1449" w:type="dxa"/>
            <w:vMerge w:val="restart"/>
            <w:vAlign w:val="center"/>
          </w:tcPr>
          <w:p w:rsidR="00CF11A6" w:rsidRPr="00AE53D3" w:rsidRDefault="00C350DC" w:rsidP="00097E4A">
            <w:pPr>
              <w:pStyle w:val="TableText"/>
              <w:rPr>
                <w:rStyle w:val="AnswerGray"/>
                <w:rFonts w:eastAsia="黑体"/>
              </w:rPr>
            </w:pPr>
            <w:r w:rsidRPr="00AE53D3">
              <w:rPr>
                <w:rStyle w:val="AnswerGray"/>
                <w:rFonts w:eastAsia="黑体"/>
              </w:rPr>
              <w:t>ISP-Tier3a</w:t>
            </w:r>
          </w:p>
        </w:tc>
        <w:tc>
          <w:tcPr>
            <w:tcW w:w="1271" w:type="dxa"/>
            <w:vAlign w:val="center"/>
          </w:tcPr>
          <w:p w:rsidR="00CF11A6" w:rsidRPr="00AE53D3" w:rsidRDefault="00601C75" w:rsidP="00097E4A">
            <w:pPr>
              <w:pStyle w:val="TableText"/>
              <w:rPr>
                <w:rStyle w:val="AnswerGray"/>
                <w:rFonts w:eastAsia="黑体"/>
              </w:rPr>
            </w:pPr>
            <w:r w:rsidRPr="00AE53D3">
              <w:rPr>
                <w:rStyle w:val="AnswerGray"/>
                <w:rFonts w:eastAsia="黑体"/>
              </w:rPr>
              <w:t>G0/0</w:t>
            </w:r>
          </w:p>
        </w:tc>
        <w:tc>
          <w:tcPr>
            <w:tcW w:w="2230" w:type="dxa"/>
            <w:vAlign w:val="center"/>
          </w:tcPr>
          <w:p w:rsidR="00CF11A6" w:rsidRPr="00AE53D3" w:rsidRDefault="00601C75" w:rsidP="00097E4A">
            <w:pPr>
              <w:pStyle w:val="TableText"/>
              <w:rPr>
                <w:rStyle w:val="AnswerGray"/>
                <w:rFonts w:eastAsia="黑体"/>
              </w:rPr>
            </w:pPr>
            <w:r w:rsidRPr="00AE53D3">
              <w:rPr>
                <w:rStyle w:val="AnswerGray"/>
                <w:rFonts w:eastAsia="黑体"/>
              </w:rPr>
              <w:t>64.104.222.1</w:t>
            </w:r>
          </w:p>
        </w:tc>
        <w:tc>
          <w:tcPr>
            <w:tcW w:w="2049" w:type="dxa"/>
            <w:vAlign w:val="center"/>
          </w:tcPr>
          <w:p w:rsidR="00CF11A6" w:rsidRPr="00AE53D3" w:rsidRDefault="00601C75" w:rsidP="00097E4A">
            <w:pPr>
              <w:pStyle w:val="TableText"/>
              <w:rPr>
                <w:rStyle w:val="AnswerGray"/>
                <w:rFonts w:eastAsia="黑体"/>
              </w:rPr>
            </w:pPr>
            <w:r w:rsidRPr="00AE53D3">
              <w:rPr>
                <w:rStyle w:val="AnswerGray"/>
                <w:rFonts w:eastAsia="黑体"/>
              </w:rPr>
              <w:t>255.255.255.252</w:t>
            </w:r>
          </w:p>
        </w:tc>
      </w:tr>
      <w:tr w:rsidR="00CF11A6" w:rsidRPr="00AE53D3" w:rsidTr="00E565DF">
        <w:trPr>
          <w:cantSplit/>
          <w:trHeight w:val="360"/>
          <w:jc w:val="center"/>
        </w:trPr>
        <w:tc>
          <w:tcPr>
            <w:tcW w:w="1148" w:type="dxa"/>
            <w:vMerge/>
          </w:tcPr>
          <w:p w:rsidR="00CF11A6" w:rsidRPr="00AE53D3" w:rsidRDefault="00CF11A6" w:rsidP="00097E4A">
            <w:pPr>
              <w:pStyle w:val="TableText"/>
              <w:rPr>
                <w:rFonts w:eastAsia="黑体"/>
              </w:rPr>
            </w:pPr>
          </w:p>
        </w:tc>
        <w:tc>
          <w:tcPr>
            <w:tcW w:w="1449" w:type="dxa"/>
            <w:vMerge/>
            <w:vAlign w:val="center"/>
          </w:tcPr>
          <w:p w:rsidR="00CF11A6" w:rsidRPr="00AE53D3" w:rsidRDefault="00CF11A6" w:rsidP="00097E4A">
            <w:pPr>
              <w:pStyle w:val="TableText"/>
              <w:rPr>
                <w:rFonts w:eastAsia="黑体"/>
              </w:rPr>
            </w:pPr>
          </w:p>
        </w:tc>
        <w:tc>
          <w:tcPr>
            <w:tcW w:w="1271" w:type="dxa"/>
            <w:vAlign w:val="center"/>
          </w:tcPr>
          <w:p w:rsidR="00CF11A6" w:rsidRPr="00AE53D3" w:rsidRDefault="00CF11A6" w:rsidP="00097E4A">
            <w:pPr>
              <w:pStyle w:val="TableText"/>
              <w:rPr>
                <w:rFonts w:eastAsia="黑体"/>
              </w:rPr>
            </w:pPr>
            <w:r w:rsidRPr="00AE53D3">
              <w:rPr>
                <w:rFonts w:eastAsia="黑体"/>
              </w:rPr>
              <w:t>G0/1</w:t>
            </w:r>
          </w:p>
        </w:tc>
        <w:tc>
          <w:tcPr>
            <w:tcW w:w="2230" w:type="dxa"/>
            <w:vAlign w:val="center"/>
          </w:tcPr>
          <w:p w:rsidR="00CF11A6" w:rsidRPr="00AE53D3" w:rsidRDefault="00AC18C4" w:rsidP="00097E4A">
            <w:pPr>
              <w:pStyle w:val="TableText"/>
              <w:rPr>
                <w:rFonts w:eastAsia="黑体"/>
              </w:rPr>
            </w:pPr>
            <w:r w:rsidRPr="00AE53D3">
              <w:rPr>
                <w:rFonts w:eastAsia="黑体"/>
              </w:rPr>
              <w:t>64.104.223.1</w:t>
            </w:r>
          </w:p>
        </w:tc>
        <w:tc>
          <w:tcPr>
            <w:tcW w:w="2049" w:type="dxa"/>
            <w:vAlign w:val="center"/>
          </w:tcPr>
          <w:p w:rsidR="00CF11A6" w:rsidRPr="00AE53D3" w:rsidRDefault="00CF11A6" w:rsidP="00097E4A">
            <w:pPr>
              <w:pStyle w:val="TableText"/>
              <w:rPr>
                <w:rFonts w:eastAsia="黑体"/>
              </w:rPr>
            </w:pPr>
            <w:r w:rsidRPr="00AE53D3">
              <w:rPr>
                <w:rFonts w:eastAsia="黑体"/>
              </w:rPr>
              <w:t>255.255.255.252</w:t>
            </w:r>
          </w:p>
        </w:tc>
      </w:tr>
      <w:tr w:rsidR="00CF11A6" w:rsidRPr="00AE53D3" w:rsidTr="00E565DF">
        <w:trPr>
          <w:cantSplit/>
          <w:trHeight w:val="360"/>
          <w:jc w:val="center"/>
        </w:trPr>
        <w:tc>
          <w:tcPr>
            <w:tcW w:w="1148" w:type="dxa"/>
            <w:vMerge/>
          </w:tcPr>
          <w:p w:rsidR="00CF11A6" w:rsidRPr="00AE53D3" w:rsidRDefault="00CF11A6" w:rsidP="00097E4A">
            <w:pPr>
              <w:pStyle w:val="TableText"/>
              <w:rPr>
                <w:rFonts w:eastAsia="黑体"/>
              </w:rPr>
            </w:pPr>
          </w:p>
        </w:tc>
        <w:tc>
          <w:tcPr>
            <w:tcW w:w="1449" w:type="dxa"/>
            <w:vMerge/>
            <w:vAlign w:val="center"/>
          </w:tcPr>
          <w:p w:rsidR="00CF11A6" w:rsidRPr="00AE53D3" w:rsidRDefault="00CF11A6" w:rsidP="00097E4A">
            <w:pPr>
              <w:pStyle w:val="TableText"/>
              <w:rPr>
                <w:rFonts w:eastAsia="黑体"/>
              </w:rPr>
            </w:pPr>
          </w:p>
        </w:tc>
        <w:tc>
          <w:tcPr>
            <w:tcW w:w="1271" w:type="dxa"/>
            <w:vAlign w:val="center"/>
          </w:tcPr>
          <w:p w:rsidR="00CF11A6" w:rsidRPr="00AE53D3" w:rsidRDefault="00CF11A6" w:rsidP="00097E4A">
            <w:pPr>
              <w:pStyle w:val="TableText"/>
              <w:rPr>
                <w:rFonts w:eastAsia="黑体"/>
              </w:rPr>
            </w:pPr>
            <w:r w:rsidRPr="00AE53D3">
              <w:rPr>
                <w:rFonts w:eastAsia="黑体"/>
              </w:rPr>
              <w:t>S0/0/0</w:t>
            </w:r>
          </w:p>
        </w:tc>
        <w:tc>
          <w:tcPr>
            <w:tcW w:w="2230" w:type="dxa"/>
            <w:vAlign w:val="center"/>
          </w:tcPr>
          <w:p w:rsidR="00CF11A6" w:rsidRPr="00AE53D3" w:rsidRDefault="00CF11A6" w:rsidP="00097E4A">
            <w:pPr>
              <w:pStyle w:val="TableText"/>
              <w:rPr>
                <w:rFonts w:eastAsia="黑体"/>
              </w:rPr>
            </w:pPr>
            <w:r w:rsidRPr="00AE53D3">
              <w:rPr>
                <w:rFonts w:eastAsia="黑体"/>
              </w:rPr>
              <w:t>64.100.100.2</w:t>
            </w:r>
          </w:p>
        </w:tc>
        <w:tc>
          <w:tcPr>
            <w:tcW w:w="2049" w:type="dxa"/>
            <w:vAlign w:val="center"/>
          </w:tcPr>
          <w:p w:rsidR="00CF11A6" w:rsidRPr="00AE53D3" w:rsidRDefault="00601C75" w:rsidP="00097E4A">
            <w:pPr>
              <w:pStyle w:val="TableText"/>
              <w:rPr>
                <w:rStyle w:val="AnswerGray"/>
                <w:rFonts w:eastAsia="黑体"/>
              </w:rPr>
            </w:pPr>
            <w:r w:rsidRPr="00AE53D3">
              <w:rPr>
                <w:rStyle w:val="AnswerGray"/>
                <w:rFonts w:eastAsia="黑体"/>
              </w:rPr>
              <w:t>255.255.255.252</w:t>
            </w:r>
          </w:p>
        </w:tc>
      </w:tr>
      <w:tr w:rsidR="00CF11A6" w:rsidRPr="00AE53D3" w:rsidTr="00E565DF">
        <w:trPr>
          <w:cantSplit/>
          <w:trHeight w:val="360"/>
          <w:jc w:val="center"/>
        </w:trPr>
        <w:tc>
          <w:tcPr>
            <w:tcW w:w="1148" w:type="dxa"/>
            <w:vMerge/>
          </w:tcPr>
          <w:p w:rsidR="00CF11A6" w:rsidRPr="00AE53D3" w:rsidRDefault="00CF11A6" w:rsidP="00097E4A">
            <w:pPr>
              <w:pStyle w:val="TableText"/>
              <w:rPr>
                <w:rFonts w:eastAsia="黑体"/>
              </w:rPr>
            </w:pPr>
          </w:p>
        </w:tc>
        <w:tc>
          <w:tcPr>
            <w:tcW w:w="1449" w:type="dxa"/>
            <w:vMerge/>
            <w:vAlign w:val="center"/>
          </w:tcPr>
          <w:p w:rsidR="00CF11A6" w:rsidRPr="00AE53D3" w:rsidRDefault="00CF11A6" w:rsidP="00097E4A">
            <w:pPr>
              <w:pStyle w:val="TableText"/>
              <w:rPr>
                <w:rFonts w:eastAsia="黑体"/>
              </w:rPr>
            </w:pPr>
          </w:p>
        </w:tc>
        <w:tc>
          <w:tcPr>
            <w:tcW w:w="1271" w:type="dxa"/>
            <w:vAlign w:val="center"/>
          </w:tcPr>
          <w:p w:rsidR="00CF11A6" w:rsidRPr="00AE53D3" w:rsidRDefault="00601C75" w:rsidP="00097E4A">
            <w:pPr>
              <w:pStyle w:val="TableText"/>
              <w:rPr>
                <w:rStyle w:val="AnswerGray"/>
                <w:rFonts w:eastAsia="黑体"/>
              </w:rPr>
            </w:pPr>
            <w:r w:rsidRPr="00AE53D3">
              <w:rPr>
                <w:rStyle w:val="AnswerGray"/>
                <w:rFonts w:eastAsia="黑体"/>
              </w:rPr>
              <w:t>S0/1/0</w:t>
            </w:r>
          </w:p>
        </w:tc>
        <w:tc>
          <w:tcPr>
            <w:tcW w:w="2230" w:type="dxa"/>
            <w:vAlign w:val="center"/>
          </w:tcPr>
          <w:p w:rsidR="00CF11A6" w:rsidRPr="00AE53D3" w:rsidRDefault="00601C75" w:rsidP="00097E4A">
            <w:pPr>
              <w:pStyle w:val="TableText"/>
              <w:rPr>
                <w:rStyle w:val="AnswerGray"/>
                <w:rFonts w:eastAsia="黑体"/>
              </w:rPr>
            </w:pPr>
            <w:r w:rsidRPr="00AE53D3">
              <w:rPr>
                <w:rStyle w:val="AnswerGray"/>
                <w:rFonts w:eastAsia="黑体"/>
              </w:rPr>
              <w:t>64.100.150.2</w:t>
            </w:r>
          </w:p>
        </w:tc>
        <w:tc>
          <w:tcPr>
            <w:tcW w:w="2049" w:type="dxa"/>
            <w:vAlign w:val="center"/>
          </w:tcPr>
          <w:p w:rsidR="00CF11A6" w:rsidRPr="00AE53D3" w:rsidRDefault="00601C75" w:rsidP="00097E4A">
            <w:pPr>
              <w:pStyle w:val="TableText"/>
              <w:rPr>
                <w:rStyle w:val="AnswerGray"/>
                <w:rFonts w:eastAsia="黑体"/>
              </w:rPr>
            </w:pPr>
            <w:r w:rsidRPr="00AE53D3">
              <w:rPr>
                <w:rStyle w:val="AnswerGray"/>
                <w:rFonts w:eastAsia="黑体"/>
              </w:rPr>
              <w:t>255.255.255.252</w:t>
            </w:r>
          </w:p>
        </w:tc>
      </w:tr>
      <w:tr w:rsidR="00612C88" w:rsidRPr="00AE53D3" w:rsidTr="00E565DF">
        <w:trPr>
          <w:cantSplit/>
          <w:trHeight w:val="360"/>
          <w:jc w:val="center"/>
        </w:trPr>
        <w:tc>
          <w:tcPr>
            <w:tcW w:w="1148" w:type="dxa"/>
            <w:vMerge w:val="restart"/>
            <w:vAlign w:val="center"/>
          </w:tcPr>
          <w:p w:rsidR="00612C88" w:rsidRPr="00AE53D3" w:rsidRDefault="00612C88" w:rsidP="00097E4A">
            <w:pPr>
              <w:pStyle w:val="TableText"/>
              <w:rPr>
                <w:rFonts w:eastAsia="黑体"/>
              </w:rPr>
            </w:pPr>
            <w:r w:rsidRPr="00AE53D3">
              <w:rPr>
                <w:rFonts w:eastAsia="黑体"/>
              </w:rPr>
              <w:t>3</w:t>
            </w:r>
          </w:p>
        </w:tc>
        <w:tc>
          <w:tcPr>
            <w:tcW w:w="1449" w:type="dxa"/>
            <w:vMerge w:val="restart"/>
            <w:vAlign w:val="center"/>
          </w:tcPr>
          <w:p w:rsidR="00612C88" w:rsidRPr="00AE53D3" w:rsidRDefault="007434F3" w:rsidP="00097E4A">
            <w:pPr>
              <w:pStyle w:val="TableText"/>
              <w:rPr>
                <w:rStyle w:val="AnswerGray"/>
                <w:rFonts w:eastAsia="黑体"/>
              </w:rPr>
            </w:pPr>
            <w:r w:rsidRPr="00AE53D3">
              <w:rPr>
                <w:rStyle w:val="AnswerGray"/>
                <w:rFonts w:eastAsia="黑体"/>
              </w:rPr>
              <w:t>ISP-</w:t>
            </w:r>
            <w:r w:rsidRPr="00AE53D3">
              <w:rPr>
                <w:rStyle w:val="AnswerGray"/>
                <w:rFonts w:eastAsia="黑体"/>
              </w:rPr>
              <w:br/>
              <w:t>Tier3b</w:t>
            </w:r>
          </w:p>
        </w:tc>
        <w:tc>
          <w:tcPr>
            <w:tcW w:w="1271" w:type="dxa"/>
            <w:vAlign w:val="center"/>
          </w:tcPr>
          <w:p w:rsidR="00612C88" w:rsidRPr="00AE53D3" w:rsidRDefault="00601C75" w:rsidP="00097E4A">
            <w:pPr>
              <w:pStyle w:val="TableText"/>
              <w:rPr>
                <w:rStyle w:val="AnswerGray"/>
                <w:rFonts w:eastAsia="黑体"/>
              </w:rPr>
            </w:pPr>
            <w:r w:rsidRPr="00AE53D3">
              <w:rPr>
                <w:rStyle w:val="AnswerGray"/>
                <w:rFonts w:eastAsia="黑体"/>
              </w:rPr>
              <w:t>G0/1</w:t>
            </w:r>
          </w:p>
        </w:tc>
        <w:tc>
          <w:tcPr>
            <w:tcW w:w="2230" w:type="dxa"/>
            <w:vAlign w:val="center"/>
          </w:tcPr>
          <w:p w:rsidR="00612C88" w:rsidRPr="00AE53D3" w:rsidRDefault="00601C75" w:rsidP="00097E4A">
            <w:pPr>
              <w:pStyle w:val="TableText"/>
              <w:rPr>
                <w:rStyle w:val="AnswerGray"/>
                <w:rFonts w:eastAsia="黑体"/>
              </w:rPr>
            </w:pPr>
            <w:r w:rsidRPr="00AE53D3">
              <w:rPr>
                <w:rStyle w:val="AnswerGray"/>
                <w:rFonts w:eastAsia="黑体"/>
              </w:rPr>
              <w:t>64.104.222.2</w:t>
            </w:r>
          </w:p>
        </w:tc>
        <w:tc>
          <w:tcPr>
            <w:tcW w:w="2049" w:type="dxa"/>
            <w:vAlign w:val="center"/>
          </w:tcPr>
          <w:p w:rsidR="00612C88" w:rsidRPr="00AE53D3" w:rsidRDefault="00601C75" w:rsidP="00097E4A">
            <w:pPr>
              <w:pStyle w:val="TableText"/>
              <w:rPr>
                <w:rStyle w:val="AnswerGray"/>
                <w:rFonts w:eastAsia="黑体"/>
              </w:rPr>
            </w:pPr>
            <w:r w:rsidRPr="00AE53D3">
              <w:rPr>
                <w:rStyle w:val="AnswerGray"/>
                <w:rFonts w:eastAsia="黑体"/>
              </w:rPr>
              <w:t>255.255.255.252</w:t>
            </w:r>
          </w:p>
        </w:tc>
      </w:tr>
      <w:tr w:rsidR="00612C88" w:rsidRPr="00AE53D3" w:rsidTr="00E565DF">
        <w:trPr>
          <w:cantSplit/>
          <w:trHeight w:val="360"/>
          <w:jc w:val="center"/>
        </w:trPr>
        <w:tc>
          <w:tcPr>
            <w:tcW w:w="1148" w:type="dxa"/>
            <w:vMerge/>
          </w:tcPr>
          <w:p w:rsidR="00612C88" w:rsidRPr="00AE53D3" w:rsidRDefault="00612C88" w:rsidP="00097E4A">
            <w:pPr>
              <w:pStyle w:val="TableText"/>
              <w:rPr>
                <w:rFonts w:eastAsia="黑体"/>
              </w:rPr>
            </w:pPr>
          </w:p>
        </w:tc>
        <w:tc>
          <w:tcPr>
            <w:tcW w:w="1449" w:type="dxa"/>
            <w:vMerge/>
            <w:vAlign w:val="center"/>
          </w:tcPr>
          <w:p w:rsidR="00612C88" w:rsidRPr="00AE53D3" w:rsidRDefault="00612C88" w:rsidP="00097E4A">
            <w:pPr>
              <w:pStyle w:val="TableText"/>
              <w:rPr>
                <w:rFonts w:eastAsia="黑体"/>
              </w:rPr>
            </w:pPr>
          </w:p>
        </w:tc>
        <w:tc>
          <w:tcPr>
            <w:tcW w:w="1271" w:type="dxa"/>
            <w:vAlign w:val="center"/>
          </w:tcPr>
          <w:p w:rsidR="00612C88" w:rsidRPr="00AE53D3" w:rsidRDefault="00612C88" w:rsidP="00097E4A">
            <w:pPr>
              <w:pStyle w:val="TableText"/>
              <w:rPr>
                <w:rFonts w:eastAsia="黑体"/>
              </w:rPr>
            </w:pPr>
            <w:r w:rsidRPr="00AE53D3">
              <w:rPr>
                <w:rFonts w:eastAsia="黑体"/>
              </w:rPr>
              <w:t>G0/2</w:t>
            </w:r>
          </w:p>
        </w:tc>
        <w:tc>
          <w:tcPr>
            <w:tcW w:w="2230" w:type="dxa"/>
            <w:vAlign w:val="center"/>
          </w:tcPr>
          <w:p w:rsidR="00612C88" w:rsidRPr="00AE53D3" w:rsidRDefault="00601C75" w:rsidP="00097E4A">
            <w:pPr>
              <w:pStyle w:val="TableText"/>
              <w:rPr>
                <w:rStyle w:val="AnswerGray"/>
                <w:rFonts w:eastAsia="黑体"/>
              </w:rPr>
            </w:pPr>
            <w:r w:rsidRPr="00AE53D3">
              <w:rPr>
                <w:rStyle w:val="AnswerGray"/>
                <w:rFonts w:eastAsia="黑体"/>
              </w:rPr>
              <w:t>64.100.8.1</w:t>
            </w:r>
          </w:p>
        </w:tc>
        <w:tc>
          <w:tcPr>
            <w:tcW w:w="2049" w:type="dxa"/>
            <w:vAlign w:val="center"/>
          </w:tcPr>
          <w:p w:rsidR="00612C88" w:rsidRPr="00AE53D3" w:rsidRDefault="00612C88" w:rsidP="00097E4A">
            <w:pPr>
              <w:pStyle w:val="TableText"/>
              <w:rPr>
                <w:rFonts w:eastAsia="黑体"/>
              </w:rPr>
            </w:pPr>
            <w:r w:rsidRPr="00AE53D3">
              <w:rPr>
                <w:rFonts w:eastAsia="黑体"/>
              </w:rPr>
              <w:t>255.255.255.0</w:t>
            </w:r>
          </w:p>
        </w:tc>
      </w:tr>
      <w:tr w:rsidR="00612C88" w:rsidRPr="00AE53D3" w:rsidTr="00E565DF">
        <w:trPr>
          <w:cantSplit/>
          <w:trHeight w:val="360"/>
          <w:jc w:val="center"/>
        </w:trPr>
        <w:tc>
          <w:tcPr>
            <w:tcW w:w="1148" w:type="dxa"/>
            <w:vMerge/>
          </w:tcPr>
          <w:p w:rsidR="00612C88" w:rsidRPr="00AE53D3" w:rsidRDefault="00612C88" w:rsidP="00097E4A">
            <w:pPr>
              <w:pStyle w:val="TableText"/>
              <w:rPr>
                <w:rFonts w:eastAsia="黑体"/>
              </w:rPr>
            </w:pPr>
          </w:p>
        </w:tc>
        <w:tc>
          <w:tcPr>
            <w:tcW w:w="1449" w:type="dxa"/>
            <w:vMerge/>
            <w:vAlign w:val="center"/>
          </w:tcPr>
          <w:p w:rsidR="00612C88" w:rsidRPr="00AE53D3" w:rsidRDefault="00612C88" w:rsidP="00097E4A">
            <w:pPr>
              <w:pStyle w:val="TableText"/>
              <w:rPr>
                <w:rFonts w:eastAsia="黑体"/>
              </w:rPr>
            </w:pPr>
          </w:p>
        </w:tc>
        <w:tc>
          <w:tcPr>
            <w:tcW w:w="1271" w:type="dxa"/>
            <w:vAlign w:val="center"/>
          </w:tcPr>
          <w:p w:rsidR="00612C88" w:rsidRPr="00AE53D3" w:rsidRDefault="00E25F54" w:rsidP="00097E4A">
            <w:pPr>
              <w:pStyle w:val="TableText"/>
              <w:rPr>
                <w:rFonts w:eastAsia="黑体"/>
              </w:rPr>
            </w:pPr>
            <w:r w:rsidRPr="00AE53D3">
              <w:rPr>
                <w:rFonts w:eastAsia="黑体"/>
              </w:rPr>
              <w:t>F0/1</w:t>
            </w:r>
          </w:p>
        </w:tc>
        <w:tc>
          <w:tcPr>
            <w:tcW w:w="2230" w:type="dxa"/>
            <w:vAlign w:val="center"/>
          </w:tcPr>
          <w:p w:rsidR="00612C88" w:rsidRPr="00AE53D3" w:rsidRDefault="00612C88" w:rsidP="00097E4A">
            <w:pPr>
              <w:pStyle w:val="TableText"/>
              <w:rPr>
                <w:rFonts w:eastAsia="黑体"/>
              </w:rPr>
            </w:pPr>
            <w:r w:rsidRPr="00AE53D3">
              <w:rPr>
                <w:rFonts w:eastAsia="黑体"/>
              </w:rPr>
              <w:t>128.107.46.1</w:t>
            </w:r>
          </w:p>
        </w:tc>
        <w:tc>
          <w:tcPr>
            <w:tcW w:w="2049" w:type="dxa"/>
            <w:vAlign w:val="center"/>
          </w:tcPr>
          <w:p w:rsidR="00612C88" w:rsidRPr="00AE53D3" w:rsidRDefault="00601C75" w:rsidP="00097E4A">
            <w:pPr>
              <w:pStyle w:val="TableText"/>
              <w:rPr>
                <w:rStyle w:val="AnswerGray"/>
                <w:rFonts w:eastAsia="黑体"/>
              </w:rPr>
            </w:pPr>
            <w:r w:rsidRPr="00AE53D3">
              <w:rPr>
                <w:rStyle w:val="AnswerGray"/>
                <w:rFonts w:eastAsia="黑体"/>
              </w:rPr>
              <w:t>255.255.255.0</w:t>
            </w:r>
          </w:p>
        </w:tc>
      </w:tr>
      <w:tr w:rsidR="00612C88" w:rsidRPr="00AE53D3" w:rsidTr="00E565DF">
        <w:trPr>
          <w:cantSplit/>
          <w:trHeight w:val="360"/>
          <w:jc w:val="center"/>
        </w:trPr>
        <w:tc>
          <w:tcPr>
            <w:tcW w:w="1148" w:type="dxa"/>
            <w:vMerge/>
          </w:tcPr>
          <w:p w:rsidR="00612C88" w:rsidRPr="00AE53D3" w:rsidRDefault="00612C88" w:rsidP="00097E4A">
            <w:pPr>
              <w:pStyle w:val="TableText"/>
              <w:rPr>
                <w:rFonts w:eastAsia="黑体"/>
              </w:rPr>
            </w:pPr>
          </w:p>
        </w:tc>
        <w:tc>
          <w:tcPr>
            <w:tcW w:w="1449" w:type="dxa"/>
            <w:vMerge/>
            <w:vAlign w:val="center"/>
          </w:tcPr>
          <w:p w:rsidR="00612C88" w:rsidRPr="00AE53D3" w:rsidRDefault="00612C88" w:rsidP="00097E4A">
            <w:pPr>
              <w:pStyle w:val="TableText"/>
              <w:rPr>
                <w:rFonts w:eastAsia="黑体"/>
              </w:rPr>
            </w:pPr>
          </w:p>
        </w:tc>
        <w:tc>
          <w:tcPr>
            <w:tcW w:w="1271" w:type="dxa"/>
            <w:vAlign w:val="center"/>
          </w:tcPr>
          <w:p w:rsidR="00612C88" w:rsidRPr="00AE53D3" w:rsidRDefault="00E25F54" w:rsidP="00097E4A">
            <w:pPr>
              <w:pStyle w:val="TableText"/>
              <w:rPr>
                <w:rStyle w:val="AnswerGray"/>
                <w:rFonts w:eastAsia="黑体"/>
              </w:rPr>
            </w:pPr>
            <w:r w:rsidRPr="00AE53D3">
              <w:rPr>
                <w:rStyle w:val="AnswerGray"/>
                <w:rFonts w:eastAsia="黑体"/>
              </w:rPr>
              <w:t>F/0/2</w:t>
            </w:r>
          </w:p>
        </w:tc>
        <w:tc>
          <w:tcPr>
            <w:tcW w:w="2230" w:type="dxa"/>
            <w:vAlign w:val="center"/>
          </w:tcPr>
          <w:p w:rsidR="00612C88" w:rsidRPr="00AE53D3" w:rsidRDefault="00601C75" w:rsidP="00097E4A">
            <w:pPr>
              <w:pStyle w:val="TableText"/>
              <w:rPr>
                <w:rStyle w:val="AnswerGray"/>
                <w:rFonts w:eastAsia="黑体"/>
              </w:rPr>
            </w:pPr>
            <w:r w:rsidRPr="00AE53D3">
              <w:rPr>
                <w:rStyle w:val="AnswerGray"/>
                <w:rFonts w:eastAsia="黑体"/>
              </w:rPr>
              <w:t>64.104.222.5</w:t>
            </w:r>
          </w:p>
        </w:tc>
        <w:tc>
          <w:tcPr>
            <w:tcW w:w="2049" w:type="dxa"/>
            <w:vAlign w:val="center"/>
          </w:tcPr>
          <w:p w:rsidR="00612C88" w:rsidRPr="00AE53D3" w:rsidRDefault="00601C75" w:rsidP="00097E4A">
            <w:pPr>
              <w:pStyle w:val="TableText"/>
              <w:rPr>
                <w:rStyle w:val="AnswerGray"/>
                <w:rFonts w:eastAsia="黑体"/>
              </w:rPr>
            </w:pPr>
            <w:r w:rsidRPr="00AE53D3">
              <w:rPr>
                <w:rStyle w:val="AnswerGray"/>
                <w:rFonts w:eastAsia="黑体"/>
              </w:rPr>
              <w:t>255.255.255.252</w:t>
            </w:r>
          </w:p>
        </w:tc>
      </w:tr>
      <w:tr w:rsidR="00CF11A6" w:rsidRPr="00AE53D3" w:rsidTr="00E565DF">
        <w:trPr>
          <w:cantSplit/>
          <w:trHeight w:val="360"/>
          <w:jc w:val="center"/>
        </w:trPr>
        <w:tc>
          <w:tcPr>
            <w:tcW w:w="1148" w:type="dxa"/>
            <w:vMerge w:val="restart"/>
            <w:vAlign w:val="center"/>
          </w:tcPr>
          <w:p w:rsidR="00CF11A6" w:rsidRPr="00AE53D3" w:rsidRDefault="00CF11A6" w:rsidP="00097E4A">
            <w:pPr>
              <w:pStyle w:val="TableText"/>
              <w:rPr>
                <w:rFonts w:eastAsia="黑体"/>
              </w:rPr>
            </w:pPr>
            <w:r w:rsidRPr="00AE53D3">
              <w:rPr>
                <w:rFonts w:eastAsia="黑体"/>
              </w:rPr>
              <w:t>4</w:t>
            </w:r>
          </w:p>
        </w:tc>
        <w:tc>
          <w:tcPr>
            <w:tcW w:w="1449" w:type="dxa"/>
            <w:vMerge w:val="restart"/>
            <w:vAlign w:val="center"/>
          </w:tcPr>
          <w:p w:rsidR="00CF11A6" w:rsidRPr="00AE53D3" w:rsidRDefault="00601C75" w:rsidP="00097E4A">
            <w:pPr>
              <w:pStyle w:val="TableText"/>
              <w:rPr>
                <w:rStyle w:val="AnswerGray"/>
                <w:rFonts w:eastAsia="黑体"/>
              </w:rPr>
            </w:pPr>
            <w:r w:rsidRPr="00AE53D3">
              <w:rPr>
                <w:rStyle w:val="AnswerGray"/>
                <w:rFonts w:eastAsia="黑体"/>
              </w:rPr>
              <w:t>B2-R1</w:t>
            </w:r>
          </w:p>
        </w:tc>
        <w:tc>
          <w:tcPr>
            <w:tcW w:w="1271" w:type="dxa"/>
            <w:vAlign w:val="center"/>
          </w:tcPr>
          <w:p w:rsidR="00CF11A6" w:rsidRPr="00AE53D3" w:rsidRDefault="00CF11A6" w:rsidP="00097E4A">
            <w:pPr>
              <w:pStyle w:val="TableText"/>
              <w:rPr>
                <w:rFonts w:eastAsia="黑体"/>
              </w:rPr>
            </w:pPr>
            <w:r w:rsidRPr="00AE53D3">
              <w:rPr>
                <w:rFonts w:eastAsia="黑体"/>
              </w:rPr>
              <w:t>G0/0</w:t>
            </w:r>
          </w:p>
        </w:tc>
        <w:tc>
          <w:tcPr>
            <w:tcW w:w="2230" w:type="dxa"/>
            <w:vAlign w:val="center"/>
          </w:tcPr>
          <w:p w:rsidR="00CF11A6" w:rsidRPr="00AE53D3" w:rsidRDefault="00601C75" w:rsidP="00097E4A">
            <w:pPr>
              <w:pStyle w:val="TableText"/>
              <w:rPr>
                <w:rStyle w:val="AnswerGray"/>
                <w:rFonts w:eastAsia="黑体"/>
              </w:rPr>
            </w:pPr>
            <w:r w:rsidRPr="00AE53D3">
              <w:rPr>
                <w:rStyle w:val="AnswerGray"/>
                <w:rFonts w:eastAsia="黑体"/>
              </w:rPr>
              <w:t>64.104.222.6</w:t>
            </w:r>
          </w:p>
        </w:tc>
        <w:tc>
          <w:tcPr>
            <w:tcW w:w="2049" w:type="dxa"/>
            <w:vAlign w:val="center"/>
          </w:tcPr>
          <w:p w:rsidR="00CF11A6" w:rsidRPr="00AE53D3" w:rsidRDefault="00601C75" w:rsidP="00097E4A">
            <w:pPr>
              <w:pStyle w:val="TableText"/>
              <w:rPr>
                <w:rStyle w:val="AnswerGray"/>
                <w:rFonts w:eastAsia="黑体"/>
              </w:rPr>
            </w:pPr>
            <w:r w:rsidRPr="00AE53D3">
              <w:rPr>
                <w:rStyle w:val="AnswerGray"/>
                <w:rFonts w:eastAsia="黑体"/>
              </w:rPr>
              <w:t>255.255.255.252</w:t>
            </w:r>
          </w:p>
        </w:tc>
      </w:tr>
      <w:tr w:rsidR="00CF11A6" w:rsidRPr="00AE53D3" w:rsidTr="00E565DF">
        <w:trPr>
          <w:cantSplit/>
          <w:trHeight w:val="360"/>
          <w:jc w:val="center"/>
        </w:trPr>
        <w:tc>
          <w:tcPr>
            <w:tcW w:w="1148" w:type="dxa"/>
            <w:vMerge/>
          </w:tcPr>
          <w:p w:rsidR="00CF11A6" w:rsidRPr="00AE53D3" w:rsidRDefault="00CF11A6" w:rsidP="00097E4A">
            <w:pPr>
              <w:pStyle w:val="TableText"/>
              <w:rPr>
                <w:rFonts w:eastAsia="黑体"/>
              </w:rPr>
            </w:pPr>
          </w:p>
        </w:tc>
        <w:tc>
          <w:tcPr>
            <w:tcW w:w="1449" w:type="dxa"/>
            <w:vMerge/>
            <w:vAlign w:val="center"/>
          </w:tcPr>
          <w:p w:rsidR="00CF11A6" w:rsidRPr="00AE53D3" w:rsidRDefault="00CF11A6" w:rsidP="00097E4A">
            <w:pPr>
              <w:pStyle w:val="TableText"/>
              <w:rPr>
                <w:rFonts w:eastAsia="黑体"/>
              </w:rPr>
            </w:pPr>
          </w:p>
        </w:tc>
        <w:tc>
          <w:tcPr>
            <w:tcW w:w="1271" w:type="dxa"/>
            <w:vAlign w:val="center"/>
          </w:tcPr>
          <w:p w:rsidR="00CF11A6" w:rsidRPr="00AE53D3" w:rsidRDefault="00601C75" w:rsidP="00097E4A">
            <w:pPr>
              <w:pStyle w:val="TableText"/>
              <w:rPr>
                <w:rStyle w:val="AnswerGray"/>
                <w:rFonts w:eastAsia="黑体"/>
              </w:rPr>
            </w:pPr>
            <w:r w:rsidRPr="00AE53D3">
              <w:rPr>
                <w:rStyle w:val="AnswerGray"/>
                <w:rFonts w:eastAsia="黑体"/>
              </w:rPr>
              <w:t>G0/1</w:t>
            </w:r>
          </w:p>
        </w:tc>
        <w:tc>
          <w:tcPr>
            <w:tcW w:w="2230" w:type="dxa"/>
            <w:vAlign w:val="center"/>
          </w:tcPr>
          <w:p w:rsidR="00CF11A6" w:rsidRPr="00AE53D3" w:rsidRDefault="00601C75" w:rsidP="00097E4A">
            <w:pPr>
              <w:pStyle w:val="TableText"/>
              <w:rPr>
                <w:rStyle w:val="AnswerGray"/>
                <w:rFonts w:eastAsia="黑体"/>
              </w:rPr>
            </w:pPr>
            <w:r w:rsidRPr="00AE53D3">
              <w:rPr>
                <w:rStyle w:val="AnswerGray"/>
                <w:rFonts w:eastAsia="黑体"/>
              </w:rPr>
              <w:t>128.107.64.1</w:t>
            </w:r>
          </w:p>
        </w:tc>
        <w:tc>
          <w:tcPr>
            <w:tcW w:w="2049" w:type="dxa"/>
            <w:vAlign w:val="center"/>
          </w:tcPr>
          <w:p w:rsidR="00CF11A6" w:rsidRPr="00AE53D3" w:rsidRDefault="00601C75" w:rsidP="00097E4A">
            <w:pPr>
              <w:pStyle w:val="TableText"/>
              <w:rPr>
                <w:rStyle w:val="AnswerGray"/>
                <w:rFonts w:eastAsia="黑体"/>
              </w:rPr>
            </w:pPr>
            <w:r w:rsidRPr="00AE53D3">
              <w:rPr>
                <w:rStyle w:val="AnswerGray"/>
                <w:rFonts w:eastAsia="黑体"/>
              </w:rPr>
              <w:t>255.255.255.0</w:t>
            </w:r>
          </w:p>
        </w:tc>
      </w:tr>
      <w:tr w:rsidR="00CF11A6" w:rsidRPr="00AE53D3" w:rsidTr="00E565DF">
        <w:trPr>
          <w:cantSplit/>
          <w:trHeight w:val="360"/>
          <w:jc w:val="center"/>
        </w:trPr>
        <w:tc>
          <w:tcPr>
            <w:tcW w:w="1148" w:type="dxa"/>
          </w:tcPr>
          <w:p w:rsidR="00CF11A6" w:rsidRPr="00AE53D3" w:rsidRDefault="00612C88" w:rsidP="00097E4A">
            <w:pPr>
              <w:pStyle w:val="TableText"/>
              <w:rPr>
                <w:rFonts w:eastAsia="黑体"/>
              </w:rPr>
            </w:pPr>
            <w:r w:rsidRPr="00AE53D3">
              <w:rPr>
                <w:rFonts w:eastAsia="黑体"/>
              </w:rPr>
              <w:t>5</w:t>
            </w:r>
          </w:p>
        </w:tc>
        <w:tc>
          <w:tcPr>
            <w:tcW w:w="1449" w:type="dxa"/>
            <w:vAlign w:val="center"/>
          </w:tcPr>
          <w:p w:rsidR="00CF11A6" w:rsidRPr="00AE53D3" w:rsidRDefault="00E25F54" w:rsidP="00097E4A">
            <w:pPr>
              <w:pStyle w:val="TableText"/>
              <w:rPr>
                <w:rFonts w:eastAsia="黑体"/>
              </w:rPr>
            </w:pPr>
            <w:r w:rsidRPr="00AE53D3">
              <w:rPr>
                <w:rFonts w:eastAsia="黑体"/>
              </w:rPr>
              <w:t>b2server.pt.pka</w:t>
            </w:r>
          </w:p>
        </w:tc>
        <w:tc>
          <w:tcPr>
            <w:tcW w:w="1271" w:type="dxa"/>
            <w:vAlign w:val="center"/>
          </w:tcPr>
          <w:p w:rsidR="00CF11A6" w:rsidRPr="00AE53D3" w:rsidRDefault="00CF11A6" w:rsidP="00097E4A">
            <w:pPr>
              <w:pStyle w:val="TableText"/>
              <w:rPr>
                <w:rFonts w:eastAsia="黑体"/>
              </w:rPr>
            </w:pPr>
            <w:r w:rsidRPr="00AE53D3">
              <w:rPr>
                <w:rFonts w:eastAsia="黑体"/>
              </w:rPr>
              <w:t>NIC</w:t>
            </w:r>
          </w:p>
        </w:tc>
        <w:tc>
          <w:tcPr>
            <w:tcW w:w="2230" w:type="dxa"/>
            <w:vAlign w:val="center"/>
          </w:tcPr>
          <w:p w:rsidR="00CF11A6" w:rsidRPr="00AE53D3" w:rsidRDefault="00CF11A6" w:rsidP="00097E4A">
            <w:pPr>
              <w:pStyle w:val="TableText"/>
              <w:rPr>
                <w:rFonts w:eastAsia="黑体"/>
              </w:rPr>
            </w:pPr>
            <w:r w:rsidRPr="00AE53D3">
              <w:rPr>
                <w:rFonts w:eastAsia="黑体"/>
              </w:rPr>
              <w:t>128.107.64.254</w:t>
            </w:r>
          </w:p>
        </w:tc>
        <w:tc>
          <w:tcPr>
            <w:tcW w:w="2049" w:type="dxa"/>
            <w:vAlign w:val="center"/>
          </w:tcPr>
          <w:p w:rsidR="00CF11A6" w:rsidRPr="00AE53D3" w:rsidRDefault="00CF11A6" w:rsidP="00097E4A">
            <w:pPr>
              <w:pStyle w:val="TableText"/>
              <w:rPr>
                <w:rFonts w:eastAsia="黑体"/>
              </w:rPr>
            </w:pPr>
            <w:r w:rsidRPr="00AE53D3">
              <w:rPr>
                <w:rFonts w:eastAsia="黑体"/>
              </w:rPr>
              <w:t>255.255.255.0</w:t>
            </w:r>
          </w:p>
        </w:tc>
      </w:tr>
    </w:tbl>
    <w:p w:rsidR="00427000" w:rsidRPr="00AE53D3" w:rsidRDefault="00671502" w:rsidP="00097E4A">
      <w:pPr>
        <w:pStyle w:val="LabSection"/>
        <w:rPr>
          <w:rFonts w:eastAsia="黑体"/>
        </w:rPr>
      </w:pPr>
      <w:proofErr w:type="spellStart"/>
      <w:r w:rsidRPr="00AE53D3">
        <w:rPr>
          <w:rFonts w:eastAsia="黑体"/>
        </w:rPr>
        <w:t>拓扑记录</w:t>
      </w:r>
      <w:proofErr w:type="spellEnd"/>
    </w:p>
    <w:p w:rsidR="00671502" w:rsidRPr="00AE53D3" w:rsidRDefault="00671502" w:rsidP="00097E4A">
      <w:pPr>
        <w:pStyle w:val="BodyText1"/>
        <w:rPr>
          <w:rFonts w:eastAsia="黑体"/>
          <w:lang w:eastAsia="zh-CN"/>
        </w:rPr>
      </w:pPr>
      <w:r w:rsidRPr="00AE53D3">
        <w:rPr>
          <w:rFonts w:eastAsia="黑体"/>
          <w:lang w:eastAsia="zh-CN"/>
        </w:rPr>
        <w:t>使用以下空间绘制新分支机构位置的拓扑。</w:t>
      </w:r>
    </w:p>
    <w:p w:rsidR="008D399D" w:rsidRPr="00AE53D3" w:rsidRDefault="008D399D" w:rsidP="00097E4A">
      <w:pPr>
        <w:pStyle w:val="BodyText1"/>
        <w:pBdr>
          <w:top w:val="single" w:sz="4" w:space="1" w:color="auto"/>
          <w:left w:val="single" w:sz="4" w:space="4" w:color="auto"/>
          <w:bottom w:val="single" w:sz="4" w:space="1" w:color="auto"/>
          <w:right w:val="single" w:sz="4" w:space="4" w:color="auto"/>
        </w:pBdr>
        <w:rPr>
          <w:rFonts w:eastAsia="黑体"/>
          <w:lang w:eastAsia="zh-CN"/>
        </w:rPr>
      </w:pPr>
    </w:p>
    <w:p w:rsidR="008D399D" w:rsidRPr="00AE53D3" w:rsidRDefault="008D399D" w:rsidP="00097E4A">
      <w:pPr>
        <w:pStyle w:val="BodyText1"/>
        <w:pBdr>
          <w:top w:val="single" w:sz="4" w:space="1" w:color="auto"/>
          <w:left w:val="single" w:sz="4" w:space="4" w:color="auto"/>
          <w:bottom w:val="single" w:sz="4" w:space="1" w:color="auto"/>
          <w:right w:val="single" w:sz="4" w:space="4" w:color="auto"/>
        </w:pBdr>
        <w:rPr>
          <w:rFonts w:eastAsia="黑体"/>
          <w:lang w:eastAsia="zh-CN"/>
        </w:rPr>
      </w:pPr>
    </w:p>
    <w:p w:rsidR="008D399D" w:rsidRPr="00AE53D3" w:rsidRDefault="008D399D" w:rsidP="00097E4A">
      <w:pPr>
        <w:pStyle w:val="BodyText1"/>
        <w:pBdr>
          <w:top w:val="single" w:sz="4" w:space="1" w:color="auto"/>
          <w:left w:val="single" w:sz="4" w:space="4" w:color="auto"/>
          <w:bottom w:val="single" w:sz="4" w:space="1" w:color="auto"/>
          <w:right w:val="single" w:sz="4" w:space="4" w:color="auto"/>
        </w:pBdr>
        <w:rPr>
          <w:rFonts w:eastAsia="黑体"/>
          <w:lang w:eastAsia="zh-CN"/>
        </w:rPr>
      </w:pPr>
    </w:p>
    <w:p w:rsidR="008D399D" w:rsidRPr="00AE53D3" w:rsidRDefault="008D399D" w:rsidP="00097E4A">
      <w:pPr>
        <w:pStyle w:val="BodyText1"/>
        <w:pBdr>
          <w:top w:val="single" w:sz="4" w:space="1" w:color="auto"/>
          <w:left w:val="single" w:sz="4" w:space="4" w:color="auto"/>
          <w:bottom w:val="single" w:sz="4" w:space="1" w:color="auto"/>
          <w:right w:val="single" w:sz="4" w:space="4" w:color="auto"/>
        </w:pBdr>
        <w:rPr>
          <w:rFonts w:eastAsia="黑体"/>
          <w:lang w:eastAsia="zh-CN"/>
        </w:rPr>
      </w:pPr>
    </w:p>
    <w:p w:rsidR="008D399D" w:rsidRPr="00AE53D3" w:rsidRDefault="008D399D" w:rsidP="00097E4A">
      <w:pPr>
        <w:pStyle w:val="BodyText1"/>
        <w:pBdr>
          <w:top w:val="single" w:sz="4" w:space="1" w:color="auto"/>
          <w:left w:val="single" w:sz="4" w:space="4" w:color="auto"/>
          <w:bottom w:val="single" w:sz="4" w:space="1" w:color="auto"/>
          <w:right w:val="single" w:sz="4" w:space="4" w:color="auto"/>
        </w:pBdr>
        <w:rPr>
          <w:rFonts w:eastAsia="黑体"/>
          <w:lang w:eastAsia="zh-CN"/>
        </w:rPr>
      </w:pPr>
    </w:p>
    <w:p w:rsidR="008D399D" w:rsidRPr="00AE53D3" w:rsidRDefault="008D399D" w:rsidP="00097E4A">
      <w:pPr>
        <w:pStyle w:val="BodyText1"/>
        <w:pBdr>
          <w:top w:val="single" w:sz="4" w:space="1" w:color="auto"/>
          <w:left w:val="single" w:sz="4" w:space="4" w:color="auto"/>
          <w:bottom w:val="single" w:sz="4" w:space="1" w:color="auto"/>
          <w:right w:val="single" w:sz="4" w:space="4" w:color="auto"/>
        </w:pBdr>
        <w:rPr>
          <w:rFonts w:eastAsia="黑体"/>
          <w:lang w:eastAsia="zh-CN"/>
        </w:rPr>
      </w:pPr>
    </w:p>
    <w:p w:rsidR="008D399D" w:rsidRPr="00AE53D3" w:rsidRDefault="008D399D" w:rsidP="00097E4A">
      <w:pPr>
        <w:pStyle w:val="BodyText1"/>
        <w:pBdr>
          <w:top w:val="single" w:sz="4" w:space="1" w:color="auto"/>
          <w:left w:val="single" w:sz="4" w:space="4" w:color="auto"/>
          <w:bottom w:val="single" w:sz="4" w:space="1" w:color="auto"/>
          <w:right w:val="single" w:sz="4" w:space="4" w:color="auto"/>
        </w:pBdr>
        <w:rPr>
          <w:rFonts w:eastAsia="黑体"/>
          <w:lang w:eastAsia="zh-CN"/>
        </w:rPr>
      </w:pPr>
    </w:p>
    <w:p w:rsidR="008D399D" w:rsidRPr="00AE53D3" w:rsidRDefault="008D399D" w:rsidP="00097E4A">
      <w:pPr>
        <w:pStyle w:val="BodyText1"/>
        <w:pBdr>
          <w:top w:val="single" w:sz="4" w:space="1" w:color="auto"/>
          <w:left w:val="single" w:sz="4" w:space="4" w:color="auto"/>
          <w:bottom w:val="single" w:sz="4" w:space="1" w:color="auto"/>
          <w:right w:val="single" w:sz="4" w:space="4" w:color="auto"/>
        </w:pBdr>
        <w:rPr>
          <w:rFonts w:eastAsia="黑体"/>
          <w:lang w:eastAsia="zh-CN"/>
        </w:rPr>
      </w:pPr>
    </w:p>
    <w:p w:rsidR="008D399D" w:rsidRPr="00AE53D3" w:rsidRDefault="008D399D" w:rsidP="00097E4A">
      <w:pPr>
        <w:pStyle w:val="BodyText1"/>
        <w:pBdr>
          <w:top w:val="single" w:sz="4" w:space="1" w:color="auto"/>
          <w:left w:val="single" w:sz="4" w:space="4" w:color="auto"/>
          <w:bottom w:val="single" w:sz="4" w:space="1" w:color="auto"/>
          <w:right w:val="single" w:sz="4" w:space="4" w:color="auto"/>
        </w:pBdr>
        <w:rPr>
          <w:rFonts w:eastAsia="黑体"/>
          <w:lang w:eastAsia="zh-CN"/>
        </w:rPr>
      </w:pPr>
    </w:p>
    <w:p w:rsidR="008D399D" w:rsidRPr="00AE53D3" w:rsidRDefault="008D399D" w:rsidP="00097E4A">
      <w:pPr>
        <w:pStyle w:val="BodyText1"/>
        <w:pBdr>
          <w:top w:val="single" w:sz="4" w:space="1" w:color="auto"/>
          <w:left w:val="single" w:sz="4" w:space="4" w:color="auto"/>
          <w:bottom w:val="single" w:sz="4" w:space="1" w:color="auto"/>
          <w:right w:val="single" w:sz="4" w:space="4" w:color="auto"/>
        </w:pBdr>
        <w:rPr>
          <w:rFonts w:eastAsia="黑体"/>
          <w:lang w:eastAsia="zh-CN"/>
        </w:rPr>
      </w:pPr>
    </w:p>
    <w:p w:rsidR="008D399D" w:rsidRPr="00AE53D3" w:rsidRDefault="008D399D" w:rsidP="00097E4A">
      <w:pPr>
        <w:pStyle w:val="BodyText1"/>
        <w:pBdr>
          <w:top w:val="single" w:sz="4" w:space="1" w:color="auto"/>
          <w:left w:val="single" w:sz="4" w:space="4" w:color="auto"/>
          <w:bottom w:val="single" w:sz="4" w:space="1" w:color="auto"/>
          <w:right w:val="single" w:sz="4" w:space="4" w:color="auto"/>
        </w:pBdr>
        <w:rPr>
          <w:rFonts w:eastAsia="黑体"/>
          <w:lang w:eastAsia="zh-CN"/>
        </w:rPr>
      </w:pPr>
    </w:p>
    <w:p w:rsidR="008D399D" w:rsidRPr="00AE53D3" w:rsidRDefault="008D399D" w:rsidP="00097E4A">
      <w:pPr>
        <w:pStyle w:val="BodyText1"/>
        <w:pBdr>
          <w:top w:val="single" w:sz="4" w:space="1" w:color="auto"/>
          <w:left w:val="single" w:sz="4" w:space="4" w:color="auto"/>
          <w:bottom w:val="single" w:sz="4" w:space="1" w:color="auto"/>
          <w:right w:val="single" w:sz="4" w:space="4" w:color="auto"/>
        </w:pBdr>
        <w:rPr>
          <w:rFonts w:eastAsia="黑体"/>
          <w:lang w:eastAsia="zh-CN"/>
        </w:rPr>
      </w:pPr>
    </w:p>
    <w:p w:rsidR="008D399D" w:rsidRPr="00AE53D3" w:rsidRDefault="008D399D" w:rsidP="00097E4A">
      <w:pPr>
        <w:pStyle w:val="BodyText1"/>
        <w:pBdr>
          <w:top w:val="single" w:sz="4" w:space="1" w:color="auto"/>
          <w:left w:val="single" w:sz="4" w:space="4" w:color="auto"/>
          <w:bottom w:val="single" w:sz="4" w:space="1" w:color="auto"/>
          <w:right w:val="single" w:sz="4" w:space="4" w:color="auto"/>
        </w:pBdr>
        <w:rPr>
          <w:rFonts w:eastAsia="黑体"/>
          <w:lang w:eastAsia="zh-CN"/>
        </w:rPr>
      </w:pPr>
    </w:p>
    <w:p w:rsidR="008D399D" w:rsidRPr="00AE53D3" w:rsidRDefault="008D399D" w:rsidP="00097E4A">
      <w:pPr>
        <w:pStyle w:val="BodyText1"/>
        <w:pBdr>
          <w:top w:val="single" w:sz="4" w:space="1" w:color="auto"/>
          <w:left w:val="single" w:sz="4" w:space="4" w:color="auto"/>
          <w:bottom w:val="single" w:sz="4" w:space="1" w:color="auto"/>
          <w:right w:val="single" w:sz="4" w:space="4" w:color="auto"/>
        </w:pBdr>
        <w:rPr>
          <w:rFonts w:eastAsia="黑体"/>
          <w:lang w:eastAsia="zh-CN"/>
        </w:rPr>
      </w:pPr>
    </w:p>
    <w:p w:rsidR="008D399D" w:rsidRPr="00AE53D3" w:rsidRDefault="008D399D" w:rsidP="00097E4A">
      <w:pPr>
        <w:pStyle w:val="BodyText1"/>
        <w:pBdr>
          <w:top w:val="single" w:sz="4" w:space="1" w:color="auto"/>
          <w:left w:val="single" w:sz="4" w:space="4" w:color="auto"/>
          <w:bottom w:val="single" w:sz="4" w:space="1" w:color="auto"/>
          <w:right w:val="single" w:sz="4" w:space="4" w:color="auto"/>
        </w:pBdr>
        <w:rPr>
          <w:rFonts w:eastAsia="黑体"/>
          <w:lang w:eastAsia="zh-CN"/>
        </w:rPr>
      </w:pPr>
    </w:p>
    <w:p w:rsidR="00CF11A6" w:rsidRPr="00AE53D3" w:rsidRDefault="00427000" w:rsidP="00097E4A">
      <w:pPr>
        <w:pStyle w:val="LabSection"/>
        <w:rPr>
          <w:rFonts w:eastAsia="黑体"/>
          <w:color w:val="FF0000"/>
        </w:rPr>
      </w:pPr>
      <w:r w:rsidRPr="00AE53D3">
        <w:rPr>
          <w:rFonts w:eastAsia="黑体"/>
          <w:color w:val="FF0000"/>
        </w:rPr>
        <w:lastRenderedPageBreak/>
        <w:t>教师专用：</w:t>
      </w:r>
      <w:r w:rsidRPr="00AE53D3">
        <w:rPr>
          <w:rFonts w:eastAsia="黑体"/>
          <w:color w:val="FF0000"/>
        </w:rPr>
        <w:t xml:space="preserve">Branch2 </w:t>
      </w:r>
      <w:proofErr w:type="spellStart"/>
      <w:r w:rsidRPr="00AE53D3">
        <w:rPr>
          <w:rFonts w:eastAsia="黑体"/>
          <w:color w:val="FF0000"/>
        </w:rPr>
        <w:t>的拓扑</w:t>
      </w:r>
      <w:proofErr w:type="spellEnd"/>
    </w:p>
    <w:p w:rsidR="00427000" w:rsidRPr="00AE53D3" w:rsidRDefault="00652615" w:rsidP="00097E4A">
      <w:pPr>
        <w:pStyle w:val="BodyText1"/>
        <w:jc w:val="center"/>
        <w:rPr>
          <w:rFonts w:eastAsia="黑体"/>
        </w:rPr>
      </w:pPr>
      <w:r w:rsidRPr="00AE53D3">
        <w:rPr>
          <w:rFonts w:eastAsia="黑体"/>
          <w:noProof/>
          <w:lang w:eastAsia="zh-CN"/>
        </w:rPr>
        <w:drawing>
          <wp:inline distT="0" distB="0" distL="0" distR="0">
            <wp:extent cx="3057525" cy="3095625"/>
            <wp:effectExtent l="0" t="0" r="9525"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7525" cy="3095625"/>
                    </a:xfrm>
                    <a:prstGeom prst="rect">
                      <a:avLst/>
                    </a:prstGeom>
                    <a:noFill/>
                    <a:ln>
                      <a:noFill/>
                    </a:ln>
                  </pic:spPr>
                </pic:pic>
              </a:graphicData>
            </a:graphic>
          </wp:inline>
        </w:drawing>
      </w:r>
    </w:p>
    <w:p w:rsidR="008D399D" w:rsidRPr="00AE53D3" w:rsidRDefault="008D399D" w:rsidP="00097E4A">
      <w:pPr>
        <w:pStyle w:val="LabSection"/>
        <w:rPr>
          <w:rFonts w:eastAsia="黑体"/>
        </w:rPr>
      </w:pPr>
      <w:r w:rsidRPr="00AE53D3">
        <w:rPr>
          <w:rFonts w:eastAsia="黑体"/>
        </w:rPr>
        <w:t>推荐评分规则</w:t>
      </w:r>
    </w:p>
    <w:tbl>
      <w:tblPr>
        <w:tblW w:w="57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3510"/>
        <w:gridCol w:w="1170"/>
        <w:gridCol w:w="1080"/>
      </w:tblGrid>
      <w:tr w:rsidR="008D399D" w:rsidRPr="00AE53D3" w:rsidTr="008D399D">
        <w:trPr>
          <w:cantSplit/>
          <w:jc w:val="center"/>
        </w:trPr>
        <w:tc>
          <w:tcPr>
            <w:tcW w:w="35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8D399D" w:rsidRPr="00AE53D3" w:rsidRDefault="008D399D" w:rsidP="00097E4A">
            <w:pPr>
              <w:pStyle w:val="TableHeading"/>
              <w:rPr>
                <w:rFonts w:eastAsia="黑体" w:cs="Arial"/>
                <w:szCs w:val="20"/>
              </w:rPr>
            </w:pPr>
            <w:r w:rsidRPr="00AE53D3">
              <w:rPr>
                <w:rFonts w:eastAsia="黑体"/>
              </w:rPr>
              <w:t>练习部分</w:t>
            </w:r>
          </w:p>
        </w:tc>
        <w:tc>
          <w:tcPr>
            <w:tcW w:w="11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8D399D" w:rsidRPr="00AE53D3" w:rsidRDefault="008D399D" w:rsidP="00097E4A">
            <w:pPr>
              <w:pStyle w:val="TableHeading"/>
              <w:rPr>
                <w:rFonts w:eastAsia="黑体" w:cs="Arial"/>
                <w:szCs w:val="20"/>
              </w:rPr>
            </w:pPr>
            <w:r w:rsidRPr="00AE53D3">
              <w:rPr>
                <w:rFonts w:eastAsia="黑体"/>
              </w:rPr>
              <w:t>可能的得分点</w:t>
            </w:r>
          </w:p>
        </w:tc>
        <w:tc>
          <w:tcPr>
            <w:tcW w:w="10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8D399D" w:rsidRPr="00AE53D3" w:rsidRDefault="008D399D" w:rsidP="00097E4A">
            <w:pPr>
              <w:pStyle w:val="TableHeading"/>
              <w:rPr>
                <w:rFonts w:eastAsia="黑体" w:cs="Arial"/>
                <w:szCs w:val="20"/>
              </w:rPr>
            </w:pPr>
            <w:r w:rsidRPr="00AE53D3">
              <w:rPr>
                <w:rFonts w:eastAsia="黑体"/>
              </w:rPr>
              <w:t>实际得分</w:t>
            </w:r>
          </w:p>
        </w:tc>
      </w:tr>
      <w:tr w:rsidR="008D399D" w:rsidRPr="00AE53D3" w:rsidTr="008D399D">
        <w:trPr>
          <w:cantSplit/>
          <w:jc w:val="center"/>
        </w:trPr>
        <w:tc>
          <w:tcPr>
            <w:tcW w:w="3510" w:type="dxa"/>
            <w:shd w:val="clear" w:color="auto" w:fill="auto"/>
          </w:tcPr>
          <w:p w:rsidR="008D399D" w:rsidRPr="00AE53D3" w:rsidRDefault="008D399D" w:rsidP="00097E4A">
            <w:pPr>
              <w:pStyle w:val="TableText"/>
              <w:rPr>
                <w:rFonts w:eastAsia="黑体" w:cs="Arial"/>
              </w:rPr>
            </w:pPr>
            <w:r w:rsidRPr="00AE53D3">
              <w:rPr>
                <w:rFonts w:eastAsia="黑体"/>
              </w:rPr>
              <w:t>问题（每题</w:t>
            </w:r>
            <w:r w:rsidRPr="00AE53D3">
              <w:rPr>
                <w:rFonts w:eastAsia="黑体"/>
              </w:rPr>
              <w:t xml:space="preserve"> 2 </w:t>
            </w:r>
            <w:r w:rsidRPr="00AE53D3">
              <w:rPr>
                <w:rFonts w:eastAsia="黑体"/>
              </w:rPr>
              <w:t>分）</w:t>
            </w:r>
          </w:p>
        </w:tc>
        <w:tc>
          <w:tcPr>
            <w:tcW w:w="1170" w:type="dxa"/>
            <w:shd w:val="clear" w:color="auto" w:fill="auto"/>
            <w:vAlign w:val="center"/>
          </w:tcPr>
          <w:p w:rsidR="008D399D" w:rsidRPr="00AE53D3" w:rsidRDefault="008D399D" w:rsidP="00097E4A">
            <w:pPr>
              <w:pStyle w:val="TableText"/>
              <w:jc w:val="center"/>
              <w:rPr>
                <w:rFonts w:eastAsia="黑体" w:cs="Arial"/>
              </w:rPr>
            </w:pPr>
            <w:r w:rsidRPr="00AE53D3">
              <w:rPr>
                <w:rFonts w:eastAsia="黑体"/>
              </w:rPr>
              <w:t>20</w:t>
            </w:r>
          </w:p>
        </w:tc>
        <w:tc>
          <w:tcPr>
            <w:tcW w:w="1080" w:type="dxa"/>
          </w:tcPr>
          <w:p w:rsidR="008D399D" w:rsidRPr="00AE53D3" w:rsidRDefault="008D399D" w:rsidP="00097E4A">
            <w:pPr>
              <w:pStyle w:val="TableText"/>
              <w:rPr>
                <w:rFonts w:eastAsia="黑体" w:cs="Arial"/>
              </w:rPr>
            </w:pPr>
          </w:p>
        </w:tc>
      </w:tr>
      <w:tr w:rsidR="008D399D" w:rsidRPr="00AE53D3" w:rsidTr="008D399D">
        <w:trPr>
          <w:cantSplit/>
          <w:jc w:val="center"/>
        </w:trPr>
        <w:tc>
          <w:tcPr>
            <w:tcW w:w="3510" w:type="dxa"/>
            <w:shd w:val="clear" w:color="auto" w:fill="auto"/>
            <w:vAlign w:val="center"/>
          </w:tcPr>
          <w:p w:rsidR="008D399D" w:rsidRPr="00AE53D3" w:rsidRDefault="008D399D" w:rsidP="00097E4A">
            <w:pPr>
              <w:pStyle w:val="TableText"/>
              <w:rPr>
                <w:rFonts w:eastAsia="黑体" w:cs="Arial"/>
              </w:rPr>
            </w:pPr>
            <w:r w:rsidRPr="00AE53D3">
              <w:rPr>
                <w:rFonts w:eastAsia="黑体"/>
              </w:rPr>
              <w:t>编址方案记录</w:t>
            </w:r>
          </w:p>
        </w:tc>
        <w:tc>
          <w:tcPr>
            <w:tcW w:w="1170" w:type="dxa"/>
            <w:shd w:val="clear" w:color="auto" w:fill="auto"/>
            <w:vAlign w:val="center"/>
          </w:tcPr>
          <w:p w:rsidR="008D399D" w:rsidRPr="00AE53D3" w:rsidRDefault="008D399D" w:rsidP="00097E4A">
            <w:pPr>
              <w:pStyle w:val="TableText"/>
              <w:jc w:val="center"/>
              <w:rPr>
                <w:rFonts w:eastAsia="黑体" w:cs="Arial"/>
              </w:rPr>
            </w:pPr>
            <w:r w:rsidRPr="00AE53D3">
              <w:rPr>
                <w:rFonts w:eastAsia="黑体"/>
              </w:rPr>
              <w:t>60</w:t>
            </w:r>
          </w:p>
        </w:tc>
        <w:tc>
          <w:tcPr>
            <w:tcW w:w="1080" w:type="dxa"/>
          </w:tcPr>
          <w:p w:rsidR="008D399D" w:rsidRPr="00AE53D3" w:rsidRDefault="008D399D" w:rsidP="00097E4A">
            <w:pPr>
              <w:pStyle w:val="TableText"/>
              <w:rPr>
                <w:rFonts w:eastAsia="黑体" w:cs="Arial"/>
              </w:rPr>
            </w:pPr>
          </w:p>
        </w:tc>
      </w:tr>
      <w:tr w:rsidR="008D399D" w:rsidRPr="00AE53D3" w:rsidTr="008D399D">
        <w:trPr>
          <w:cantSplit/>
          <w:jc w:val="center"/>
        </w:trPr>
        <w:tc>
          <w:tcPr>
            <w:tcW w:w="3510" w:type="dxa"/>
            <w:shd w:val="clear" w:color="auto" w:fill="auto"/>
            <w:vAlign w:val="center"/>
          </w:tcPr>
          <w:p w:rsidR="008D399D" w:rsidRPr="00AE53D3" w:rsidRDefault="008D399D" w:rsidP="00097E4A">
            <w:pPr>
              <w:pStyle w:val="TableText"/>
              <w:rPr>
                <w:rFonts w:eastAsia="黑体" w:cs="Arial"/>
              </w:rPr>
            </w:pPr>
            <w:r w:rsidRPr="00AE53D3">
              <w:rPr>
                <w:rFonts w:eastAsia="黑体"/>
              </w:rPr>
              <w:t>拓扑记录</w:t>
            </w:r>
          </w:p>
        </w:tc>
        <w:tc>
          <w:tcPr>
            <w:tcW w:w="1170" w:type="dxa"/>
            <w:shd w:val="clear" w:color="auto" w:fill="auto"/>
            <w:vAlign w:val="center"/>
          </w:tcPr>
          <w:p w:rsidR="008D399D" w:rsidRPr="00AE53D3" w:rsidRDefault="008D399D" w:rsidP="00097E4A">
            <w:pPr>
              <w:pStyle w:val="TableText"/>
              <w:jc w:val="center"/>
              <w:rPr>
                <w:rFonts w:eastAsia="黑体" w:cs="Arial"/>
              </w:rPr>
            </w:pPr>
            <w:r w:rsidRPr="00AE53D3">
              <w:rPr>
                <w:rFonts w:eastAsia="黑体"/>
              </w:rPr>
              <w:t>20</w:t>
            </w:r>
          </w:p>
        </w:tc>
        <w:tc>
          <w:tcPr>
            <w:tcW w:w="1080" w:type="dxa"/>
          </w:tcPr>
          <w:p w:rsidR="008D399D" w:rsidRPr="00AE53D3" w:rsidRDefault="008D399D" w:rsidP="00097E4A">
            <w:pPr>
              <w:pStyle w:val="TableText"/>
              <w:rPr>
                <w:rFonts w:eastAsia="黑体" w:cs="Arial"/>
              </w:rPr>
            </w:pPr>
          </w:p>
        </w:tc>
      </w:tr>
      <w:tr w:rsidR="008D399D" w:rsidRPr="00AE53D3" w:rsidTr="008D399D">
        <w:trPr>
          <w:cantSplit/>
          <w:jc w:val="center"/>
        </w:trPr>
        <w:tc>
          <w:tcPr>
            <w:tcW w:w="3510" w:type="dxa"/>
            <w:shd w:val="clear" w:color="auto" w:fill="auto"/>
            <w:vAlign w:val="center"/>
          </w:tcPr>
          <w:p w:rsidR="008D399D" w:rsidRPr="00AE53D3" w:rsidRDefault="008D399D" w:rsidP="00097E4A">
            <w:pPr>
              <w:pStyle w:val="TableText"/>
              <w:jc w:val="right"/>
              <w:rPr>
                <w:rFonts w:eastAsia="黑体" w:cs="Arial"/>
                <w:b/>
              </w:rPr>
            </w:pPr>
            <w:r w:rsidRPr="00AE53D3">
              <w:rPr>
                <w:rFonts w:eastAsia="黑体"/>
                <w:b/>
              </w:rPr>
              <w:t>总分</w:t>
            </w:r>
          </w:p>
        </w:tc>
        <w:tc>
          <w:tcPr>
            <w:tcW w:w="1170" w:type="dxa"/>
            <w:shd w:val="clear" w:color="auto" w:fill="auto"/>
            <w:vAlign w:val="center"/>
          </w:tcPr>
          <w:p w:rsidR="008D399D" w:rsidRPr="00AE53D3" w:rsidRDefault="008D399D" w:rsidP="00097E4A">
            <w:pPr>
              <w:pStyle w:val="TableText"/>
              <w:jc w:val="center"/>
              <w:rPr>
                <w:rFonts w:eastAsia="黑体" w:cs="Arial"/>
                <w:b/>
              </w:rPr>
            </w:pPr>
            <w:r w:rsidRPr="00AE53D3">
              <w:rPr>
                <w:rFonts w:eastAsia="黑体"/>
                <w:b/>
              </w:rPr>
              <w:t>100</w:t>
            </w:r>
          </w:p>
        </w:tc>
        <w:tc>
          <w:tcPr>
            <w:tcW w:w="1080" w:type="dxa"/>
          </w:tcPr>
          <w:p w:rsidR="008D399D" w:rsidRPr="00AE53D3" w:rsidRDefault="008D399D" w:rsidP="00097E4A">
            <w:pPr>
              <w:pStyle w:val="TableText"/>
              <w:rPr>
                <w:rFonts w:eastAsia="黑体" w:cs="Arial"/>
                <w:b/>
              </w:rPr>
            </w:pPr>
          </w:p>
        </w:tc>
      </w:tr>
    </w:tbl>
    <w:p w:rsidR="008D399D" w:rsidRPr="00AE53D3" w:rsidRDefault="008D399D" w:rsidP="00097E4A">
      <w:pPr>
        <w:rPr>
          <w:rFonts w:eastAsia="黑体" w:cs="Arial"/>
          <w:b/>
          <w:szCs w:val="20"/>
        </w:rPr>
      </w:pPr>
    </w:p>
    <w:p w:rsidR="00E73F96" w:rsidRPr="00AE53D3" w:rsidRDefault="00E73F96" w:rsidP="00097E4A">
      <w:pPr>
        <w:spacing w:before="0" w:after="0" w:line="240" w:lineRule="auto"/>
        <w:rPr>
          <w:rFonts w:eastAsia="黑体"/>
          <w:sz w:val="20"/>
        </w:rPr>
      </w:pPr>
      <w:r w:rsidRPr="00AE53D3">
        <w:rPr>
          <w:rFonts w:eastAsia="黑体"/>
        </w:rPr>
        <w:br w:type="page"/>
      </w:r>
    </w:p>
    <w:p w:rsidR="00E73F96" w:rsidRPr="00AE53D3" w:rsidRDefault="00D670AB" w:rsidP="00097E4A">
      <w:pPr>
        <w:pStyle w:val="LabSection"/>
        <w:rPr>
          <w:rFonts w:eastAsia="黑体"/>
        </w:rPr>
      </w:pPr>
      <w:r w:rsidRPr="00AE53D3">
        <w:rPr>
          <w:rFonts w:eastAsia="黑体"/>
        </w:rPr>
        <w:lastRenderedPageBreak/>
        <w:t>提示</w:t>
      </w:r>
      <w:r w:rsidRPr="00AE53D3">
        <w:rPr>
          <w:rFonts w:eastAsia="黑体"/>
        </w:rPr>
        <w:t xml:space="preserve"> - </w:t>
      </w:r>
      <w:r w:rsidRPr="00AE53D3">
        <w:rPr>
          <w:rFonts w:eastAsia="黑体"/>
        </w:rPr>
        <w:t>命令摘要参考</w:t>
      </w:r>
    </w:p>
    <w:p w:rsidR="00E73F96" w:rsidRPr="00AE53D3" w:rsidRDefault="00E73F96" w:rsidP="00097E4A">
      <w:pPr>
        <w:pStyle w:val="LabSection"/>
        <w:rPr>
          <w:rFonts w:eastAsia="黑体"/>
        </w:rPr>
      </w:pPr>
      <w:r w:rsidRPr="00AE53D3">
        <w:rPr>
          <w:rFonts w:eastAsia="黑体"/>
        </w:rPr>
        <w:t xml:space="preserve">DOS </w:t>
      </w:r>
      <w:r w:rsidRPr="00AE53D3">
        <w:rPr>
          <w:rFonts w:eastAsia="黑体"/>
        </w:rPr>
        <w:t>命令</w:t>
      </w:r>
    </w:p>
    <w:p w:rsidR="00E73F96" w:rsidRPr="00AE53D3" w:rsidRDefault="00E73F96" w:rsidP="00097E4A">
      <w:pPr>
        <w:pStyle w:val="BodyText1"/>
        <w:rPr>
          <w:rFonts w:eastAsia="黑体"/>
        </w:rPr>
      </w:pPr>
    </w:p>
    <w:p w:rsidR="00E73F96" w:rsidRPr="00AE53D3" w:rsidRDefault="00E73F96" w:rsidP="00097E4A">
      <w:pPr>
        <w:pStyle w:val="BodyTextL25"/>
        <w:rPr>
          <w:rFonts w:eastAsia="黑体"/>
          <w:lang w:eastAsia="zh-CN"/>
        </w:rPr>
      </w:pPr>
      <w:r w:rsidRPr="00AE53D3">
        <w:rPr>
          <w:rFonts w:eastAsia="黑体"/>
          <w:b/>
          <w:lang w:eastAsia="zh-CN"/>
        </w:rPr>
        <w:t>ipconfig</w:t>
      </w:r>
      <w:r w:rsidRPr="00AE53D3">
        <w:rPr>
          <w:rFonts w:eastAsia="黑体"/>
          <w:lang w:eastAsia="zh-CN"/>
        </w:rPr>
        <w:t xml:space="preserve"> - </w:t>
      </w:r>
      <w:r w:rsidRPr="00AE53D3">
        <w:rPr>
          <w:rFonts w:eastAsia="黑体"/>
          <w:lang w:eastAsia="zh-CN"/>
        </w:rPr>
        <w:t>默认命令输出包含所有物理和虚拟网络适配器的</w:t>
      </w:r>
      <w:r w:rsidRPr="00AE53D3">
        <w:rPr>
          <w:rFonts w:eastAsia="黑体"/>
          <w:lang w:eastAsia="zh-CN"/>
        </w:rPr>
        <w:t xml:space="preserve"> IP </w:t>
      </w:r>
      <w:r w:rsidRPr="00AE53D3">
        <w:rPr>
          <w:rFonts w:eastAsia="黑体"/>
          <w:lang w:eastAsia="zh-CN"/>
        </w:rPr>
        <w:t>地址、网络掩码和网关。</w:t>
      </w:r>
    </w:p>
    <w:p w:rsidR="00E73F96" w:rsidRPr="00AE53D3" w:rsidRDefault="00E73F96" w:rsidP="00097E4A">
      <w:pPr>
        <w:pStyle w:val="BodyTextL25"/>
        <w:rPr>
          <w:rFonts w:eastAsia="黑体"/>
          <w:lang w:eastAsia="zh-CN"/>
        </w:rPr>
      </w:pPr>
    </w:p>
    <w:p w:rsidR="00E73F96" w:rsidRPr="00AE53D3" w:rsidRDefault="00E73F96" w:rsidP="00097E4A">
      <w:pPr>
        <w:pStyle w:val="BodyTextL25"/>
        <w:rPr>
          <w:rFonts w:eastAsia="黑体"/>
          <w:lang w:eastAsia="zh-CN"/>
        </w:rPr>
      </w:pPr>
      <w:r w:rsidRPr="00AE53D3">
        <w:rPr>
          <w:rFonts w:eastAsia="黑体"/>
          <w:b/>
          <w:lang w:eastAsia="zh-CN"/>
        </w:rPr>
        <w:t>ipconfig /all</w:t>
      </w:r>
      <w:r w:rsidRPr="00AE53D3">
        <w:rPr>
          <w:rFonts w:eastAsia="黑体"/>
          <w:lang w:eastAsia="zh-CN"/>
        </w:rPr>
        <w:t xml:space="preserve"> - </w:t>
      </w:r>
      <w:r w:rsidRPr="00AE53D3">
        <w:rPr>
          <w:rFonts w:eastAsia="黑体"/>
          <w:lang w:eastAsia="zh-CN"/>
        </w:rPr>
        <w:t>此选项显示每个适配器中与默认选项相同的</w:t>
      </w:r>
      <w:r w:rsidRPr="00AE53D3">
        <w:rPr>
          <w:rFonts w:eastAsia="黑体"/>
          <w:lang w:eastAsia="zh-CN"/>
        </w:rPr>
        <w:t xml:space="preserve"> IP </w:t>
      </w:r>
      <w:r w:rsidRPr="00AE53D3">
        <w:rPr>
          <w:rFonts w:eastAsia="黑体"/>
          <w:lang w:eastAsia="zh-CN"/>
        </w:rPr>
        <w:t>编址信息。此外，还显示每个适配器的</w:t>
      </w:r>
      <w:r w:rsidRPr="00AE53D3">
        <w:rPr>
          <w:rFonts w:eastAsia="黑体"/>
          <w:lang w:eastAsia="zh-CN"/>
        </w:rPr>
        <w:t xml:space="preserve"> DNS </w:t>
      </w:r>
      <w:r w:rsidRPr="00AE53D3">
        <w:rPr>
          <w:rFonts w:eastAsia="黑体"/>
          <w:lang w:eastAsia="zh-CN"/>
        </w:rPr>
        <w:t>和</w:t>
      </w:r>
      <w:r w:rsidRPr="00AE53D3">
        <w:rPr>
          <w:rFonts w:eastAsia="黑体"/>
          <w:lang w:eastAsia="zh-CN"/>
        </w:rPr>
        <w:t xml:space="preserve"> WINS </w:t>
      </w:r>
      <w:r w:rsidRPr="00AE53D3">
        <w:rPr>
          <w:rFonts w:eastAsia="黑体"/>
          <w:lang w:eastAsia="zh-CN"/>
        </w:rPr>
        <w:t>设置。</w:t>
      </w:r>
    </w:p>
    <w:p w:rsidR="00E73F96" w:rsidRPr="00AE53D3" w:rsidRDefault="00E73F96" w:rsidP="00097E4A">
      <w:pPr>
        <w:pStyle w:val="BodyTextL25"/>
        <w:rPr>
          <w:rFonts w:eastAsia="黑体"/>
          <w:lang w:eastAsia="zh-CN"/>
        </w:rPr>
      </w:pPr>
    </w:p>
    <w:p w:rsidR="00E73F96" w:rsidRPr="00AE53D3" w:rsidRDefault="00E73F96" w:rsidP="00097E4A">
      <w:pPr>
        <w:pStyle w:val="BodyTextL25"/>
        <w:rPr>
          <w:rFonts w:eastAsia="黑体"/>
          <w:lang w:eastAsia="zh-CN"/>
        </w:rPr>
      </w:pPr>
      <w:proofErr w:type="spellStart"/>
      <w:r w:rsidRPr="00AE53D3">
        <w:rPr>
          <w:rFonts w:eastAsia="黑体"/>
          <w:b/>
          <w:lang w:eastAsia="zh-CN"/>
        </w:rPr>
        <w:t>Nslookup</w:t>
      </w:r>
      <w:proofErr w:type="spellEnd"/>
      <w:r w:rsidRPr="00AE53D3">
        <w:rPr>
          <w:rFonts w:eastAsia="黑体"/>
          <w:lang w:eastAsia="zh-CN"/>
        </w:rPr>
        <w:t xml:space="preserve"> - </w:t>
      </w:r>
      <w:r w:rsidRPr="00AE53D3">
        <w:rPr>
          <w:rFonts w:eastAsia="黑体"/>
          <w:lang w:eastAsia="zh-CN"/>
        </w:rPr>
        <w:t>显示可用于诊断域名系统</w:t>
      </w:r>
      <w:r w:rsidRPr="00AE53D3">
        <w:rPr>
          <w:rFonts w:eastAsia="黑体"/>
          <w:lang w:eastAsia="zh-CN"/>
        </w:rPr>
        <w:t xml:space="preserve"> (DNS) </w:t>
      </w:r>
      <w:r w:rsidRPr="00AE53D3">
        <w:rPr>
          <w:rFonts w:eastAsia="黑体"/>
          <w:lang w:eastAsia="zh-CN"/>
        </w:rPr>
        <w:t>基础设施的信息</w:t>
      </w:r>
      <w:r w:rsidR="00B55C8A">
        <w:rPr>
          <w:rFonts w:eastAsia="黑体"/>
          <w:lang w:eastAsia="zh-CN"/>
        </w:rPr>
        <w:t>。</w:t>
      </w:r>
    </w:p>
    <w:p w:rsidR="00E73F96" w:rsidRPr="00AE53D3" w:rsidRDefault="00E73F96" w:rsidP="00097E4A">
      <w:pPr>
        <w:pStyle w:val="BodyTextL25"/>
        <w:rPr>
          <w:rFonts w:eastAsia="黑体"/>
          <w:lang w:eastAsia="zh-CN"/>
        </w:rPr>
      </w:pPr>
      <w:r w:rsidRPr="00AE53D3">
        <w:rPr>
          <w:rFonts w:eastAsia="黑体"/>
          <w:lang w:eastAsia="zh-CN"/>
        </w:rPr>
        <w:t>语法：</w:t>
      </w:r>
    </w:p>
    <w:p w:rsidR="00E73F96" w:rsidRPr="00AE53D3" w:rsidRDefault="00E73F96" w:rsidP="00097E4A">
      <w:pPr>
        <w:pStyle w:val="BodyTextL25"/>
        <w:ind w:firstLine="360"/>
        <w:rPr>
          <w:rFonts w:eastAsia="黑体"/>
          <w:lang w:eastAsia="zh-CN"/>
        </w:rPr>
      </w:pPr>
      <w:proofErr w:type="spellStart"/>
      <w:proofErr w:type="gramStart"/>
      <w:r w:rsidRPr="00AE53D3">
        <w:rPr>
          <w:rFonts w:eastAsia="黑体"/>
          <w:lang w:eastAsia="zh-CN"/>
        </w:rPr>
        <w:t>nslookup</w:t>
      </w:r>
      <w:proofErr w:type="spellEnd"/>
      <w:proofErr w:type="gramEnd"/>
      <w:r w:rsidRPr="00AE53D3">
        <w:rPr>
          <w:rFonts w:eastAsia="黑体"/>
          <w:lang w:eastAsia="zh-CN"/>
        </w:rPr>
        <w:t xml:space="preserve"> dns.name</w:t>
      </w:r>
    </w:p>
    <w:p w:rsidR="00E73F96" w:rsidRPr="00AE53D3" w:rsidRDefault="00E73F96" w:rsidP="00097E4A">
      <w:pPr>
        <w:pStyle w:val="BodyTextL25"/>
        <w:rPr>
          <w:rFonts w:eastAsia="黑体"/>
          <w:lang w:eastAsia="zh-CN"/>
        </w:rPr>
      </w:pPr>
    </w:p>
    <w:p w:rsidR="00E73F96" w:rsidRPr="00AE53D3" w:rsidRDefault="00E73F96" w:rsidP="00097E4A">
      <w:pPr>
        <w:pStyle w:val="BodyTextL25"/>
        <w:rPr>
          <w:rFonts w:eastAsia="黑体"/>
          <w:lang w:eastAsia="zh-CN"/>
        </w:rPr>
      </w:pPr>
      <w:proofErr w:type="spellStart"/>
      <w:r w:rsidRPr="00AE53D3">
        <w:rPr>
          <w:rFonts w:eastAsia="黑体"/>
          <w:b/>
          <w:lang w:eastAsia="zh-CN"/>
        </w:rPr>
        <w:t>Tracert</w:t>
      </w:r>
      <w:proofErr w:type="spellEnd"/>
      <w:r w:rsidRPr="00AE53D3">
        <w:rPr>
          <w:rFonts w:eastAsia="黑体"/>
          <w:lang w:eastAsia="zh-CN"/>
        </w:rPr>
        <w:t xml:space="preserve"> - </w:t>
      </w:r>
      <w:r w:rsidRPr="00AE53D3">
        <w:rPr>
          <w:rFonts w:eastAsia="黑体"/>
          <w:lang w:eastAsia="zh-CN"/>
        </w:rPr>
        <w:t>通过递增生存时间</w:t>
      </w:r>
      <w:r w:rsidRPr="00AE53D3">
        <w:rPr>
          <w:rFonts w:eastAsia="黑体"/>
          <w:lang w:eastAsia="zh-CN"/>
        </w:rPr>
        <w:t xml:space="preserve"> (TTL) </w:t>
      </w:r>
      <w:r w:rsidRPr="00AE53D3">
        <w:rPr>
          <w:rFonts w:eastAsia="黑体"/>
          <w:lang w:eastAsia="zh-CN"/>
        </w:rPr>
        <w:t>字段值，确定向目标发送互联网控制消息协议</w:t>
      </w:r>
      <w:r w:rsidRPr="00AE53D3">
        <w:rPr>
          <w:rFonts w:eastAsia="黑体"/>
          <w:lang w:eastAsia="zh-CN"/>
        </w:rPr>
        <w:t xml:space="preserve"> (ICMP) </w:t>
      </w:r>
      <w:r w:rsidRPr="00AE53D3">
        <w:rPr>
          <w:rFonts w:eastAsia="黑体"/>
          <w:lang w:eastAsia="zh-CN"/>
        </w:rPr>
        <w:t>回应请求消息时所采用的目标路径。此处显示的是源主机和目标之间路径中路由器的近端路由器接口列表中的路径。近端接口是距离路径中的发送主机最近的路由器接口。不带参数使用时，</w:t>
      </w:r>
      <w:proofErr w:type="spellStart"/>
      <w:r w:rsidRPr="00AE53D3">
        <w:rPr>
          <w:rFonts w:eastAsia="黑体"/>
          <w:lang w:eastAsia="zh-CN"/>
        </w:rPr>
        <w:t>tracert</w:t>
      </w:r>
      <w:proofErr w:type="spellEnd"/>
      <w:r w:rsidRPr="00AE53D3">
        <w:rPr>
          <w:rFonts w:eastAsia="黑体"/>
          <w:lang w:eastAsia="zh-CN"/>
        </w:rPr>
        <w:t xml:space="preserve"> </w:t>
      </w:r>
      <w:r w:rsidRPr="00AE53D3">
        <w:rPr>
          <w:rFonts w:eastAsia="黑体"/>
          <w:lang w:eastAsia="zh-CN"/>
        </w:rPr>
        <w:t>会显示帮助信息。</w:t>
      </w:r>
    </w:p>
    <w:p w:rsidR="00E73F96" w:rsidRPr="00AE53D3" w:rsidRDefault="00E73F96" w:rsidP="00097E4A">
      <w:pPr>
        <w:pStyle w:val="BodyTextL25"/>
        <w:rPr>
          <w:rFonts w:eastAsia="黑体"/>
        </w:rPr>
      </w:pPr>
      <w:proofErr w:type="spellStart"/>
      <w:r w:rsidRPr="00AE53D3">
        <w:rPr>
          <w:rFonts w:eastAsia="黑体"/>
        </w:rPr>
        <w:t>语法</w:t>
      </w:r>
      <w:proofErr w:type="spellEnd"/>
      <w:r w:rsidRPr="00AE53D3">
        <w:rPr>
          <w:rFonts w:eastAsia="黑体"/>
        </w:rPr>
        <w:t>：</w:t>
      </w:r>
    </w:p>
    <w:p w:rsidR="00E73F96" w:rsidRPr="00AE53D3" w:rsidRDefault="00E73F96" w:rsidP="00097E4A">
      <w:pPr>
        <w:pStyle w:val="BodyTextL25"/>
        <w:ind w:firstLine="360"/>
        <w:rPr>
          <w:rFonts w:eastAsia="黑体"/>
        </w:rPr>
      </w:pPr>
      <w:r w:rsidRPr="00AE53D3">
        <w:rPr>
          <w:rFonts w:eastAsia="黑体"/>
        </w:rPr>
        <w:t>tracert [</w:t>
      </w:r>
      <w:r w:rsidRPr="00AE53D3">
        <w:rPr>
          <w:rFonts w:eastAsia="黑体"/>
        </w:rPr>
        <w:t>目标名称</w:t>
      </w:r>
      <w:r w:rsidRPr="00AE53D3">
        <w:rPr>
          <w:rFonts w:eastAsia="黑体"/>
        </w:rPr>
        <w:t xml:space="preserve">/IP </w:t>
      </w:r>
      <w:r w:rsidRPr="00AE53D3">
        <w:rPr>
          <w:rFonts w:eastAsia="黑体"/>
        </w:rPr>
        <w:t>地址</w:t>
      </w:r>
      <w:r w:rsidRPr="00AE53D3">
        <w:rPr>
          <w:rFonts w:eastAsia="黑体"/>
        </w:rPr>
        <w:t>]</w:t>
      </w:r>
    </w:p>
    <w:p w:rsidR="00E73F96" w:rsidRPr="00AE53D3" w:rsidRDefault="00E73F96" w:rsidP="00097E4A">
      <w:pPr>
        <w:pStyle w:val="BodyTextL25"/>
        <w:rPr>
          <w:rFonts w:eastAsia="黑体"/>
        </w:rPr>
      </w:pPr>
    </w:p>
    <w:p w:rsidR="00E73F96" w:rsidRPr="00AE53D3" w:rsidRDefault="00E73F96" w:rsidP="00097E4A">
      <w:pPr>
        <w:pStyle w:val="LabSection"/>
        <w:rPr>
          <w:rFonts w:eastAsia="黑体"/>
        </w:rPr>
      </w:pPr>
      <w:r w:rsidRPr="00AE53D3">
        <w:rPr>
          <w:rFonts w:eastAsia="黑体"/>
        </w:rPr>
        <w:t xml:space="preserve">IOS </w:t>
      </w:r>
      <w:r w:rsidRPr="00AE53D3">
        <w:rPr>
          <w:rFonts w:eastAsia="黑体"/>
        </w:rPr>
        <w:t>命令</w:t>
      </w:r>
    </w:p>
    <w:p w:rsidR="00E73F96" w:rsidRPr="00AE53D3" w:rsidRDefault="00E73F96" w:rsidP="00097E4A">
      <w:pPr>
        <w:pStyle w:val="BodyTextL25"/>
        <w:rPr>
          <w:rFonts w:eastAsia="黑体"/>
        </w:rPr>
      </w:pPr>
    </w:p>
    <w:p w:rsidR="00E73F96" w:rsidRPr="00AE53D3" w:rsidRDefault="00E73F96" w:rsidP="00097E4A">
      <w:pPr>
        <w:pStyle w:val="BodyTextL25"/>
        <w:rPr>
          <w:rFonts w:eastAsia="黑体"/>
        </w:rPr>
      </w:pPr>
      <w:r w:rsidRPr="00AE53D3">
        <w:rPr>
          <w:rFonts w:eastAsia="黑体"/>
          <w:b/>
        </w:rPr>
        <w:t>show ip interface</w:t>
      </w:r>
      <w:r w:rsidRPr="00AE53D3">
        <w:rPr>
          <w:rFonts w:eastAsia="黑体"/>
        </w:rPr>
        <w:t xml:space="preserve"> – </w:t>
      </w:r>
      <w:r w:rsidRPr="00AE53D3">
        <w:rPr>
          <w:rFonts w:eastAsia="黑体"/>
        </w:rPr>
        <w:t>显示</w:t>
      </w:r>
      <w:r w:rsidRPr="00AE53D3">
        <w:rPr>
          <w:rFonts w:eastAsia="黑体"/>
        </w:rPr>
        <w:t xml:space="preserve"> IP </w:t>
      </w:r>
      <w:r w:rsidRPr="00AE53D3">
        <w:rPr>
          <w:rFonts w:eastAsia="黑体"/>
        </w:rPr>
        <w:t>接口状态和配置</w:t>
      </w:r>
    </w:p>
    <w:p w:rsidR="00E73F96" w:rsidRPr="00AE53D3" w:rsidRDefault="00E73F96" w:rsidP="00097E4A">
      <w:pPr>
        <w:pStyle w:val="BodyTextL25"/>
        <w:rPr>
          <w:rFonts w:eastAsia="黑体"/>
        </w:rPr>
      </w:pPr>
      <w:r w:rsidRPr="00AE53D3">
        <w:rPr>
          <w:rFonts w:eastAsia="黑体"/>
          <w:b/>
        </w:rPr>
        <w:t xml:space="preserve">show ip interface brief </w:t>
      </w:r>
      <w:r w:rsidRPr="00AE53D3">
        <w:rPr>
          <w:rFonts w:eastAsia="黑体"/>
        </w:rPr>
        <w:t xml:space="preserve">– </w:t>
      </w:r>
      <w:r w:rsidRPr="00AE53D3">
        <w:rPr>
          <w:rFonts w:eastAsia="黑体"/>
        </w:rPr>
        <w:t>显示</w:t>
      </w:r>
      <w:r w:rsidRPr="00AE53D3">
        <w:rPr>
          <w:rFonts w:eastAsia="黑体"/>
        </w:rPr>
        <w:t xml:space="preserve"> IP </w:t>
      </w:r>
      <w:r w:rsidRPr="00AE53D3">
        <w:rPr>
          <w:rFonts w:eastAsia="黑体"/>
        </w:rPr>
        <w:t>状态和配置的简要汇总</w:t>
      </w:r>
    </w:p>
    <w:p w:rsidR="00E73F96" w:rsidRPr="00AE53D3" w:rsidRDefault="00E73F96" w:rsidP="00097E4A">
      <w:pPr>
        <w:pStyle w:val="BodyTextL25"/>
        <w:rPr>
          <w:rFonts w:eastAsia="黑体"/>
        </w:rPr>
      </w:pPr>
      <w:r w:rsidRPr="00AE53D3">
        <w:rPr>
          <w:rFonts w:eastAsia="黑体"/>
          <w:b/>
        </w:rPr>
        <w:t>show ip route</w:t>
      </w:r>
      <w:r w:rsidRPr="00AE53D3">
        <w:rPr>
          <w:rFonts w:eastAsia="黑体"/>
        </w:rPr>
        <w:t xml:space="preserve"> – </w:t>
      </w:r>
      <w:r w:rsidRPr="00AE53D3">
        <w:rPr>
          <w:rFonts w:eastAsia="黑体"/>
        </w:rPr>
        <w:t>显示完整</w:t>
      </w:r>
      <w:r w:rsidRPr="00AE53D3">
        <w:rPr>
          <w:rFonts w:eastAsia="黑体"/>
        </w:rPr>
        <w:t xml:space="preserve"> IP </w:t>
      </w:r>
      <w:r w:rsidRPr="00AE53D3">
        <w:rPr>
          <w:rFonts w:eastAsia="黑体"/>
        </w:rPr>
        <w:t>路由表</w:t>
      </w:r>
    </w:p>
    <w:p w:rsidR="00E73F96" w:rsidRPr="00AE53D3" w:rsidRDefault="00E73F96" w:rsidP="00097E4A">
      <w:pPr>
        <w:pStyle w:val="BodyTextL25"/>
        <w:rPr>
          <w:rFonts w:eastAsia="黑体"/>
        </w:rPr>
      </w:pPr>
      <w:r w:rsidRPr="00AE53D3">
        <w:rPr>
          <w:rFonts w:eastAsia="黑体"/>
          <w:b/>
        </w:rPr>
        <w:t>show ip route connected</w:t>
      </w:r>
      <w:r w:rsidRPr="00AE53D3">
        <w:rPr>
          <w:rFonts w:eastAsia="黑体"/>
        </w:rPr>
        <w:t xml:space="preserve"> – </w:t>
      </w:r>
      <w:r w:rsidRPr="00AE53D3">
        <w:rPr>
          <w:rFonts w:eastAsia="黑体"/>
        </w:rPr>
        <w:t>显示主动直接连接的网络列表</w:t>
      </w:r>
    </w:p>
    <w:p w:rsidR="008D399D" w:rsidRPr="00AE53D3" w:rsidRDefault="00E73F96" w:rsidP="00097E4A">
      <w:pPr>
        <w:pStyle w:val="BodyTextL25"/>
        <w:rPr>
          <w:rFonts w:eastAsia="黑体"/>
        </w:rPr>
      </w:pPr>
      <w:r w:rsidRPr="00AE53D3">
        <w:rPr>
          <w:rFonts w:eastAsia="黑体"/>
          <w:b/>
        </w:rPr>
        <w:t>show running-config</w:t>
      </w:r>
      <w:r w:rsidRPr="00AE53D3">
        <w:rPr>
          <w:rFonts w:eastAsia="黑体"/>
        </w:rPr>
        <w:t xml:space="preserve"> – </w:t>
      </w:r>
      <w:r w:rsidRPr="00AE53D3">
        <w:rPr>
          <w:rFonts w:eastAsia="黑体"/>
        </w:rPr>
        <w:t>显示当前操作配置</w:t>
      </w:r>
    </w:p>
    <w:p w:rsidR="0003014A" w:rsidRPr="00AE53D3" w:rsidRDefault="0003014A" w:rsidP="00097E4A">
      <w:pPr>
        <w:pStyle w:val="BodyTextL25"/>
        <w:rPr>
          <w:rFonts w:eastAsia="黑体"/>
        </w:rPr>
      </w:pPr>
      <w:r w:rsidRPr="00AE53D3">
        <w:rPr>
          <w:rFonts w:eastAsia="黑体"/>
          <w:b/>
        </w:rPr>
        <w:t>traceroute</w:t>
      </w:r>
      <w:r w:rsidRPr="00AE53D3">
        <w:rPr>
          <w:rFonts w:eastAsia="黑体"/>
        </w:rPr>
        <w:t xml:space="preserve"> – </w:t>
      </w:r>
      <w:r w:rsidRPr="00AE53D3">
        <w:rPr>
          <w:rFonts w:eastAsia="黑体"/>
        </w:rPr>
        <w:t>跟踪目标路由</w:t>
      </w:r>
    </w:p>
    <w:sectPr w:rsidR="0003014A" w:rsidRPr="00AE53D3" w:rsidSect="00437F18">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99A" w:rsidRDefault="0013699A" w:rsidP="0090659A">
      <w:pPr>
        <w:spacing w:after="0" w:line="240" w:lineRule="auto"/>
      </w:pPr>
      <w:r>
        <w:separator/>
      </w:r>
    </w:p>
    <w:p w:rsidR="0013699A" w:rsidRDefault="0013699A"/>
    <w:p w:rsidR="0013699A" w:rsidRDefault="0013699A"/>
    <w:p w:rsidR="0013699A" w:rsidRDefault="0013699A"/>
    <w:p w:rsidR="0013699A" w:rsidRDefault="0013699A"/>
    <w:p w:rsidR="0013699A" w:rsidRDefault="0013699A"/>
  </w:endnote>
  <w:endnote w:type="continuationSeparator" w:id="0">
    <w:p w:rsidR="0013699A" w:rsidRDefault="0013699A" w:rsidP="0090659A">
      <w:pPr>
        <w:spacing w:after="0" w:line="240" w:lineRule="auto"/>
      </w:pPr>
      <w:r>
        <w:continuationSeparator/>
      </w:r>
    </w:p>
    <w:p w:rsidR="0013699A" w:rsidRDefault="0013699A"/>
    <w:p w:rsidR="0013699A" w:rsidRDefault="0013699A"/>
    <w:p w:rsidR="0013699A" w:rsidRDefault="0013699A"/>
    <w:p w:rsidR="0013699A" w:rsidRDefault="0013699A"/>
    <w:p w:rsidR="0013699A" w:rsidRDefault="001369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A10" w:rsidRDefault="001D3A10" w:rsidP="00AE02DA">
    <w:pPr>
      <w:pStyle w:val="a5"/>
    </w:pPr>
    <w:r>
      <w:t>© 201</w:t>
    </w:r>
    <w:r w:rsidR="00E565DF">
      <w:rPr>
        <w:rFonts w:hint="eastAsia"/>
      </w:rPr>
      <w:t>6</w:t>
    </w:r>
    <w:r>
      <w:t xml:space="preserve"> </w:t>
    </w:r>
    <w:r>
      <w:t>思科和</w:t>
    </w:r>
    <w:r>
      <w:t>/</w:t>
    </w:r>
    <w:r>
      <w:t>或其附属公司。版权所有。本文档所含内容为思科公开发布的信息。</w:t>
    </w:r>
    <w:r>
      <w:tab/>
    </w:r>
    <w:r>
      <w:t>第</w:t>
    </w:r>
    <w:r>
      <w:t xml:space="preserve"> </w:t>
    </w:r>
    <w:r w:rsidR="00983562" w:rsidRPr="0090659A">
      <w:rPr>
        <w:b/>
        <w:szCs w:val="16"/>
      </w:rPr>
      <w:fldChar w:fldCharType="begin"/>
    </w:r>
    <w:r w:rsidRPr="0090659A">
      <w:rPr>
        <w:b/>
        <w:szCs w:val="16"/>
      </w:rPr>
      <w:instrText xml:space="preserve"> PAGE </w:instrText>
    </w:r>
    <w:r w:rsidR="00983562" w:rsidRPr="0090659A">
      <w:rPr>
        <w:b/>
        <w:szCs w:val="16"/>
      </w:rPr>
      <w:fldChar w:fldCharType="separate"/>
    </w:r>
    <w:r w:rsidR="00C8143D">
      <w:rPr>
        <w:b/>
        <w:noProof/>
        <w:szCs w:val="16"/>
      </w:rPr>
      <w:t>3</w:t>
    </w:r>
    <w:r w:rsidR="00983562" w:rsidRPr="0090659A">
      <w:rPr>
        <w:b/>
        <w:szCs w:val="16"/>
      </w:rPr>
      <w:fldChar w:fldCharType="end"/>
    </w:r>
    <w:r>
      <w:t xml:space="preserve"> </w:t>
    </w:r>
    <w:r>
      <w:t>页，共</w:t>
    </w:r>
    <w:r>
      <w:t xml:space="preserve"> </w:t>
    </w:r>
    <w:r w:rsidR="00983562" w:rsidRPr="0090659A">
      <w:rPr>
        <w:b/>
        <w:szCs w:val="16"/>
      </w:rPr>
      <w:fldChar w:fldCharType="begin"/>
    </w:r>
    <w:r w:rsidRPr="0090659A">
      <w:rPr>
        <w:b/>
        <w:szCs w:val="16"/>
      </w:rPr>
      <w:instrText xml:space="preserve"> NUMPAGES  </w:instrText>
    </w:r>
    <w:r w:rsidR="00983562" w:rsidRPr="0090659A">
      <w:rPr>
        <w:b/>
        <w:szCs w:val="16"/>
      </w:rPr>
      <w:fldChar w:fldCharType="separate"/>
    </w:r>
    <w:r w:rsidR="00C8143D">
      <w:rPr>
        <w:b/>
        <w:noProof/>
        <w:szCs w:val="16"/>
      </w:rPr>
      <w:t>5</w:t>
    </w:r>
    <w:r w:rsidR="00983562" w:rsidRPr="0090659A">
      <w:rPr>
        <w:b/>
        <w:szCs w:val="16"/>
      </w:rPr>
      <w:fldChar w:fldCharType="end"/>
    </w:r>
    <w:r>
      <w:t xml:space="preserve"> </w:t>
    </w:r>
    <w: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A10" w:rsidRPr="00AE02DA" w:rsidRDefault="001D3A10" w:rsidP="00AE02DA">
    <w:pPr>
      <w:pStyle w:val="a5"/>
    </w:pPr>
    <w:r w:rsidRPr="00AE02DA">
      <w:t>© 201</w:t>
    </w:r>
    <w:r w:rsidR="00E565DF">
      <w:rPr>
        <w:rFonts w:hint="eastAsia"/>
      </w:rPr>
      <w:t>6</w:t>
    </w:r>
    <w:r w:rsidRPr="00AE02DA">
      <w:t xml:space="preserve"> </w:t>
    </w:r>
    <w:r w:rsidRPr="00AE02DA">
      <w:t>思科和</w:t>
    </w:r>
    <w:r w:rsidRPr="00AE02DA">
      <w:t>/</w:t>
    </w:r>
    <w:r w:rsidRPr="00AE02DA">
      <w:t>或其附属公司。版权所有。本文档所含内容为思科公开发布的信息。</w:t>
    </w:r>
    <w:r w:rsidRPr="00AE02DA">
      <w:tab/>
    </w:r>
    <w:r w:rsidRPr="00AE02DA">
      <w:t>第</w:t>
    </w:r>
    <w:r w:rsidRPr="00AE02DA">
      <w:t xml:space="preserve"> </w:t>
    </w:r>
    <w:r w:rsidR="00983562" w:rsidRPr="00AE02DA">
      <w:rPr>
        <w:b/>
        <w:szCs w:val="16"/>
      </w:rPr>
      <w:fldChar w:fldCharType="begin"/>
    </w:r>
    <w:r w:rsidRPr="00AE02DA">
      <w:rPr>
        <w:b/>
        <w:szCs w:val="16"/>
      </w:rPr>
      <w:instrText xml:space="preserve"> PAGE </w:instrText>
    </w:r>
    <w:r w:rsidR="00983562" w:rsidRPr="00AE02DA">
      <w:rPr>
        <w:b/>
        <w:szCs w:val="16"/>
      </w:rPr>
      <w:fldChar w:fldCharType="separate"/>
    </w:r>
    <w:r w:rsidR="00C8143D">
      <w:rPr>
        <w:b/>
        <w:noProof/>
        <w:szCs w:val="16"/>
      </w:rPr>
      <w:t>1</w:t>
    </w:r>
    <w:r w:rsidR="00983562" w:rsidRPr="00AE02DA">
      <w:rPr>
        <w:b/>
        <w:szCs w:val="16"/>
      </w:rPr>
      <w:fldChar w:fldCharType="end"/>
    </w:r>
    <w:r w:rsidRPr="00AE02DA">
      <w:t xml:space="preserve"> </w:t>
    </w:r>
    <w:r w:rsidRPr="00AE02DA">
      <w:t>页，共</w:t>
    </w:r>
    <w:r w:rsidRPr="00AE02DA">
      <w:t xml:space="preserve"> </w:t>
    </w:r>
    <w:r w:rsidR="00983562" w:rsidRPr="00AE02DA">
      <w:rPr>
        <w:b/>
        <w:szCs w:val="16"/>
      </w:rPr>
      <w:fldChar w:fldCharType="begin"/>
    </w:r>
    <w:r w:rsidRPr="00AE02DA">
      <w:rPr>
        <w:b/>
        <w:szCs w:val="16"/>
      </w:rPr>
      <w:instrText xml:space="preserve"> NUMPAGES  </w:instrText>
    </w:r>
    <w:r w:rsidR="00983562" w:rsidRPr="00AE02DA">
      <w:rPr>
        <w:b/>
        <w:szCs w:val="16"/>
      </w:rPr>
      <w:fldChar w:fldCharType="separate"/>
    </w:r>
    <w:r w:rsidR="00C8143D">
      <w:rPr>
        <w:b/>
        <w:noProof/>
        <w:szCs w:val="16"/>
      </w:rPr>
      <w:t>5</w:t>
    </w:r>
    <w:r w:rsidR="00983562" w:rsidRPr="00AE02DA">
      <w:rPr>
        <w:b/>
        <w:szCs w:val="16"/>
      </w:rPr>
      <w:fldChar w:fldCharType="end"/>
    </w:r>
    <w:r w:rsidRPr="00AE02DA">
      <w:t xml:space="preserve"> </w:t>
    </w:r>
    <w:r w:rsidRPr="00AE02DA">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99A" w:rsidRDefault="0013699A" w:rsidP="0090659A">
      <w:pPr>
        <w:spacing w:after="0" w:line="240" w:lineRule="auto"/>
      </w:pPr>
      <w:r>
        <w:separator/>
      </w:r>
    </w:p>
    <w:p w:rsidR="0013699A" w:rsidRDefault="0013699A"/>
    <w:p w:rsidR="0013699A" w:rsidRDefault="0013699A"/>
    <w:p w:rsidR="0013699A" w:rsidRDefault="0013699A"/>
    <w:p w:rsidR="0013699A" w:rsidRDefault="0013699A"/>
    <w:p w:rsidR="0013699A" w:rsidRDefault="0013699A"/>
  </w:footnote>
  <w:footnote w:type="continuationSeparator" w:id="0">
    <w:p w:rsidR="0013699A" w:rsidRDefault="0013699A" w:rsidP="0090659A">
      <w:pPr>
        <w:spacing w:after="0" w:line="240" w:lineRule="auto"/>
      </w:pPr>
      <w:r>
        <w:continuationSeparator/>
      </w:r>
    </w:p>
    <w:p w:rsidR="0013699A" w:rsidRDefault="0013699A"/>
    <w:p w:rsidR="0013699A" w:rsidRDefault="0013699A"/>
    <w:p w:rsidR="0013699A" w:rsidRDefault="0013699A"/>
    <w:p w:rsidR="0013699A" w:rsidRDefault="0013699A"/>
    <w:p w:rsidR="0013699A" w:rsidRDefault="0013699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Pr="00AE02DA" w:rsidRDefault="00764F5B" w:rsidP="00C52BA6">
    <w:pPr>
      <w:pStyle w:val="PageHead"/>
      <w:rPr>
        <w:rFonts w:eastAsia="黑体"/>
      </w:rPr>
    </w:pPr>
    <w:r w:rsidRPr="00AE02DA">
      <w:rPr>
        <w:rFonts w:eastAsia="黑体"/>
      </w:rPr>
      <w:t xml:space="preserve">Packet Tracer - </w:t>
    </w:r>
    <w:r w:rsidRPr="00AE02DA">
      <w:rPr>
        <w:rFonts w:eastAsia="黑体"/>
      </w:rPr>
      <w:t>使用</w:t>
    </w:r>
    <w:r w:rsidRPr="00AE02DA">
      <w:rPr>
        <w:rFonts w:eastAsia="黑体"/>
      </w:rPr>
      <w:t xml:space="preserve"> Traceroute </w:t>
    </w:r>
    <w:r w:rsidRPr="00AE02DA">
      <w:rPr>
        <w:rFonts w:eastAsia="黑体"/>
      </w:rPr>
      <w:t>发现网络</w:t>
    </w:r>
  </w:p>
  <w:p w:rsidR="006F4240" w:rsidRPr="00AE02DA" w:rsidRDefault="006F4240">
    <w:pPr>
      <w:rPr>
        <w:rFonts w:eastAsia="黑体"/>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F5B" w:rsidRPr="00AE02DA" w:rsidRDefault="00652615">
    <w:pPr>
      <w:pStyle w:val="a4"/>
      <w:rPr>
        <w:rFonts w:eastAsia="黑体"/>
      </w:rPr>
    </w:pPr>
    <w:r w:rsidRPr="00AE02DA">
      <w:rPr>
        <w:rFonts w:eastAsia="黑体"/>
        <w:noProof/>
        <w:lang w:eastAsia="zh-CN"/>
      </w:rPr>
      <w:drawing>
        <wp:anchor distT="0" distB="0" distL="114300" distR="114300" simplePos="0" relativeHeight="251658240" behindDoc="0" locked="0" layoutInCell="1" allowOverlap="1">
          <wp:simplePos x="0" y="0"/>
          <wp:positionH relativeFrom="column">
            <wp:posOffset>-704850</wp:posOffset>
          </wp:positionH>
          <wp:positionV relativeFrom="paragraph">
            <wp:posOffset>-247650</wp:posOffset>
          </wp:positionV>
          <wp:extent cx="7772400" cy="676275"/>
          <wp:effectExtent l="0" t="0" r="0" b="9525"/>
          <wp:wrapNone/>
          <wp:docPr id="3" name="Picture 1" descr="Description: 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6762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0DC9050"/>
    <w:lvl w:ilvl="0">
      <w:start w:val="1"/>
      <w:numFmt w:val="bullet"/>
      <w:pStyle w:val="a"/>
      <w:lvlText w:val=""/>
      <w:lvlJc w:val="left"/>
      <w:pPr>
        <w:tabs>
          <w:tab w:val="num" w:pos="360"/>
        </w:tabs>
        <w:ind w:left="360" w:hanging="360"/>
      </w:pPr>
      <w:rPr>
        <w:rFonts w:ascii="Symbol" w:hAnsi="Symbol" w:hint="default"/>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9217"/>
  </w:hdrShapeDefaults>
  <w:footnotePr>
    <w:footnote w:id="-1"/>
    <w:footnote w:id="0"/>
  </w:footnotePr>
  <w:endnotePr>
    <w:endnote w:id="-1"/>
    <w:endnote w:id="0"/>
  </w:endnotePr>
  <w:compat>
    <w:useFELayout/>
    <w:compatSetting w:name="compatibilityMode" w:uri="http://schemas.microsoft.com/office/word" w:val="12"/>
  </w:compat>
  <w:rsids>
    <w:rsidRoot w:val="004A5BC5"/>
    <w:rsid w:val="00004175"/>
    <w:rsid w:val="000059C9"/>
    <w:rsid w:val="000145B0"/>
    <w:rsid w:val="000160F7"/>
    <w:rsid w:val="00016D5B"/>
    <w:rsid w:val="00016F30"/>
    <w:rsid w:val="0002047C"/>
    <w:rsid w:val="00021B9A"/>
    <w:rsid w:val="000242D6"/>
    <w:rsid w:val="00024EE5"/>
    <w:rsid w:val="0003014A"/>
    <w:rsid w:val="00030175"/>
    <w:rsid w:val="00041AF6"/>
    <w:rsid w:val="00044E62"/>
    <w:rsid w:val="00050BA4"/>
    <w:rsid w:val="00051738"/>
    <w:rsid w:val="00052548"/>
    <w:rsid w:val="0006002F"/>
    <w:rsid w:val="00060696"/>
    <w:rsid w:val="000769CF"/>
    <w:rsid w:val="000815D8"/>
    <w:rsid w:val="000841F5"/>
    <w:rsid w:val="000845FD"/>
    <w:rsid w:val="00085CC6"/>
    <w:rsid w:val="00090C07"/>
    <w:rsid w:val="00091E8D"/>
    <w:rsid w:val="0009378D"/>
    <w:rsid w:val="00097163"/>
    <w:rsid w:val="00097813"/>
    <w:rsid w:val="00097E4A"/>
    <w:rsid w:val="000A22C8"/>
    <w:rsid w:val="000B2344"/>
    <w:rsid w:val="000B7DE5"/>
    <w:rsid w:val="000D55B4"/>
    <w:rsid w:val="000D7F7B"/>
    <w:rsid w:val="000E3143"/>
    <w:rsid w:val="000E65F0"/>
    <w:rsid w:val="000F072C"/>
    <w:rsid w:val="000F081B"/>
    <w:rsid w:val="000F19A1"/>
    <w:rsid w:val="000F6743"/>
    <w:rsid w:val="00107B2B"/>
    <w:rsid w:val="00111BFE"/>
    <w:rsid w:val="00112AC5"/>
    <w:rsid w:val="001133DD"/>
    <w:rsid w:val="00115EEF"/>
    <w:rsid w:val="00120CBE"/>
    <w:rsid w:val="001307C2"/>
    <w:rsid w:val="00134F84"/>
    <w:rsid w:val="001366EC"/>
    <w:rsid w:val="0013699A"/>
    <w:rsid w:val="0014219C"/>
    <w:rsid w:val="001425ED"/>
    <w:rsid w:val="0014737F"/>
    <w:rsid w:val="00154E3A"/>
    <w:rsid w:val="00163164"/>
    <w:rsid w:val="00165AE5"/>
    <w:rsid w:val="001710C0"/>
    <w:rsid w:val="00172AFB"/>
    <w:rsid w:val="001772B8"/>
    <w:rsid w:val="00180FBF"/>
    <w:rsid w:val="00181C78"/>
    <w:rsid w:val="00182CF4"/>
    <w:rsid w:val="00186CE1"/>
    <w:rsid w:val="00192F12"/>
    <w:rsid w:val="00193F14"/>
    <w:rsid w:val="00197614"/>
    <w:rsid w:val="001A0312"/>
    <w:rsid w:val="001A15DA"/>
    <w:rsid w:val="001A2059"/>
    <w:rsid w:val="001A2694"/>
    <w:rsid w:val="001A3CC7"/>
    <w:rsid w:val="001A69AC"/>
    <w:rsid w:val="001B5360"/>
    <w:rsid w:val="001B67D8"/>
    <w:rsid w:val="001B6F95"/>
    <w:rsid w:val="001C05A1"/>
    <w:rsid w:val="001C1D9E"/>
    <w:rsid w:val="001C54C2"/>
    <w:rsid w:val="001C63E2"/>
    <w:rsid w:val="001C7C3B"/>
    <w:rsid w:val="001D3A10"/>
    <w:rsid w:val="001D5B6F"/>
    <w:rsid w:val="001E0AB8"/>
    <w:rsid w:val="001E38E0"/>
    <w:rsid w:val="001E4E72"/>
    <w:rsid w:val="001E62B3"/>
    <w:rsid w:val="001F0171"/>
    <w:rsid w:val="001F0247"/>
    <w:rsid w:val="001F0D77"/>
    <w:rsid w:val="001F7DD8"/>
    <w:rsid w:val="00201928"/>
    <w:rsid w:val="0020275E"/>
    <w:rsid w:val="00203E26"/>
    <w:rsid w:val="0020449C"/>
    <w:rsid w:val="00205B37"/>
    <w:rsid w:val="002113B8"/>
    <w:rsid w:val="0021366A"/>
    <w:rsid w:val="00215665"/>
    <w:rsid w:val="0021792C"/>
    <w:rsid w:val="00217A34"/>
    <w:rsid w:val="002234E2"/>
    <w:rsid w:val="002240AB"/>
    <w:rsid w:val="00225E37"/>
    <w:rsid w:val="00242219"/>
    <w:rsid w:val="002424D1"/>
    <w:rsid w:val="00242E3A"/>
    <w:rsid w:val="002506CF"/>
    <w:rsid w:val="0025107F"/>
    <w:rsid w:val="00260CD4"/>
    <w:rsid w:val="002638BF"/>
    <w:rsid w:val="002639D8"/>
    <w:rsid w:val="00265F77"/>
    <w:rsid w:val="00266B11"/>
    <w:rsid w:val="00266C83"/>
    <w:rsid w:val="002768DC"/>
    <w:rsid w:val="002818D1"/>
    <w:rsid w:val="002900FB"/>
    <w:rsid w:val="002A6C56"/>
    <w:rsid w:val="002B029E"/>
    <w:rsid w:val="002B05BE"/>
    <w:rsid w:val="002B236F"/>
    <w:rsid w:val="002C090C"/>
    <w:rsid w:val="002C1243"/>
    <w:rsid w:val="002C1815"/>
    <w:rsid w:val="002C475E"/>
    <w:rsid w:val="002C6AD6"/>
    <w:rsid w:val="002D6C2A"/>
    <w:rsid w:val="002D7A86"/>
    <w:rsid w:val="002E4060"/>
    <w:rsid w:val="002F2EDC"/>
    <w:rsid w:val="002F45FF"/>
    <w:rsid w:val="002F6D17"/>
    <w:rsid w:val="00302887"/>
    <w:rsid w:val="003054A8"/>
    <w:rsid w:val="003056EB"/>
    <w:rsid w:val="003071FF"/>
    <w:rsid w:val="00310652"/>
    <w:rsid w:val="0031371D"/>
    <w:rsid w:val="0031789F"/>
    <w:rsid w:val="00320788"/>
    <w:rsid w:val="003233A3"/>
    <w:rsid w:val="003323A8"/>
    <w:rsid w:val="003323D7"/>
    <w:rsid w:val="0034455D"/>
    <w:rsid w:val="0034604B"/>
    <w:rsid w:val="00346D17"/>
    <w:rsid w:val="00347972"/>
    <w:rsid w:val="003543A8"/>
    <w:rsid w:val="003559CC"/>
    <w:rsid w:val="003569D7"/>
    <w:rsid w:val="003608AC"/>
    <w:rsid w:val="00362202"/>
    <w:rsid w:val="0036465A"/>
    <w:rsid w:val="00366614"/>
    <w:rsid w:val="00370BE0"/>
    <w:rsid w:val="003753E9"/>
    <w:rsid w:val="00375DED"/>
    <w:rsid w:val="00383D70"/>
    <w:rsid w:val="00392C65"/>
    <w:rsid w:val="00392ED5"/>
    <w:rsid w:val="003A19DC"/>
    <w:rsid w:val="003A1B45"/>
    <w:rsid w:val="003A7450"/>
    <w:rsid w:val="003B46FC"/>
    <w:rsid w:val="003B5767"/>
    <w:rsid w:val="003B7605"/>
    <w:rsid w:val="003C18FF"/>
    <w:rsid w:val="003C67D0"/>
    <w:rsid w:val="003C6BCA"/>
    <w:rsid w:val="003C7902"/>
    <w:rsid w:val="003D0BFF"/>
    <w:rsid w:val="003E2520"/>
    <w:rsid w:val="003E5BE5"/>
    <w:rsid w:val="003E62F1"/>
    <w:rsid w:val="003F18D1"/>
    <w:rsid w:val="003F4F0E"/>
    <w:rsid w:val="003F6E06"/>
    <w:rsid w:val="00400E06"/>
    <w:rsid w:val="00403C7A"/>
    <w:rsid w:val="00404B7E"/>
    <w:rsid w:val="004057A6"/>
    <w:rsid w:val="00406554"/>
    <w:rsid w:val="004131B0"/>
    <w:rsid w:val="00416C42"/>
    <w:rsid w:val="00422476"/>
    <w:rsid w:val="0042385C"/>
    <w:rsid w:val="00427000"/>
    <w:rsid w:val="00431654"/>
    <w:rsid w:val="00434926"/>
    <w:rsid w:val="00437F18"/>
    <w:rsid w:val="00441C13"/>
    <w:rsid w:val="00444217"/>
    <w:rsid w:val="004478F4"/>
    <w:rsid w:val="00447B4A"/>
    <w:rsid w:val="00450F7A"/>
    <w:rsid w:val="00452C6D"/>
    <w:rsid w:val="004545F8"/>
    <w:rsid w:val="00455E0B"/>
    <w:rsid w:val="00457EB7"/>
    <w:rsid w:val="00462455"/>
    <w:rsid w:val="004659EE"/>
    <w:rsid w:val="0049321A"/>
    <w:rsid w:val="004936C2"/>
    <w:rsid w:val="0049379C"/>
    <w:rsid w:val="004A1CA0"/>
    <w:rsid w:val="004A22E9"/>
    <w:rsid w:val="004A5BC5"/>
    <w:rsid w:val="004A67AA"/>
    <w:rsid w:val="004B023D"/>
    <w:rsid w:val="004B3E3B"/>
    <w:rsid w:val="004B4F7D"/>
    <w:rsid w:val="004C0909"/>
    <w:rsid w:val="004C18DE"/>
    <w:rsid w:val="004C3F97"/>
    <w:rsid w:val="004C59DF"/>
    <w:rsid w:val="004D3339"/>
    <w:rsid w:val="004D353F"/>
    <w:rsid w:val="004D36D7"/>
    <w:rsid w:val="004D682B"/>
    <w:rsid w:val="004E386A"/>
    <w:rsid w:val="004E4487"/>
    <w:rsid w:val="004E6152"/>
    <w:rsid w:val="004F17EB"/>
    <w:rsid w:val="004F344A"/>
    <w:rsid w:val="004F43DB"/>
    <w:rsid w:val="00510639"/>
    <w:rsid w:val="00516142"/>
    <w:rsid w:val="00520027"/>
    <w:rsid w:val="0052093C"/>
    <w:rsid w:val="00521B31"/>
    <w:rsid w:val="00522469"/>
    <w:rsid w:val="0052301B"/>
    <w:rsid w:val="0052400A"/>
    <w:rsid w:val="005273C7"/>
    <w:rsid w:val="005369A8"/>
    <w:rsid w:val="00536F43"/>
    <w:rsid w:val="005510BA"/>
    <w:rsid w:val="00551265"/>
    <w:rsid w:val="00554B4E"/>
    <w:rsid w:val="00556C02"/>
    <w:rsid w:val="00563249"/>
    <w:rsid w:val="00570A65"/>
    <w:rsid w:val="005711D2"/>
    <w:rsid w:val="005733C4"/>
    <w:rsid w:val="00574F4C"/>
    <w:rsid w:val="005762B1"/>
    <w:rsid w:val="00580456"/>
    <w:rsid w:val="00580E73"/>
    <w:rsid w:val="00593386"/>
    <w:rsid w:val="00596998"/>
    <w:rsid w:val="005A6799"/>
    <w:rsid w:val="005A6E62"/>
    <w:rsid w:val="005C2037"/>
    <w:rsid w:val="005C21E9"/>
    <w:rsid w:val="005C79B7"/>
    <w:rsid w:val="005D1451"/>
    <w:rsid w:val="005D2B29"/>
    <w:rsid w:val="005D354A"/>
    <w:rsid w:val="005E3235"/>
    <w:rsid w:val="005E4176"/>
    <w:rsid w:val="005E65B5"/>
    <w:rsid w:val="005F2819"/>
    <w:rsid w:val="005F3AE9"/>
    <w:rsid w:val="005F7120"/>
    <w:rsid w:val="006007BB"/>
    <w:rsid w:val="00601C75"/>
    <w:rsid w:val="00601DC0"/>
    <w:rsid w:val="006034CB"/>
    <w:rsid w:val="006041E6"/>
    <w:rsid w:val="006119CA"/>
    <w:rsid w:val="00612C88"/>
    <w:rsid w:val="006131CE"/>
    <w:rsid w:val="00617D6E"/>
    <w:rsid w:val="00622D61"/>
    <w:rsid w:val="00624198"/>
    <w:rsid w:val="00632D8A"/>
    <w:rsid w:val="00632D8B"/>
    <w:rsid w:val="00637F13"/>
    <w:rsid w:val="006428E5"/>
    <w:rsid w:val="00644958"/>
    <w:rsid w:val="006451E8"/>
    <w:rsid w:val="00651899"/>
    <w:rsid w:val="00652615"/>
    <w:rsid w:val="00671502"/>
    <w:rsid w:val="0067291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3E1"/>
    <w:rsid w:val="006D3FC1"/>
    <w:rsid w:val="006D5B86"/>
    <w:rsid w:val="006D6361"/>
    <w:rsid w:val="006E1EC3"/>
    <w:rsid w:val="006E6581"/>
    <w:rsid w:val="006E71DF"/>
    <w:rsid w:val="006F1CC4"/>
    <w:rsid w:val="006F2A86"/>
    <w:rsid w:val="006F3163"/>
    <w:rsid w:val="006F4240"/>
    <w:rsid w:val="006F5A4A"/>
    <w:rsid w:val="00705FEC"/>
    <w:rsid w:val="0071147A"/>
    <w:rsid w:val="0071185D"/>
    <w:rsid w:val="007222AD"/>
    <w:rsid w:val="007267CF"/>
    <w:rsid w:val="007272A3"/>
    <w:rsid w:val="00731F3F"/>
    <w:rsid w:val="00733BAB"/>
    <w:rsid w:val="007434F3"/>
    <w:rsid w:val="007436BF"/>
    <w:rsid w:val="007443E9"/>
    <w:rsid w:val="00745DCE"/>
    <w:rsid w:val="00753D89"/>
    <w:rsid w:val="00755C9B"/>
    <w:rsid w:val="00760FE4"/>
    <w:rsid w:val="00763D8B"/>
    <w:rsid w:val="00764F5B"/>
    <w:rsid w:val="007657F6"/>
    <w:rsid w:val="0077125A"/>
    <w:rsid w:val="00780D24"/>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D34C5"/>
    <w:rsid w:val="007E3FEA"/>
    <w:rsid w:val="007F0A0B"/>
    <w:rsid w:val="007F3A60"/>
    <w:rsid w:val="007F3D0B"/>
    <w:rsid w:val="007F7C94"/>
    <w:rsid w:val="00810E4B"/>
    <w:rsid w:val="00814BAA"/>
    <w:rsid w:val="00814CDD"/>
    <w:rsid w:val="00824295"/>
    <w:rsid w:val="008313F3"/>
    <w:rsid w:val="008405BB"/>
    <w:rsid w:val="00846494"/>
    <w:rsid w:val="00847B20"/>
    <w:rsid w:val="008509D3"/>
    <w:rsid w:val="00853418"/>
    <w:rsid w:val="00854C3E"/>
    <w:rsid w:val="00855F5B"/>
    <w:rsid w:val="00857CF6"/>
    <w:rsid w:val="008610ED"/>
    <w:rsid w:val="00861C6A"/>
    <w:rsid w:val="00865199"/>
    <w:rsid w:val="00867EAF"/>
    <w:rsid w:val="00873C6B"/>
    <w:rsid w:val="0088426A"/>
    <w:rsid w:val="00890108"/>
    <w:rsid w:val="00893877"/>
    <w:rsid w:val="00893F7B"/>
    <w:rsid w:val="0089532C"/>
    <w:rsid w:val="0089553F"/>
    <w:rsid w:val="00896681"/>
    <w:rsid w:val="008A1992"/>
    <w:rsid w:val="008A2749"/>
    <w:rsid w:val="008A3A90"/>
    <w:rsid w:val="008B06D4"/>
    <w:rsid w:val="008B4F20"/>
    <w:rsid w:val="008B7FFD"/>
    <w:rsid w:val="008C257F"/>
    <w:rsid w:val="008C2920"/>
    <w:rsid w:val="008C4307"/>
    <w:rsid w:val="008C7FDF"/>
    <w:rsid w:val="008D23DF"/>
    <w:rsid w:val="008D399D"/>
    <w:rsid w:val="008D73BF"/>
    <w:rsid w:val="008D7F09"/>
    <w:rsid w:val="008E5B64"/>
    <w:rsid w:val="008E7DAA"/>
    <w:rsid w:val="008F0094"/>
    <w:rsid w:val="008F340F"/>
    <w:rsid w:val="008F6693"/>
    <w:rsid w:val="00903523"/>
    <w:rsid w:val="0090659A"/>
    <w:rsid w:val="009109A5"/>
    <w:rsid w:val="00915986"/>
    <w:rsid w:val="00917624"/>
    <w:rsid w:val="00930386"/>
    <w:rsid w:val="009309F5"/>
    <w:rsid w:val="00933237"/>
    <w:rsid w:val="00933F28"/>
    <w:rsid w:val="00935A5E"/>
    <w:rsid w:val="00936612"/>
    <w:rsid w:val="00942142"/>
    <w:rsid w:val="009476C0"/>
    <w:rsid w:val="00963E34"/>
    <w:rsid w:val="00964DFA"/>
    <w:rsid w:val="0098155C"/>
    <w:rsid w:val="00983562"/>
    <w:rsid w:val="00983B77"/>
    <w:rsid w:val="00993DB0"/>
    <w:rsid w:val="00996053"/>
    <w:rsid w:val="00997A2D"/>
    <w:rsid w:val="009A0B2F"/>
    <w:rsid w:val="009A1CF4"/>
    <w:rsid w:val="009A37D7"/>
    <w:rsid w:val="009A4E17"/>
    <w:rsid w:val="009A6955"/>
    <w:rsid w:val="009B341C"/>
    <w:rsid w:val="009B5747"/>
    <w:rsid w:val="009B782F"/>
    <w:rsid w:val="009D2C27"/>
    <w:rsid w:val="009D5101"/>
    <w:rsid w:val="009D5ADE"/>
    <w:rsid w:val="009E2309"/>
    <w:rsid w:val="009E42B9"/>
    <w:rsid w:val="009F1C22"/>
    <w:rsid w:val="00A014A3"/>
    <w:rsid w:val="00A0412D"/>
    <w:rsid w:val="00A12E78"/>
    <w:rsid w:val="00A21211"/>
    <w:rsid w:val="00A335BB"/>
    <w:rsid w:val="00A34E7F"/>
    <w:rsid w:val="00A46F0A"/>
    <w:rsid w:val="00A46F25"/>
    <w:rsid w:val="00A47CC2"/>
    <w:rsid w:val="00A51CAD"/>
    <w:rsid w:val="00A60146"/>
    <w:rsid w:val="00A622C4"/>
    <w:rsid w:val="00A754B4"/>
    <w:rsid w:val="00A801AF"/>
    <w:rsid w:val="00A807C1"/>
    <w:rsid w:val="00A83374"/>
    <w:rsid w:val="00A96172"/>
    <w:rsid w:val="00A96B65"/>
    <w:rsid w:val="00AA5A57"/>
    <w:rsid w:val="00AB0D6A"/>
    <w:rsid w:val="00AB1775"/>
    <w:rsid w:val="00AB43B3"/>
    <w:rsid w:val="00AB49B9"/>
    <w:rsid w:val="00AB758A"/>
    <w:rsid w:val="00AB794F"/>
    <w:rsid w:val="00AC18C4"/>
    <w:rsid w:val="00AC1BC7"/>
    <w:rsid w:val="00AC1E7E"/>
    <w:rsid w:val="00AC507D"/>
    <w:rsid w:val="00AC66E4"/>
    <w:rsid w:val="00AD4578"/>
    <w:rsid w:val="00AD68E9"/>
    <w:rsid w:val="00AE02DA"/>
    <w:rsid w:val="00AE53D3"/>
    <w:rsid w:val="00AE56C0"/>
    <w:rsid w:val="00B00914"/>
    <w:rsid w:val="00B02A8E"/>
    <w:rsid w:val="00B052EE"/>
    <w:rsid w:val="00B1081F"/>
    <w:rsid w:val="00B25318"/>
    <w:rsid w:val="00B25C93"/>
    <w:rsid w:val="00B27499"/>
    <w:rsid w:val="00B3010D"/>
    <w:rsid w:val="00B35151"/>
    <w:rsid w:val="00B433F2"/>
    <w:rsid w:val="00B458E8"/>
    <w:rsid w:val="00B5397B"/>
    <w:rsid w:val="00B55C8A"/>
    <w:rsid w:val="00B55DAD"/>
    <w:rsid w:val="00B62809"/>
    <w:rsid w:val="00B7675A"/>
    <w:rsid w:val="00B81898"/>
    <w:rsid w:val="00B8606B"/>
    <w:rsid w:val="00B878E7"/>
    <w:rsid w:val="00B903CA"/>
    <w:rsid w:val="00B92B03"/>
    <w:rsid w:val="00B97278"/>
    <w:rsid w:val="00BA1D0B"/>
    <w:rsid w:val="00BA4803"/>
    <w:rsid w:val="00BA6972"/>
    <w:rsid w:val="00BB1E0D"/>
    <w:rsid w:val="00BB4D9B"/>
    <w:rsid w:val="00BB73FF"/>
    <w:rsid w:val="00BB7688"/>
    <w:rsid w:val="00BC2090"/>
    <w:rsid w:val="00BC7CAC"/>
    <w:rsid w:val="00BD3724"/>
    <w:rsid w:val="00BD6D76"/>
    <w:rsid w:val="00BE1226"/>
    <w:rsid w:val="00BE56B3"/>
    <w:rsid w:val="00BF04E8"/>
    <w:rsid w:val="00BF16BF"/>
    <w:rsid w:val="00BF4D1F"/>
    <w:rsid w:val="00C02A73"/>
    <w:rsid w:val="00C063D2"/>
    <w:rsid w:val="00C07FD9"/>
    <w:rsid w:val="00C10955"/>
    <w:rsid w:val="00C11C4D"/>
    <w:rsid w:val="00C1712C"/>
    <w:rsid w:val="00C20651"/>
    <w:rsid w:val="00C23E16"/>
    <w:rsid w:val="00C265E2"/>
    <w:rsid w:val="00C27E37"/>
    <w:rsid w:val="00C32713"/>
    <w:rsid w:val="00C350DC"/>
    <w:rsid w:val="00C351B8"/>
    <w:rsid w:val="00C37DCF"/>
    <w:rsid w:val="00C410D9"/>
    <w:rsid w:val="00C44DB7"/>
    <w:rsid w:val="00C4510A"/>
    <w:rsid w:val="00C47F1B"/>
    <w:rsid w:val="00C47F2E"/>
    <w:rsid w:val="00C52BA6"/>
    <w:rsid w:val="00C54480"/>
    <w:rsid w:val="00C57A1A"/>
    <w:rsid w:val="00C6258F"/>
    <w:rsid w:val="00C62843"/>
    <w:rsid w:val="00C63DF6"/>
    <w:rsid w:val="00C63E58"/>
    <w:rsid w:val="00C6495E"/>
    <w:rsid w:val="00C665A7"/>
    <w:rsid w:val="00C66C27"/>
    <w:rsid w:val="00C670EE"/>
    <w:rsid w:val="00C67E3B"/>
    <w:rsid w:val="00C8143D"/>
    <w:rsid w:val="00C83A59"/>
    <w:rsid w:val="00C90311"/>
    <w:rsid w:val="00C91C26"/>
    <w:rsid w:val="00CA73D5"/>
    <w:rsid w:val="00CB3427"/>
    <w:rsid w:val="00CC1C87"/>
    <w:rsid w:val="00CC21DA"/>
    <w:rsid w:val="00CC3000"/>
    <w:rsid w:val="00CC3695"/>
    <w:rsid w:val="00CC452B"/>
    <w:rsid w:val="00CC4859"/>
    <w:rsid w:val="00CC7A35"/>
    <w:rsid w:val="00CD072A"/>
    <w:rsid w:val="00CD64BB"/>
    <w:rsid w:val="00CD684C"/>
    <w:rsid w:val="00CD7F73"/>
    <w:rsid w:val="00CE1C79"/>
    <w:rsid w:val="00CE26C5"/>
    <w:rsid w:val="00CE36AF"/>
    <w:rsid w:val="00CE54DD"/>
    <w:rsid w:val="00CF0DA5"/>
    <w:rsid w:val="00CF11A6"/>
    <w:rsid w:val="00CF791A"/>
    <w:rsid w:val="00D00D7D"/>
    <w:rsid w:val="00D139C8"/>
    <w:rsid w:val="00D17F81"/>
    <w:rsid w:val="00D22094"/>
    <w:rsid w:val="00D2758C"/>
    <w:rsid w:val="00D275CA"/>
    <w:rsid w:val="00D2789B"/>
    <w:rsid w:val="00D32501"/>
    <w:rsid w:val="00D336D9"/>
    <w:rsid w:val="00D345AB"/>
    <w:rsid w:val="00D41566"/>
    <w:rsid w:val="00D458EC"/>
    <w:rsid w:val="00D458F5"/>
    <w:rsid w:val="00D501B0"/>
    <w:rsid w:val="00D52582"/>
    <w:rsid w:val="00D56A0E"/>
    <w:rsid w:val="00D57AD3"/>
    <w:rsid w:val="00D635FE"/>
    <w:rsid w:val="00D670AB"/>
    <w:rsid w:val="00D729DE"/>
    <w:rsid w:val="00D75B6A"/>
    <w:rsid w:val="00D84BDA"/>
    <w:rsid w:val="00D876A8"/>
    <w:rsid w:val="00D87F26"/>
    <w:rsid w:val="00D93063"/>
    <w:rsid w:val="00D933B0"/>
    <w:rsid w:val="00D94025"/>
    <w:rsid w:val="00D977E8"/>
    <w:rsid w:val="00DB1C89"/>
    <w:rsid w:val="00DB3763"/>
    <w:rsid w:val="00DB4029"/>
    <w:rsid w:val="00DB5F4D"/>
    <w:rsid w:val="00DB6DA5"/>
    <w:rsid w:val="00DC076B"/>
    <w:rsid w:val="00DC186F"/>
    <w:rsid w:val="00DC252F"/>
    <w:rsid w:val="00DC6050"/>
    <w:rsid w:val="00DC6C9B"/>
    <w:rsid w:val="00DD62AB"/>
    <w:rsid w:val="00DE2CAE"/>
    <w:rsid w:val="00DE6F44"/>
    <w:rsid w:val="00E037D9"/>
    <w:rsid w:val="00E11AD4"/>
    <w:rsid w:val="00E130EB"/>
    <w:rsid w:val="00E162CD"/>
    <w:rsid w:val="00E17FA5"/>
    <w:rsid w:val="00E25F54"/>
    <w:rsid w:val="00E26930"/>
    <w:rsid w:val="00E27257"/>
    <w:rsid w:val="00E43E77"/>
    <w:rsid w:val="00E449D0"/>
    <w:rsid w:val="00E4506A"/>
    <w:rsid w:val="00E53F99"/>
    <w:rsid w:val="00E55443"/>
    <w:rsid w:val="00E56510"/>
    <w:rsid w:val="00E565DF"/>
    <w:rsid w:val="00E62EA8"/>
    <w:rsid w:val="00E65094"/>
    <w:rsid w:val="00E671CF"/>
    <w:rsid w:val="00E67A6E"/>
    <w:rsid w:val="00E71B43"/>
    <w:rsid w:val="00E7341F"/>
    <w:rsid w:val="00E73F96"/>
    <w:rsid w:val="00E81612"/>
    <w:rsid w:val="00E87D18"/>
    <w:rsid w:val="00E87D62"/>
    <w:rsid w:val="00EA486E"/>
    <w:rsid w:val="00EA4FA3"/>
    <w:rsid w:val="00EA6667"/>
    <w:rsid w:val="00EB001B"/>
    <w:rsid w:val="00EB20D5"/>
    <w:rsid w:val="00EB4F90"/>
    <w:rsid w:val="00EB6C33"/>
    <w:rsid w:val="00EC062D"/>
    <w:rsid w:val="00EC6160"/>
    <w:rsid w:val="00ED3EB8"/>
    <w:rsid w:val="00ED6019"/>
    <w:rsid w:val="00ED6930"/>
    <w:rsid w:val="00ED7830"/>
    <w:rsid w:val="00EE2D0D"/>
    <w:rsid w:val="00EE3909"/>
    <w:rsid w:val="00EF4205"/>
    <w:rsid w:val="00EF5939"/>
    <w:rsid w:val="00F01714"/>
    <w:rsid w:val="00F0258F"/>
    <w:rsid w:val="00F02D06"/>
    <w:rsid w:val="00F06FDD"/>
    <w:rsid w:val="00F10819"/>
    <w:rsid w:val="00F13DAF"/>
    <w:rsid w:val="00F16264"/>
    <w:rsid w:val="00F16F35"/>
    <w:rsid w:val="00F2229D"/>
    <w:rsid w:val="00F25ABB"/>
    <w:rsid w:val="00F27963"/>
    <w:rsid w:val="00F30446"/>
    <w:rsid w:val="00F34D61"/>
    <w:rsid w:val="00F37A7A"/>
    <w:rsid w:val="00F4135D"/>
    <w:rsid w:val="00F41F1B"/>
    <w:rsid w:val="00F45FB3"/>
    <w:rsid w:val="00F46BD9"/>
    <w:rsid w:val="00F60BE0"/>
    <w:rsid w:val="00F6280E"/>
    <w:rsid w:val="00F660D7"/>
    <w:rsid w:val="00F7050A"/>
    <w:rsid w:val="00F75533"/>
    <w:rsid w:val="00FA3811"/>
    <w:rsid w:val="00FA3B9F"/>
    <w:rsid w:val="00FA3F06"/>
    <w:rsid w:val="00FA4A26"/>
    <w:rsid w:val="00FA7084"/>
    <w:rsid w:val="00FA7BEF"/>
    <w:rsid w:val="00FB1929"/>
    <w:rsid w:val="00FB5FD9"/>
    <w:rsid w:val="00FB73B2"/>
    <w:rsid w:val="00FC21E7"/>
    <w:rsid w:val="00FD33AB"/>
    <w:rsid w:val="00FD4724"/>
    <w:rsid w:val="00FD4A68"/>
    <w:rsid w:val="00FD68ED"/>
    <w:rsid w:val="00FD7B8C"/>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0">
    <w:name w:val="Normal"/>
    <w:unhideWhenUsed/>
    <w:qFormat/>
    <w:rsid w:val="00596998"/>
    <w:pPr>
      <w:spacing w:before="60" w:after="60" w:line="276" w:lineRule="auto"/>
    </w:pPr>
    <w:rPr>
      <w:sz w:val="22"/>
      <w:szCs w:val="22"/>
    </w:rPr>
  </w:style>
  <w:style w:type="paragraph" w:styleId="1">
    <w:name w:val="heading 1"/>
    <w:basedOn w:val="a0"/>
    <w:next w:val="a0"/>
    <w:link w:val="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0"/>
    <w:next w:val="a0"/>
    <w:link w:val="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3">
    <w:name w:val="heading 3"/>
    <w:basedOn w:val="a0"/>
    <w:next w:val="a0"/>
    <w:link w:val="3Char"/>
    <w:uiPriority w:val="9"/>
    <w:unhideWhenUsed/>
    <w:qFormat/>
    <w:rsid w:val="005D1451"/>
    <w:pPr>
      <w:keepNext/>
      <w:spacing w:before="240"/>
      <w:outlineLvl w:val="2"/>
    </w:pPr>
    <w:rPr>
      <w:rFonts w:ascii="Cambria" w:eastAsia="Times New Roman" w:hAnsi="Cambria"/>
      <w:b/>
      <w:bCs/>
      <w:sz w:val="26"/>
      <w:szCs w:val="26"/>
    </w:rPr>
  </w:style>
  <w:style w:type="paragraph" w:styleId="4">
    <w:name w:val="heading 4"/>
    <w:basedOn w:val="a0"/>
    <w:next w:val="a0"/>
    <w:link w:val="4Char"/>
    <w:uiPriority w:val="9"/>
    <w:unhideWhenUsed/>
    <w:qFormat/>
    <w:rsid w:val="005D1451"/>
    <w:pPr>
      <w:keepNext/>
      <w:spacing w:before="240"/>
      <w:outlineLvl w:val="3"/>
    </w:pPr>
    <w:rPr>
      <w:rFonts w:ascii="Calibri" w:eastAsia="Times New Roman" w:hAnsi="Calibr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uiPriority w:val="9"/>
    <w:rsid w:val="006007BB"/>
    <w:rPr>
      <w:rFonts w:ascii="Cambria" w:eastAsia="Times New Roman" w:hAnsi="Cambria" w:cs="Times New Roman"/>
      <w:b/>
      <w:bCs/>
      <w:color w:val="365F91"/>
      <w:sz w:val="28"/>
      <w:szCs w:val="28"/>
    </w:rPr>
  </w:style>
  <w:style w:type="character" w:customStyle="1" w:styleId="2Char">
    <w:name w:val="标题 2 Char"/>
    <w:link w:val="2"/>
    <w:uiPriority w:val="9"/>
    <w:rsid w:val="006007BB"/>
    <w:rPr>
      <w:rFonts w:ascii="Cambria" w:eastAsia="Times New Roman" w:hAnsi="Cambria" w:cs="Times New Roman"/>
      <w:b/>
      <w:bCs/>
      <w:color w:val="4F81BD"/>
      <w:sz w:val="26"/>
      <w:szCs w:val="26"/>
    </w:rPr>
  </w:style>
  <w:style w:type="paragraph" w:customStyle="1" w:styleId="ClientNote">
    <w:name w:val="Client Note"/>
    <w:basedOn w:val="a0"/>
    <w:next w:val="a0"/>
    <w:autoRedefine/>
    <w:semiHidden/>
    <w:unhideWhenUsed/>
    <w:qFormat/>
    <w:rsid w:val="003C7902"/>
    <w:pPr>
      <w:spacing w:after="0" w:line="240" w:lineRule="auto"/>
    </w:pPr>
    <w:rPr>
      <w:i/>
      <w:color w:val="FF0000"/>
    </w:rPr>
  </w:style>
  <w:style w:type="paragraph" w:customStyle="1" w:styleId="LabSection">
    <w:name w:val="Lab Section"/>
    <w:basedOn w:val="a0"/>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a0"/>
    <w:qFormat/>
    <w:rsid w:val="00FD4A68"/>
    <w:rPr>
      <w:b/>
      <w:sz w:val="32"/>
    </w:rPr>
  </w:style>
  <w:style w:type="paragraph" w:customStyle="1" w:styleId="PageHead">
    <w:name w:val="Page Head"/>
    <w:basedOn w:val="a0"/>
    <w:qFormat/>
    <w:rsid w:val="00C52BA6"/>
    <w:pPr>
      <w:pBdr>
        <w:bottom w:val="single" w:sz="18" w:space="1" w:color="auto"/>
      </w:pBdr>
      <w:tabs>
        <w:tab w:val="right" w:pos="10080"/>
      </w:tabs>
    </w:pPr>
    <w:rPr>
      <w:b/>
      <w:sz w:val="20"/>
    </w:rPr>
  </w:style>
  <w:style w:type="paragraph" w:customStyle="1" w:styleId="StepHead">
    <w:name w:val="Step Head"/>
    <w:basedOn w:val="a0"/>
    <w:next w:val="BodyTextL25"/>
    <w:qFormat/>
    <w:rsid w:val="002C475E"/>
    <w:pPr>
      <w:keepNext/>
      <w:numPr>
        <w:ilvl w:val="1"/>
        <w:numId w:val="2"/>
      </w:numPr>
      <w:spacing w:before="240" w:after="120"/>
    </w:pPr>
    <w:rPr>
      <w:b/>
    </w:rPr>
  </w:style>
  <w:style w:type="paragraph" w:styleId="a4">
    <w:name w:val="header"/>
    <w:basedOn w:val="a0"/>
    <w:link w:val="Char"/>
    <w:uiPriority w:val="99"/>
    <w:unhideWhenUsed/>
    <w:rsid w:val="0090659A"/>
    <w:pPr>
      <w:tabs>
        <w:tab w:val="center" w:pos="4680"/>
        <w:tab w:val="right" w:pos="9360"/>
      </w:tabs>
      <w:spacing w:after="0" w:line="240" w:lineRule="auto"/>
    </w:pPr>
  </w:style>
  <w:style w:type="character" w:customStyle="1" w:styleId="Char">
    <w:name w:val="页眉 Char"/>
    <w:basedOn w:val="a1"/>
    <w:link w:val="a4"/>
    <w:uiPriority w:val="99"/>
    <w:rsid w:val="0090659A"/>
  </w:style>
  <w:style w:type="paragraph" w:styleId="a5">
    <w:name w:val="footer"/>
    <w:basedOn w:val="a0"/>
    <w:link w:val="Char0"/>
    <w:autoRedefine/>
    <w:uiPriority w:val="99"/>
    <w:unhideWhenUsed/>
    <w:rsid w:val="00AE02DA"/>
    <w:pPr>
      <w:tabs>
        <w:tab w:val="right" w:pos="10080"/>
      </w:tabs>
      <w:autoSpaceDE w:val="0"/>
      <w:autoSpaceDN w:val="0"/>
      <w:spacing w:after="0" w:line="240" w:lineRule="auto"/>
    </w:pPr>
    <w:rPr>
      <w:rFonts w:eastAsia="黑体"/>
      <w:sz w:val="16"/>
      <w:lang w:eastAsia="zh-CN"/>
    </w:rPr>
  </w:style>
  <w:style w:type="character" w:customStyle="1" w:styleId="Char0">
    <w:name w:val="页脚 Char"/>
    <w:link w:val="a5"/>
    <w:uiPriority w:val="99"/>
    <w:rsid w:val="00AE02DA"/>
    <w:rPr>
      <w:rFonts w:eastAsia="黑体"/>
      <w:sz w:val="16"/>
      <w:szCs w:val="22"/>
      <w:lang w:eastAsia="zh-CN"/>
    </w:rPr>
  </w:style>
  <w:style w:type="paragraph" w:styleId="a6">
    <w:name w:val="Balloon Text"/>
    <w:basedOn w:val="a0"/>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6"/>
    <w:uiPriority w:val="99"/>
    <w:semiHidden/>
    <w:rsid w:val="0090659A"/>
    <w:rPr>
      <w:rFonts w:ascii="Tahoma" w:hAnsi="Tahoma" w:cs="Tahoma"/>
      <w:sz w:val="16"/>
      <w:szCs w:val="16"/>
    </w:rPr>
  </w:style>
  <w:style w:type="paragraph" w:customStyle="1" w:styleId="BodyText1">
    <w:name w:val="Body Text1"/>
    <w:basedOn w:val="a0"/>
    <w:qFormat/>
    <w:rsid w:val="00596998"/>
    <w:pPr>
      <w:spacing w:line="240" w:lineRule="auto"/>
    </w:pPr>
    <w:rPr>
      <w:sz w:val="20"/>
    </w:rPr>
  </w:style>
  <w:style w:type="paragraph" w:customStyle="1" w:styleId="TableText">
    <w:name w:val="Table Text"/>
    <w:basedOn w:val="a0"/>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a7">
    <w:name w:val="Table Grid"/>
    <w:basedOn w:val="a2"/>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0"/>
    <w:qFormat/>
    <w:rsid w:val="00097163"/>
    <w:pPr>
      <w:keepNext/>
      <w:spacing w:before="120" w:after="120"/>
      <w:jc w:val="center"/>
    </w:pPr>
    <w:rPr>
      <w:b/>
      <w:sz w:val="20"/>
    </w:rPr>
  </w:style>
  <w:style w:type="paragraph" w:customStyle="1" w:styleId="Bulletlevel1">
    <w:name w:val="Bullet level 1"/>
    <w:basedOn w:val="a0"/>
    <w:qFormat/>
    <w:rsid w:val="00AC507D"/>
    <w:pPr>
      <w:numPr>
        <w:numId w:val="1"/>
      </w:numPr>
    </w:pPr>
    <w:rPr>
      <w:sz w:val="20"/>
    </w:rPr>
  </w:style>
  <w:style w:type="paragraph" w:customStyle="1" w:styleId="Bulletlevel2">
    <w:name w:val="Bullet level 2"/>
    <w:basedOn w:val="a0"/>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a8"/>
    <w:next w:val="BodyTextL25"/>
    <w:qFormat/>
    <w:rsid w:val="002C475E"/>
    <w:pPr>
      <w:keepNext/>
      <w:numPr>
        <w:numId w:val="2"/>
      </w:numPr>
      <w:spacing w:before="240"/>
      <w:outlineLvl w:val="0"/>
    </w:pPr>
    <w:rPr>
      <w:b/>
      <w:sz w:val="28"/>
    </w:rPr>
  </w:style>
  <w:style w:type="paragraph" w:customStyle="1" w:styleId="SubStepAlpha">
    <w:name w:val="SubStep Alpha"/>
    <w:basedOn w:val="a0"/>
    <w:qFormat/>
    <w:rsid w:val="00D41566"/>
    <w:pPr>
      <w:numPr>
        <w:ilvl w:val="2"/>
        <w:numId w:val="2"/>
      </w:numPr>
      <w:spacing w:before="120" w:after="120" w:line="240" w:lineRule="auto"/>
    </w:pPr>
    <w:rPr>
      <w:sz w:val="20"/>
    </w:rPr>
  </w:style>
  <w:style w:type="paragraph" w:customStyle="1" w:styleId="CMD">
    <w:name w:val="CMD"/>
    <w:basedOn w:val="a0"/>
    <w:qFormat/>
    <w:rsid w:val="003A19DC"/>
    <w:pPr>
      <w:spacing w:line="240" w:lineRule="auto"/>
      <w:ind w:left="720"/>
    </w:pPr>
    <w:rPr>
      <w:rFonts w:ascii="Courier New" w:hAnsi="Courier New"/>
      <w:sz w:val="20"/>
    </w:rPr>
  </w:style>
  <w:style w:type="paragraph" w:customStyle="1" w:styleId="BodyTextL50">
    <w:name w:val="Body Text L50"/>
    <w:basedOn w:val="a0"/>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a0"/>
    <w:qFormat/>
    <w:rsid w:val="00215665"/>
    <w:pPr>
      <w:spacing w:before="0" w:after="0"/>
    </w:pPr>
    <w:rPr>
      <w:rFonts w:ascii="Courier New" w:hAnsi="Courier New"/>
      <w:sz w:val="20"/>
    </w:rPr>
  </w:style>
  <w:style w:type="paragraph" w:customStyle="1" w:styleId="Visual">
    <w:name w:val="Visual"/>
    <w:basedOn w:val="a0"/>
    <w:qFormat/>
    <w:rsid w:val="00C44DB7"/>
    <w:pPr>
      <w:spacing w:before="240" w:after="240"/>
      <w:jc w:val="center"/>
    </w:pPr>
  </w:style>
  <w:style w:type="paragraph" w:styleId="a9">
    <w:name w:val="Document Map"/>
    <w:basedOn w:val="a0"/>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9"/>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a2"/>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2"/>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3"/>
    <w:uiPriority w:val="99"/>
    <w:rsid w:val="00AC507D"/>
    <w:pPr>
      <w:numPr>
        <w:numId w:val="1"/>
      </w:numPr>
    </w:pPr>
  </w:style>
  <w:style w:type="numbering" w:customStyle="1" w:styleId="PartStepSubStepList">
    <w:name w:val="Part_Step_SubStep_List"/>
    <w:basedOn w:val="a3"/>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8">
    <w:name w:val="List Paragraph"/>
    <w:basedOn w:val="a0"/>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0"/>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Char">
    <w:name w:val="HTML 预设格式 Char"/>
    <w:basedOn w:val="a1"/>
    <w:link w:val="HTML"/>
    <w:uiPriority w:val="99"/>
    <w:semiHidden/>
    <w:rsid w:val="00C6495E"/>
    <w:rPr>
      <w:rFonts w:ascii="Courier New" w:eastAsia="Times New Roman" w:hAnsi="Courier New" w:cs="Courier New"/>
    </w:rPr>
  </w:style>
  <w:style w:type="character" w:styleId="aa">
    <w:name w:val="annotation reference"/>
    <w:uiPriority w:val="99"/>
    <w:semiHidden/>
    <w:unhideWhenUsed/>
    <w:rsid w:val="000B2344"/>
    <w:rPr>
      <w:sz w:val="16"/>
      <w:szCs w:val="16"/>
    </w:rPr>
  </w:style>
  <w:style w:type="paragraph" w:styleId="ab">
    <w:name w:val="annotation text"/>
    <w:basedOn w:val="a0"/>
    <w:link w:val="Char3"/>
    <w:uiPriority w:val="99"/>
    <w:semiHidden/>
    <w:unhideWhenUsed/>
    <w:rsid w:val="000B2344"/>
    <w:rPr>
      <w:sz w:val="20"/>
      <w:szCs w:val="20"/>
    </w:rPr>
  </w:style>
  <w:style w:type="character" w:customStyle="1" w:styleId="Char3">
    <w:name w:val="批注文字 Char"/>
    <w:basedOn w:val="a1"/>
    <w:link w:val="ab"/>
    <w:uiPriority w:val="99"/>
    <w:semiHidden/>
    <w:rsid w:val="000B2344"/>
  </w:style>
  <w:style w:type="paragraph" w:styleId="ac">
    <w:name w:val="annotation subject"/>
    <w:basedOn w:val="ab"/>
    <w:next w:val="ab"/>
    <w:link w:val="Char4"/>
    <w:uiPriority w:val="99"/>
    <w:semiHidden/>
    <w:unhideWhenUsed/>
    <w:rsid w:val="000B2344"/>
    <w:rPr>
      <w:b/>
      <w:bCs/>
    </w:rPr>
  </w:style>
  <w:style w:type="character" w:customStyle="1" w:styleId="Char4">
    <w:name w:val="批注主题 Char"/>
    <w:link w:val="ac"/>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3"/>
    <w:uiPriority w:val="99"/>
    <w:rsid w:val="00596998"/>
    <w:pPr>
      <w:numPr>
        <w:numId w:val="4"/>
      </w:numPr>
    </w:pPr>
  </w:style>
  <w:style w:type="character" w:customStyle="1" w:styleId="3Char">
    <w:name w:val="标题 3 Char"/>
    <w:basedOn w:val="a1"/>
    <w:link w:val="3"/>
    <w:uiPriority w:val="9"/>
    <w:rsid w:val="005D1451"/>
    <w:rPr>
      <w:rFonts w:ascii="Cambria" w:eastAsia="Times New Roman" w:hAnsi="Cambria" w:cs="Times New Roman"/>
      <w:b/>
      <w:bCs/>
      <w:sz w:val="26"/>
      <w:szCs w:val="26"/>
    </w:rPr>
  </w:style>
  <w:style w:type="character" w:customStyle="1" w:styleId="4Char">
    <w:name w:val="标题 4 Char"/>
    <w:basedOn w:val="a1"/>
    <w:link w:val="4"/>
    <w:uiPriority w:val="9"/>
    <w:rsid w:val="005D1451"/>
    <w:rPr>
      <w:rFonts w:ascii="Calibri" w:eastAsia="Times New Roman" w:hAnsi="Calibri" w:cs="Times New Roman"/>
      <w:b/>
      <w:bCs/>
      <w:sz w:val="28"/>
      <w:szCs w:val="28"/>
    </w:rPr>
  </w:style>
  <w:style w:type="paragraph" w:styleId="a">
    <w:name w:val="List Bullet"/>
    <w:basedOn w:val="a0"/>
    <w:rsid w:val="008D399D"/>
    <w:pPr>
      <w:numPr>
        <w:numId w:val="5"/>
      </w:numPr>
      <w:spacing w:before="0" w:after="0" w:line="240" w:lineRule="auto"/>
    </w:pPr>
    <w:rPr>
      <w:rFonts w:ascii="Times New Roman" w:eastAsia="Times New Roman" w:hAnsi="Times New Roman"/>
      <w:sz w:val="24"/>
      <w:szCs w:val="24"/>
    </w:rPr>
  </w:style>
  <w:style w:type="character" w:customStyle="1" w:styleId="apple-converted-space">
    <w:name w:val="apple-converted-space"/>
    <w:basedOn w:val="a1"/>
    <w:rsid w:val="00E73F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0">
    <w:name w:val="Normal"/>
    <w:unhideWhenUsed/>
    <w:qFormat/>
    <w:rsid w:val="00596998"/>
    <w:pPr>
      <w:spacing w:before="60" w:after="60" w:line="276" w:lineRule="auto"/>
    </w:pPr>
    <w:rPr>
      <w:sz w:val="22"/>
      <w:szCs w:val="22"/>
    </w:rPr>
  </w:style>
  <w:style w:type="paragraph" w:styleId="1">
    <w:name w:val="heading 1"/>
    <w:basedOn w:val="a0"/>
    <w:next w:val="a0"/>
    <w:link w:val="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0"/>
    <w:next w:val="a0"/>
    <w:link w:val="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3">
    <w:name w:val="heading 3"/>
    <w:basedOn w:val="a0"/>
    <w:next w:val="a0"/>
    <w:link w:val="3Char"/>
    <w:uiPriority w:val="9"/>
    <w:unhideWhenUsed/>
    <w:qFormat/>
    <w:rsid w:val="005D1451"/>
    <w:pPr>
      <w:keepNext/>
      <w:spacing w:before="240"/>
      <w:outlineLvl w:val="2"/>
    </w:pPr>
    <w:rPr>
      <w:rFonts w:ascii="Cambria" w:eastAsia="Times New Roman" w:hAnsi="Cambria"/>
      <w:b/>
      <w:bCs/>
      <w:sz w:val="26"/>
      <w:szCs w:val="26"/>
    </w:rPr>
  </w:style>
  <w:style w:type="paragraph" w:styleId="4">
    <w:name w:val="heading 4"/>
    <w:basedOn w:val="a0"/>
    <w:next w:val="a0"/>
    <w:link w:val="4Char"/>
    <w:uiPriority w:val="9"/>
    <w:unhideWhenUsed/>
    <w:qFormat/>
    <w:rsid w:val="005D1451"/>
    <w:pPr>
      <w:keepNext/>
      <w:spacing w:before="240"/>
      <w:outlineLvl w:val="3"/>
    </w:pPr>
    <w:rPr>
      <w:rFonts w:ascii="Calibri" w:eastAsia="Times New Roman" w:hAnsi="Calibr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Heading 1 Char"/>
    <w:link w:val="1"/>
    <w:uiPriority w:val="9"/>
    <w:rsid w:val="006007BB"/>
    <w:rPr>
      <w:rFonts w:ascii="Cambria" w:eastAsia="Times New Roman" w:hAnsi="Cambria" w:cs="Times New Roman"/>
      <w:b/>
      <w:bCs/>
      <w:color w:val="365F91"/>
      <w:sz w:val="28"/>
      <w:szCs w:val="28"/>
    </w:rPr>
  </w:style>
  <w:style w:type="character" w:customStyle="1" w:styleId="2Char">
    <w:name w:val="Heading 2 Char"/>
    <w:link w:val="2"/>
    <w:uiPriority w:val="9"/>
    <w:rsid w:val="006007BB"/>
    <w:rPr>
      <w:rFonts w:ascii="Cambria" w:eastAsia="Times New Roman" w:hAnsi="Cambria" w:cs="Times New Roman"/>
      <w:b/>
      <w:bCs/>
      <w:color w:val="4F81BD"/>
      <w:sz w:val="26"/>
      <w:szCs w:val="26"/>
    </w:rPr>
  </w:style>
  <w:style w:type="paragraph" w:customStyle="1" w:styleId="ClientNote">
    <w:name w:val="Client Note"/>
    <w:basedOn w:val="a0"/>
    <w:next w:val="a0"/>
    <w:autoRedefine/>
    <w:semiHidden/>
    <w:unhideWhenUsed/>
    <w:qFormat/>
    <w:rsid w:val="003C7902"/>
    <w:pPr>
      <w:spacing w:after="0" w:line="240" w:lineRule="auto"/>
    </w:pPr>
    <w:rPr>
      <w:i/>
      <w:color w:val="FF0000"/>
    </w:rPr>
  </w:style>
  <w:style w:type="paragraph" w:customStyle="1" w:styleId="LabSection">
    <w:name w:val="Lab Section"/>
    <w:basedOn w:val="a0"/>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a0"/>
    <w:qFormat/>
    <w:rsid w:val="00FD4A68"/>
    <w:rPr>
      <w:b/>
      <w:sz w:val="32"/>
    </w:rPr>
  </w:style>
  <w:style w:type="paragraph" w:customStyle="1" w:styleId="PageHead">
    <w:name w:val="Page Head"/>
    <w:basedOn w:val="a0"/>
    <w:qFormat/>
    <w:rsid w:val="00C52BA6"/>
    <w:pPr>
      <w:pBdr>
        <w:bottom w:val="single" w:sz="18" w:space="1" w:color="auto"/>
      </w:pBdr>
      <w:tabs>
        <w:tab w:val="right" w:pos="10080"/>
      </w:tabs>
    </w:pPr>
    <w:rPr>
      <w:b/>
      <w:sz w:val="20"/>
    </w:rPr>
  </w:style>
  <w:style w:type="paragraph" w:customStyle="1" w:styleId="StepHead">
    <w:name w:val="Step Head"/>
    <w:basedOn w:val="a0"/>
    <w:next w:val="BodyTextL25"/>
    <w:qFormat/>
    <w:rsid w:val="002C475E"/>
    <w:pPr>
      <w:keepNext/>
      <w:numPr>
        <w:ilvl w:val="1"/>
        <w:numId w:val="2"/>
      </w:numPr>
      <w:spacing w:before="240" w:after="120"/>
    </w:pPr>
    <w:rPr>
      <w:b/>
    </w:rPr>
  </w:style>
  <w:style w:type="paragraph" w:styleId="a4">
    <w:name w:val="header"/>
    <w:basedOn w:val="a0"/>
    <w:link w:val="Char"/>
    <w:uiPriority w:val="99"/>
    <w:unhideWhenUsed/>
    <w:rsid w:val="0090659A"/>
    <w:pPr>
      <w:tabs>
        <w:tab w:val="center" w:pos="4680"/>
        <w:tab w:val="right" w:pos="9360"/>
      </w:tabs>
      <w:spacing w:after="0" w:line="240" w:lineRule="auto"/>
    </w:pPr>
  </w:style>
  <w:style w:type="character" w:customStyle="1" w:styleId="Char">
    <w:name w:val="Header Char"/>
    <w:basedOn w:val="a1"/>
    <w:link w:val="a4"/>
    <w:uiPriority w:val="99"/>
    <w:rsid w:val="0090659A"/>
  </w:style>
  <w:style w:type="paragraph" w:styleId="a5">
    <w:name w:val="footer"/>
    <w:basedOn w:val="a0"/>
    <w:link w:val="Char0"/>
    <w:autoRedefine/>
    <w:uiPriority w:val="99"/>
    <w:unhideWhenUsed/>
    <w:rsid w:val="00AE02DA"/>
    <w:pPr>
      <w:tabs>
        <w:tab w:val="right" w:pos="10080"/>
      </w:tabs>
      <w:autoSpaceDE w:val="0"/>
      <w:autoSpaceDN w:val="0"/>
      <w:spacing w:after="0" w:line="240" w:lineRule="auto"/>
    </w:pPr>
    <w:rPr>
      <w:rFonts w:eastAsia="黑体"/>
      <w:sz w:val="16"/>
      <w:lang w:eastAsia="zh-CN"/>
    </w:rPr>
  </w:style>
  <w:style w:type="character" w:customStyle="1" w:styleId="Char0">
    <w:name w:val="Footer Char"/>
    <w:link w:val="a5"/>
    <w:uiPriority w:val="99"/>
    <w:rsid w:val="00AE02DA"/>
    <w:rPr>
      <w:rFonts w:eastAsia="黑体"/>
      <w:sz w:val="16"/>
      <w:szCs w:val="22"/>
      <w:lang w:eastAsia="zh-CN"/>
    </w:rPr>
  </w:style>
  <w:style w:type="paragraph" w:styleId="a6">
    <w:name w:val="Balloon Text"/>
    <w:basedOn w:val="a0"/>
    <w:link w:val="Char1"/>
    <w:uiPriority w:val="99"/>
    <w:semiHidden/>
    <w:unhideWhenUsed/>
    <w:rsid w:val="0090659A"/>
    <w:pPr>
      <w:spacing w:after="0" w:line="240" w:lineRule="auto"/>
    </w:pPr>
    <w:rPr>
      <w:rFonts w:ascii="Tahoma" w:hAnsi="Tahoma"/>
      <w:sz w:val="16"/>
      <w:szCs w:val="16"/>
    </w:rPr>
  </w:style>
  <w:style w:type="character" w:customStyle="1" w:styleId="Char1">
    <w:name w:val="Balloon Text Char"/>
    <w:link w:val="a6"/>
    <w:uiPriority w:val="99"/>
    <w:semiHidden/>
    <w:rsid w:val="0090659A"/>
    <w:rPr>
      <w:rFonts w:ascii="Tahoma" w:hAnsi="Tahoma" w:cs="Tahoma"/>
      <w:sz w:val="16"/>
      <w:szCs w:val="16"/>
    </w:rPr>
  </w:style>
  <w:style w:type="paragraph" w:customStyle="1" w:styleId="BodyText1">
    <w:name w:val="Body Text1"/>
    <w:basedOn w:val="a0"/>
    <w:qFormat/>
    <w:rsid w:val="00596998"/>
    <w:pPr>
      <w:spacing w:line="240" w:lineRule="auto"/>
    </w:pPr>
    <w:rPr>
      <w:sz w:val="20"/>
    </w:rPr>
  </w:style>
  <w:style w:type="paragraph" w:customStyle="1" w:styleId="TableText">
    <w:name w:val="Table Text"/>
    <w:basedOn w:val="a0"/>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a7">
    <w:name w:val="Table Grid"/>
    <w:basedOn w:val="a2"/>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0"/>
    <w:qFormat/>
    <w:rsid w:val="00097163"/>
    <w:pPr>
      <w:keepNext/>
      <w:spacing w:before="120" w:after="120"/>
      <w:jc w:val="center"/>
    </w:pPr>
    <w:rPr>
      <w:b/>
      <w:sz w:val="20"/>
    </w:rPr>
  </w:style>
  <w:style w:type="paragraph" w:customStyle="1" w:styleId="Bulletlevel1">
    <w:name w:val="Bullet level 1"/>
    <w:basedOn w:val="a0"/>
    <w:qFormat/>
    <w:rsid w:val="00AC507D"/>
    <w:pPr>
      <w:numPr>
        <w:numId w:val="1"/>
      </w:numPr>
    </w:pPr>
    <w:rPr>
      <w:sz w:val="20"/>
    </w:rPr>
  </w:style>
  <w:style w:type="paragraph" w:customStyle="1" w:styleId="Bulletlevel2">
    <w:name w:val="Bullet level 2"/>
    <w:basedOn w:val="a0"/>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a8"/>
    <w:next w:val="BodyTextL25"/>
    <w:qFormat/>
    <w:rsid w:val="002C475E"/>
    <w:pPr>
      <w:keepNext/>
      <w:numPr>
        <w:numId w:val="2"/>
      </w:numPr>
      <w:spacing w:before="240"/>
      <w:outlineLvl w:val="0"/>
    </w:pPr>
    <w:rPr>
      <w:b/>
      <w:sz w:val="28"/>
    </w:rPr>
  </w:style>
  <w:style w:type="paragraph" w:customStyle="1" w:styleId="SubStepAlpha">
    <w:name w:val="SubStep Alpha"/>
    <w:basedOn w:val="a0"/>
    <w:qFormat/>
    <w:rsid w:val="00D41566"/>
    <w:pPr>
      <w:numPr>
        <w:ilvl w:val="2"/>
        <w:numId w:val="2"/>
      </w:numPr>
      <w:spacing w:before="120" w:after="120" w:line="240" w:lineRule="auto"/>
    </w:pPr>
    <w:rPr>
      <w:sz w:val="20"/>
    </w:rPr>
  </w:style>
  <w:style w:type="paragraph" w:customStyle="1" w:styleId="CMD">
    <w:name w:val="CMD"/>
    <w:basedOn w:val="a0"/>
    <w:qFormat/>
    <w:rsid w:val="003A19DC"/>
    <w:pPr>
      <w:spacing w:line="240" w:lineRule="auto"/>
      <w:ind w:left="720"/>
    </w:pPr>
    <w:rPr>
      <w:rFonts w:ascii="Courier New" w:hAnsi="Courier New"/>
      <w:sz w:val="20"/>
    </w:rPr>
  </w:style>
  <w:style w:type="paragraph" w:customStyle="1" w:styleId="BodyTextL50">
    <w:name w:val="Body Text L50"/>
    <w:basedOn w:val="a0"/>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a0"/>
    <w:qFormat/>
    <w:rsid w:val="00215665"/>
    <w:pPr>
      <w:spacing w:before="0" w:after="0"/>
    </w:pPr>
    <w:rPr>
      <w:rFonts w:ascii="Courier New" w:hAnsi="Courier New"/>
      <w:sz w:val="20"/>
    </w:rPr>
  </w:style>
  <w:style w:type="paragraph" w:customStyle="1" w:styleId="Visual">
    <w:name w:val="Visual"/>
    <w:basedOn w:val="a0"/>
    <w:qFormat/>
    <w:rsid w:val="00C44DB7"/>
    <w:pPr>
      <w:spacing w:before="240" w:after="240"/>
      <w:jc w:val="center"/>
    </w:pPr>
  </w:style>
  <w:style w:type="paragraph" w:styleId="a9">
    <w:name w:val="Document Map"/>
    <w:basedOn w:val="a0"/>
    <w:link w:val="Char2"/>
    <w:uiPriority w:val="99"/>
    <w:semiHidden/>
    <w:unhideWhenUsed/>
    <w:rsid w:val="00AB758A"/>
    <w:pPr>
      <w:spacing w:after="0" w:line="240" w:lineRule="auto"/>
    </w:pPr>
    <w:rPr>
      <w:rFonts w:ascii="Tahoma" w:hAnsi="Tahoma"/>
      <w:sz w:val="16"/>
      <w:szCs w:val="16"/>
    </w:rPr>
  </w:style>
  <w:style w:type="character" w:customStyle="1" w:styleId="Char2">
    <w:name w:val="Document Map Char"/>
    <w:link w:val="a9"/>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a2"/>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2"/>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3"/>
    <w:uiPriority w:val="99"/>
    <w:rsid w:val="00AC507D"/>
    <w:pPr>
      <w:numPr>
        <w:numId w:val="1"/>
      </w:numPr>
    </w:pPr>
  </w:style>
  <w:style w:type="numbering" w:customStyle="1" w:styleId="PartStepSubStepList">
    <w:name w:val="Part_Step_SubStep_List"/>
    <w:basedOn w:val="a3"/>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8">
    <w:name w:val="List Paragraph"/>
    <w:basedOn w:val="a0"/>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0"/>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Char">
    <w:name w:val="HTML Preformatted Char"/>
    <w:basedOn w:val="a1"/>
    <w:link w:val="HTML"/>
    <w:uiPriority w:val="99"/>
    <w:semiHidden/>
    <w:rsid w:val="00C6495E"/>
    <w:rPr>
      <w:rFonts w:ascii="Courier New" w:eastAsia="Times New Roman" w:hAnsi="Courier New" w:cs="Courier New"/>
    </w:rPr>
  </w:style>
  <w:style w:type="character" w:styleId="aa">
    <w:name w:val="annotation reference"/>
    <w:uiPriority w:val="99"/>
    <w:semiHidden/>
    <w:unhideWhenUsed/>
    <w:rsid w:val="000B2344"/>
    <w:rPr>
      <w:sz w:val="16"/>
      <w:szCs w:val="16"/>
    </w:rPr>
  </w:style>
  <w:style w:type="paragraph" w:styleId="ab">
    <w:name w:val="annotation text"/>
    <w:basedOn w:val="a0"/>
    <w:link w:val="Char3"/>
    <w:uiPriority w:val="99"/>
    <w:semiHidden/>
    <w:unhideWhenUsed/>
    <w:rsid w:val="000B2344"/>
    <w:rPr>
      <w:sz w:val="20"/>
      <w:szCs w:val="20"/>
    </w:rPr>
  </w:style>
  <w:style w:type="character" w:customStyle="1" w:styleId="Char3">
    <w:name w:val="Comment Text Char"/>
    <w:basedOn w:val="a1"/>
    <w:link w:val="ab"/>
    <w:uiPriority w:val="99"/>
    <w:semiHidden/>
    <w:rsid w:val="000B2344"/>
  </w:style>
  <w:style w:type="paragraph" w:styleId="ac">
    <w:name w:val="annotation subject"/>
    <w:basedOn w:val="ab"/>
    <w:next w:val="ab"/>
    <w:link w:val="Char4"/>
    <w:uiPriority w:val="99"/>
    <w:semiHidden/>
    <w:unhideWhenUsed/>
    <w:rsid w:val="000B2344"/>
    <w:rPr>
      <w:b/>
      <w:bCs/>
    </w:rPr>
  </w:style>
  <w:style w:type="character" w:customStyle="1" w:styleId="Char4">
    <w:name w:val="Comment Subject Char"/>
    <w:link w:val="ac"/>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3"/>
    <w:uiPriority w:val="99"/>
    <w:rsid w:val="00596998"/>
    <w:pPr>
      <w:numPr>
        <w:numId w:val="4"/>
      </w:numPr>
    </w:pPr>
  </w:style>
  <w:style w:type="character" w:customStyle="1" w:styleId="3Char">
    <w:name w:val="Heading 3 Char"/>
    <w:basedOn w:val="a1"/>
    <w:link w:val="3"/>
    <w:uiPriority w:val="9"/>
    <w:rsid w:val="005D1451"/>
    <w:rPr>
      <w:rFonts w:ascii="Cambria" w:eastAsia="Times New Roman" w:hAnsi="Cambria" w:cs="Times New Roman"/>
      <w:b/>
      <w:bCs/>
      <w:sz w:val="26"/>
      <w:szCs w:val="26"/>
    </w:rPr>
  </w:style>
  <w:style w:type="character" w:customStyle="1" w:styleId="4Char">
    <w:name w:val="Heading 4 Char"/>
    <w:basedOn w:val="a1"/>
    <w:link w:val="4"/>
    <w:uiPriority w:val="9"/>
    <w:rsid w:val="005D1451"/>
    <w:rPr>
      <w:rFonts w:ascii="Calibri" w:eastAsia="Times New Roman" w:hAnsi="Calibri" w:cs="Times New Roman"/>
      <w:b/>
      <w:bCs/>
      <w:sz w:val="28"/>
      <w:szCs w:val="28"/>
    </w:rPr>
  </w:style>
  <w:style w:type="paragraph" w:styleId="a">
    <w:name w:val="List Bullet"/>
    <w:basedOn w:val="a0"/>
    <w:rsid w:val="008D399D"/>
    <w:pPr>
      <w:numPr>
        <w:numId w:val="5"/>
      </w:numPr>
      <w:spacing w:before="0" w:after="0" w:line="240" w:lineRule="auto"/>
    </w:pPr>
    <w:rPr>
      <w:rFonts w:ascii="Times New Roman" w:eastAsia="Times New Roman" w:hAnsi="Times New Roman"/>
      <w:sz w:val="24"/>
      <w:szCs w:val="24"/>
    </w:rPr>
  </w:style>
  <w:style w:type="character" w:customStyle="1" w:styleId="apple-converted-space">
    <w:name w:val="apple-converted-space"/>
    <w:basedOn w:val="a1"/>
    <w:rsid w:val="00E73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602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434C7C-41EE-4DC2-91EB-3A54F1033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Users</cp:lastModifiedBy>
  <cp:revision>13</cp:revision>
  <cp:lastPrinted>2013-05-14T14:00:00Z</cp:lastPrinted>
  <dcterms:created xsi:type="dcterms:W3CDTF">2016-10-25T06:19:00Z</dcterms:created>
  <dcterms:modified xsi:type="dcterms:W3CDTF">2021-10-18T13:50:00Z</dcterms:modified>
</cp:coreProperties>
</file>