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3B094" w14:textId="32364589" w:rsidR="002D07C3" w:rsidRPr="002D07C3" w:rsidRDefault="002D07C3">
      <w:pPr>
        <w:rPr>
          <w:b/>
          <w:bCs/>
          <w:noProof/>
        </w:rPr>
      </w:pPr>
      <w:r w:rsidRPr="002D07C3">
        <w:rPr>
          <w:b/>
          <w:bCs/>
          <w:noProof/>
        </w:rPr>
        <w:t>Securing RESTful Web Services with Spring Security</w:t>
      </w:r>
    </w:p>
    <w:p w14:paraId="211E8634" w14:textId="7DB8369A" w:rsidR="00A9526B" w:rsidRDefault="0031553D">
      <w:r>
        <w:rPr>
          <w:noProof/>
        </w:rPr>
        <w:drawing>
          <wp:inline distT="0" distB="0" distL="0" distR="0" wp14:anchorId="42CCE6CC" wp14:editId="1BD98D77">
            <wp:extent cx="5731510" cy="2320925"/>
            <wp:effectExtent l="0" t="0" r="2540" b="3175"/>
            <wp:docPr id="931843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64F9B" w14:textId="07770D74" w:rsidR="00D00132" w:rsidRDefault="00D00132">
      <w:r>
        <w:rPr>
          <w:noProof/>
        </w:rPr>
        <w:drawing>
          <wp:inline distT="0" distB="0" distL="0" distR="0" wp14:anchorId="3A64AD16" wp14:editId="5FC99A80">
            <wp:extent cx="5731510" cy="3195320"/>
            <wp:effectExtent l="0" t="0" r="2540" b="5080"/>
            <wp:docPr id="15474343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510739" wp14:editId="7D4BCB77">
            <wp:extent cx="5731510" cy="2741295"/>
            <wp:effectExtent l="0" t="0" r="2540" b="1905"/>
            <wp:docPr id="13910684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DB2DD" w14:textId="6A79F9B3" w:rsidR="00BD020A" w:rsidRPr="00A75565" w:rsidRDefault="00A75565">
      <w:pPr>
        <w:rPr>
          <w:b/>
          <w:bCs/>
        </w:rPr>
      </w:pPr>
      <w:r w:rsidRPr="00A75565">
        <w:rPr>
          <w:b/>
          <w:bCs/>
        </w:rPr>
        <w:lastRenderedPageBreak/>
        <w:t>Creating users and roles in Spring Security</w:t>
      </w:r>
      <w:r>
        <w:rPr>
          <w:b/>
          <w:bCs/>
        </w:rPr>
        <w:t>(User can access countries but admin cannot )</w:t>
      </w:r>
    </w:p>
    <w:p w14:paraId="7227D071" w14:textId="1D034416" w:rsidR="00BD020A" w:rsidRDefault="00A75565">
      <w:r>
        <w:rPr>
          <w:noProof/>
        </w:rPr>
        <w:drawing>
          <wp:inline distT="0" distB="0" distL="0" distR="0" wp14:anchorId="2157C6A7" wp14:editId="7D2C2325">
            <wp:extent cx="5731510" cy="3110865"/>
            <wp:effectExtent l="0" t="0" r="2540" b="0"/>
            <wp:docPr id="15410080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020A">
        <w:rPr>
          <w:noProof/>
        </w:rPr>
        <w:drawing>
          <wp:inline distT="0" distB="0" distL="0" distR="0" wp14:anchorId="5FFF009A" wp14:editId="410E7E7B">
            <wp:extent cx="5731510" cy="2586355"/>
            <wp:effectExtent l="0" t="0" r="2540" b="4445"/>
            <wp:docPr id="741023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020A">
        <w:rPr>
          <w:noProof/>
        </w:rPr>
        <w:drawing>
          <wp:inline distT="0" distB="0" distL="0" distR="0" wp14:anchorId="54C7017D" wp14:editId="0FFEE7C7">
            <wp:extent cx="5731510" cy="2259965"/>
            <wp:effectExtent l="0" t="0" r="2540" b="6985"/>
            <wp:docPr id="14558797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0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3B2"/>
    <w:rsid w:val="000E03B2"/>
    <w:rsid w:val="001703BA"/>
    <w:rsid w:val="002D07C3"/>
    <w:rsid w:val="0031553D"/>
    <w:rsid w:val="00374655"/>
    <w:rsid w:val="008B13CF"/>
    <w:rsid w:val="00A056D6"/>
    <w:rsid w:val="00A75565"/>
    <w:rsid w:val="00A9526B"/>
    <w:rsid w:val="00BD020A"/>
    <w:rsid w:val="00D00132"/>
    <w:rsid w:val="00D6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B320C"/>
  <w15:chartTrackingRefBased/>
  <w15:docId w15:val="{B30C57B1-67EA-4ADE-95CE-E7EB05A1E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3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3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3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3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3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3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3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3B2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3B2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3B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3B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3B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3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3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3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3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3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3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3B2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E03B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3B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E03B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E03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3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3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3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3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3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3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Bharadwaj Kudaravalli</dc:creator>
  <cp:keywords/>
  <dc:description/>
  <cp:lastModifiedBy>Bharadwaj Kudaravalli</cp:lastModifiedBy>
  <cp:revision>7</cp:revision>
  <dcterms:created xsi:type="dcterms:W3CDTF">2025-07-13T13:20:00Z</dcterms:created>
  <dcterms:modified xsi:type="dcterms:W3CDTF">2025-07-13T13:25:00Z</dcterms:modified>
</cp:coreProperties>
</file>