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i w:val="0"/>
          <w:color w:val="1A477A"/>
          <w:sz w:val="44"/>
        </w:rPr>
        <w:t>特色账单系统</w:t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i w:val="0"/>
          <w:color w:val="1A477A"/>
          <w:sz w:val="36"/>
        </w:rPr>
        <w:t>测试材料补充清单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4"/>
        </w:rPr>
        <w:t>（四家医院 · 6 月账单明细补充说明 · 供客户查阅）</w:t>
      </w:r>
    </w:p>
    <w:p>
      <w:pPr>
        <w:spacing w:after="360"/>
        <w:jc w:val="center"/>
      </w:pPr>
      <w:r>
        <w:rPr>
          <w:rFonts w:ascii="微软雅黑" w:hAnsi="微软雅黑" w:eastAsia="微软雅黑"/>
          <w:b w:val="0"/>
          <w:i w:val="0"/>
          <w:sz w:val="20"/>
        </w:rPr>
        <w:t>更新日期：2026 年 8 月 1 日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1A477A"/>
          <w:sz w:val="28"/>
        </w:rPr>
        <w:t>这份清单是做什么的？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我们在核对「特色账单系统」导出的 6 月账单，是否和贵司平时手工处理后的结果一致。下面 4 家医院的 6 月原始账单 + 处理后账单我们均已收到，常规对账材料是齐的。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但在逐行比对时，系统导出的账单仍比贵司确认版「少行、少金额」。排查后发现：缺的不是「再要一份总账单」，而是三类「拆分明细」——就像给了总账，还需要分录明细才能一行一行对上。</w:t>
      </w:r>
    </w:p>
    <w:p>
      <w:pPr>
        <w:spacing w:after="280"/>
      </w:pPr>
      <w:r>
        <w:rPr>
          <w:rFonts w:ascii="微软雅黑" w:hAnsi="微软雅黑" w:eastAsia="微软雅黑"/>
          <w:b w:val="0"/>
          <w:i w:val="0"/>
          <w:sz w:val="22"/>
        </w:rPr>
        <w:t>收到下列材料后，我们会做单院复测；对齐一家、反馈一家。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1A477A"/>
          <w:sz w:val="28"/>
        </w:rPr>
        <w:t>目前整体进度（简要）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共 37 家医院纳入本轮 6 月核对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其中 33 家：6 月账单已核对通过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以下 4 家：6 月总账单已有，但缺「拆包 / 分厂家 / 第三部分」明细，暂时对不齐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上述 4 家的结款函，需等账单明细补齐后再核对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医院</w:t>
            </w:r>
          </w:p>
        </w:tc>
        <w:tc>
          <w:tcPr>
            <w:tcW w:type="dxa" w:w="1814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目前差额（约）</w:t>
            </w:r>
          </w:p>
        </w:tc>
        <w:tc>
          <w:tcPr>
            <w:tcW w:type="dxa" w:w="3855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国药总医院主院区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696 元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系统导出少 8 行</w:t>
            </w:r>
          </w:p>
        </w:tc>
      </w:tr>
      <w:tr>
        <w:tc>
          <w:tcPr>
            <w:tcW w:type="dxa" w:w="3118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国药总医院第二院区</w:t>
            </w:r>
          </w:p>
        </w:tc>
        <w:tc>
          <w:tcPr>
            <w:tcW w:type="dxa" w:w="1814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121 元</w:t>
            </w:r>
          </w:p>
        </w:tc>
        <w:tc>
          <w:tcPr>
            <w:tcW w:type="dxa" w:w="3855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系统导出少 11 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哈尔滨市第二医院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11,900 元</w:t>
            </w:r>
          </w:p>
        </w:tc>
        <w:tc>
          <w:tcPr>
            <w:tcW w:type="dxa" w:w="3855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系统导出少 36 行</w:t>
            </w:r>
          </w:p>
        </w:tc>
      </w:tr>
      <w:tr>
        <w:tc>
          <w:tcPr>
            <w:tcW w:type="dxa" w:w="3118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黑龙江省第二医院（松北院区）</w:t>
            </w:r>
          </w:p>
        </w:tc>
        <w:tc>
          <w:tcPr>
            <w:tcW w:type="dxa" w:w="1814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8,743 元</w:t>
            </w:r>
          </w:p>
        </w:tc>
        <w:tc>
          <w:tcPr>
            <w:tcW w:type="dxa" w:w="3855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系统导出少 148 行</w:t>
            </w:r>
          </w:p>
        </w:tc>
      </w:tr>
    </w:tbl>
    <w:p/>
    <w:p>
      <w:r>
        <w:br w:type="page"/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1A477A"/>
          <w:sz w:val="28"/>
        </w:rPr>
        <w:t>提供材料时请注意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账期与现有 6 月验收批次一致（国药主/二为 5 月 26 日 — 6 月 25 日）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文件格式优先 Excel（.xlsx）；Word 表格也可，但需能逐行对照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文件名建议写上医院全称和月份，方便归档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不必再发一遍已有的 6 月总账单 / 结款函，除非贵司确认原始版本有更新</w:t>
      </w:r>
    </w:p>
    <w:p/>
    <w:p>
      <w:pPr>
        <w:spacing w:after="120"/>
      </w:pPr>
      <w:r>
        <w:rPr>
          <w:rFonts w:ascii="微软雅黑" w:hAnsi="微软雅黑" w:eastAsia="微软雅黑"/>
          <w:b/>
          <w:i w:val="0"/>
          <w:color w:val="C0392B"/>
          <w:sz w:val="28"/>
        </w:rPr>
        <w:t>一、国药总医院主院区 / 第二院区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2E86AB"/>
          <w:sz w:val="24"/>
        </w:rPr>
        <w:t>需要补充：「整包拆零件」对照表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贵司原始账单里往往是一行写「某某包 × 1」；处理后账单里会变成多行零件，例如：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原始：产包 × 1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处理后：持针器-1/… × 1、弯血管钳-2/… × 2 等多条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sz w:val="22"/>
        </w:rPr>
        <w:t>我们系统导入时只看到了「整包」那一行，不知道一个包里面具体有哪些零件、各几件，所以导出的账单比贵司少行、少金额。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2E86AB"/>
          <w:sz w:val="24"/>
        </w:rPr>
        <w:t>1. 国药总医院主院区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目前情况：6 月账单差约 696 元。系统导出 131 行，贵司确认版 206 行。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2"/>
        </w:rPr>
        <w:t>请提供以下任一项（或多项）：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拆包对照表（Excel）：原始包名 → 拆开后每一行的名称、数量、单价（如有）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账期：5 月 26 日 — 6 月 25 日（与现有 6 月处理后表一致）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或请确认：汽轮机 6 月原始账单里，是否本来就应该按「零件行」录入？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若应录入但仍为整包，请补一份已按零件展开的原始明细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若有「一个包算几件」的特殊算法（如 packCount），请给 1～2 个算例或文字说明</w:t>
      </w:r>
    </w:p>
    <w:p/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拆包对照表示例（表头可参考，不必完全一致）：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原始包名</w:t>
            </w:r>
          </w:p>
        </w:tc>
        <w:tc>
          <w:tcPr>
            <w:tcW w:type="dxa" w:w="3118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零件名称</w:t>
            </w:r>
          </w:p>
        </w:tc>
        <w:tc>
          <w:tcPr>
            <w:tcW w:type="dxa" w:w="1134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数量</w:t>
            </w:r>
          </w:p>
        </w:tc>
        <w:tc>
          <w:tcPr>
            <w:tcW w:type="dxa" w:w="2551"/>
            <w:shd w:fill="1A477A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产包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持针器-1/Z1026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产包</w:t>
            </w:r>
          </w:p>
        </w:tc>
        <w:tc>
          <w:tcPr>
            <w:tcW w:type="dxa" w:w="3118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弯血管钳-2/…</w:t>
            </w:r>
          </w:p>
        </w:tc>
        <w:tc>
          <w:tcPr>
            <w:tcW w:type="dxa" w:w="1134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</w:t>
            </w:r>
          </w:p>
        </w:tc>
        <w:tc>
          <w:tcPr>
            <w:tcW w:type="dxa" w:w="2551"/>
            <w:shd w:fill="F2F6FA" w:val="clea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腔镜包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（请按贵司实际填写）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color w:val="2E86AB"/>
          <w:sz w:val="24"/>
        </w:rPr>
        <w:t>2. 国药总医院第二院区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目前情况：与主院区类似，6 月账单差约 121.5 元。系统 43 行，贵司确认版 65 行。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2"/>
        </w:rPr>
        <w:t>请提供：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同主院区的拆包对照表（格式同上）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或确认：电机厂 6 月原始账单是否缺组件明细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账期：5 月 26 日 — 6 月 25 日</w:t>
      </w:r>
    </w:p>
    <w:p/>
    <w:p>
      <w:r>
        <w:br w:type="page"/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C0392B"/>
          <w:sz w:val="28"/>
        </w:rPr>
        <w:t>二、哈尔滨市第二医院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2E86AB"/>
          <w:sz w:val="24"/>
        </w:rPr>
        <w:t>需要补充：供应商（外来器械）补录明细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sz w:val="22"/>
        </w:rPr>
        <w:t>贵司 6 月处理后账单里，比我们的 6 月原始账单多了 7 个供应商/厂家的明细页，这些明细在现有「市二院 6 月账单」里完全没有，合计约 1.19 万元、36 行。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2E86AB"/>
          <w:sz w:val="24"/>
        </w:rPr>
        <w:t>3. 哈尔滨市第二医院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目前情况：6 月账单差约 11,900 元。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2"/>
        </w:rPr>
        <w:t>请提供：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2026 年 6 月上述供应商/厂家的原始明细 Excel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需包含以下供应商（或等价明细）：上海尔欢、大博、尔欢、捷迈得、星檀、纽枫、钇嵩 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可以是多个 sheet 在一个文件里，或与贵司 6 月确认版结构一致的补录表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与贵司「6 月市二院确认版账单」同一账期、能一一对应即可</w:t>
      </w:r>
    </w:p>
    <w:p/>
    <w:p>
      <w:r>
        <w:br w:type="page"/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C0392B"/>
          <w:sz w:val="28"/>
        </w:rPr>
        <w:t>三、黑龙江省第二医院（松北院区）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2E86AB"/>
          <w:sz w:val="24"/>
        </w:rPr>
        <w:t>需要补充：第三部分明细 + 拆包对照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缺口分两类：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约 110 行：贵司处理后表有，我们的「省二院松北 6 月原始账单」里没有（常见：宫腔镜包拆开的零件、钉盒类、外来器械 vendor 补录等）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约 117 行：原始文件里其实有（如「盆1碗2盘2/W9050」「上肢钉盒（三）」），收到完整原始后我们会再排查系统匹配问题</w:t>
      </w:r>
    </w:p>
    <w:p/>
    <w:p>
      <w:pPr>
        <w:spacing w:after="80"/>
      </w:pPr>
      <w:r>
        <w:rPr>
          <w:rFonts w:ascii="微软雅黑" w:hAnsi="微软雅黑" w:eastAsia="微软雅黑"/>
          <w:b/>
          <w:i w:val="0"/>
          <w:color w:val="2E86AB"/>
          <w:sz w:val="24"/>
        </w:rPr>
        <w:t>4. 黑龙江省第二医院（松北院区）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目前情况：6 月账单差约 8,743 元。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2"/>
        </w:rPr>
        <w:t>请提供：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处理后表里有、原始 6 月账单里没有的那部分 —— 对应的原始来源文件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（part3、外来器械、钉盒 vendor 等，贵司内部叫什么名都可以，给文件即可）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像「宫腔镜包」这类整包 → 多行零件的拆包对照（格式同国药，见第一节示例表）</w:t>
      </w:r>
    </w:p>
    <w:p/>
    <w:p>
      <w:pPr>
        <w:spacing w:after="120"/>
      </w:pPr>
      <w:r>
        <w:rPr>
          <w:rFonts w:ascii="微软雅黑" w:hAnsi="微软雅黑" w:eastAsia="微软雅黑"/>
          <w:b/>
          <w:i w:val="0"/>
          <w:color w:val="1A477A"/>
          <w:sz w:val="28"/>
        </w:rPr>
        <w:t>四、常见问题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问：之前不是已经给过 6 月账单了吗？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sz w:val="22"/>
        </w:rPr>
        <w:t>答：之前给的是整份 6 月总账单（原始 + 处理后），材料是齐的。这次要的是账单里的「拆包明细、分厂家明细、第三部分明细」——有了这些分录，系统才能和贵司确认版逐行对齐。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问：结款函还需要补吗？</w:t>
      </w:r>
    </w:p>
    <w:p>
      <w:pPr>
        <w:spacing w:after="280"/>
      </w:pPr>
      <w:r>
        <w:rPr>
          <w:rFonts w:ascii="微软雅黑" w:hAnsi="微软雅黑" w:eastAsia="微软雅黑"/>
          <w:b w:val="0"/>
          <w:i w:val="0"/>
          <w:sz w:val="22"/>
        </w:rPr>
        <w:t>答：上述 4 家医院的结款函，请等 6 月账单明细对齐后再核对；目前不必单独再发结款函（除非贵司确认有更新版本）。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1A477A"/>
          <w:sz w:val="28"/>
        </w:rPr>
        <w:t>附：可转发的一段话（微信/邮件）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i/>
          <w:sz w:val="20"/>
        </w:rPr>
        <w:t>各位老师好，</w:t>
        <w:br/>
        <w:br/>
        <w:t>特色账单系统 6 月核对进展：37 家医院中，33 家 6 月账单已通过。</w:t>
        <w:br/>
        <w:br/>
        <w:t>还有 4 家因缺「拆分明细」暂时对不齐，需要补充：</w:t>
        <w:br/>
        <w:br/>
        <w:t>① 国药总院主院区、第二院区 — 「整包拆零件」对照表（如产包拆成哪些零件、各几件）；</w:t>
        <w:br/>
        <w:t>② 市二院 — 6 月 7 个供应商/厂家的外来器械补录明细（上海尔欢、大博、尔欢等）；</w:t>
        <w:br/>
        <w:t>③ 省二松北 — 第三部分/外来器械/钉盒补录 + 拆包对照（如宫腔镜包）。</w:t>
        <w:br/>
        <w:br/>
        <w:t>说明：6 月总账单我们已有，不必再发；这次要的是「分录级」明细。Excel 优先，收到一批我们核对一批。如有疑问可约 15 分钟电话，对着贵司 6 月确认版里多出来的几行具体指给您看。</w:t>
        <w:br/>
        <w:br/>
        <w:t>详细说明见附件 Word 清单。感谢配合！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