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7912" w14:textId="77777777" w:rsidR="00296066" w:rsidRDefault="00296066" w:rsidP="00296066">
      <w:pPr>
        <w:spacing w:line="440" w:lineRule="exact"/>
        <w:ind w:firstLineChars="200" w:firstLine="420"/>
        <w:rPr>
          <w:rFonts w:ascii="宋体" w:eastAsia="宋体" w:hAnsi="宋体" w:cs="宋体" w:hint="eastAsia"/>
          <w:lang w:eastAsia="zh-CN"/>
        </w:rPr>
      </w:pPr>
      <w:r>
        <w:rPr>
          <w:rFonts w:ascii="宋体" w:eastAsia="宋体" w:hAnsi="宋体" w:cs="宋体" w:hint="eastAsia"/>
          <w:lang w:eastAsia="zh-CN"/>
        </w:rPr>
        <w:t>要求根据本项目所处的地理位置、环境、气候、交通和工期等情况，编制切实可行的方案，方案包括但不限于以下内容：</w:t>
      </w:r>
    </w:p>
    <w:p w14:paraId="2A5CA44C" w14:textId="77777777" w:rsidR="00296066" w:rsidRDefault="00296066" w:rsidP="00296066">
      <w:pPr>
        <w:spacing w:line="440" w:lineRule="exact"/>
        <w:ind w:firstLineChars="200" w:firstLine="420"/>
        <w:rPr>
          <w:rFonts w:ascii="宋体" w:eastAsia="宋体" w:hAnsi="宋体" w:cs="宋体" w:hint="eastAsia"/>
          <w:lang w:eastAsia="zh-CN"/>
        </w:rPr>
      </w:pPr>
      <w:r>
        <w:rPr>
          <w:rFonts w:ascii="宋体" w:eastAsia="宋体" w:hAnsi="宋体" w:cs="宋体" w:hint="eastAsia"/>
          <w:lang w:eastAsia="zh-CN"/>
        </w:rPr>
        <w:t>1．生产、供应计划；</w:t>
      </w:r>
    </w:p>
    <w:p w14:paraId="3F17BBA5" w14:textId="77777777" w:rsidR="00296066" w:rsidRDefault="00296066" w:rsidP="00296066">
      <w:pPr>
        <w:spacing w:line="440" w:lineRule="exact"/>
        <w:ind w:firstLineChars="200" w:firstLine="420"/>
        <w:rPr>
          <w:rFonts w:ascii="宋体" w:eastAsia="宋体" w:hAnsi="宋体" w:cs="宋体" w:hint="eastAsia"/>
          <w:lang w:eastAsia="zh-CN"/>
        </w:rPr>
      </w:pPr>
      <w:r>
        <w:rPr>
          <w:rFonts w:ascii="宋体" w:eastAsia="宋体" w:hAnsi="宋体" w:cs="宋体" w:hint="eastAsia"/>
          <w:lang w:eastAsia="zh-CN"/>
        </w:rPr>
        <w:t>2．供应方式、设备包装、仓储、装卸等条件的要求；</w:t>
      </w:r>
    </w:p>
    <w:p w14:paraId="0C868016" w14:textId="77777777" w:rsidR="00296066" w:rsidRDefault="00296066" w:rsidP="00296066">
      <w:pPr>
        <w:spacing w:line="440" w:lineRule="exact"/>
        <w:ind w:firstLineChars="200" w:firstLine="420"/>
        <w:rPr>
          <w:rFonts w:ascii="宋体" w:eastAsia="宋体" w:hAnsi="宋体" w:cs="宋体" w:hint="eastAsia"/>
          <w:lang w:eastAsia="zh-CN"/>
        </w:rPr>
      </w:pPr>
      <w:r>
        <w:rPr>
          <w:rFonts w:ascii="宋体" w:eastAsia="宋体" w:hAnsi="宋体" w:cs="宋体" w:hint="eastAsia"/>
          <w:lang w:eastAsia="zh-CN"/>
        </w:rPr>
        <w:t>3．运输方式（</w:t>
      </w:r>
      <w:proofErr w:type="gramStart"/>
      <w:r>
        <w:rPr>
          <w:rFonts w:ascii="宋体" w:eastAsia="宋体" w:hAnsi="宋体" w:cs="宋体" w:hint="eastAsia"/>
          <w:lang w:eastAsia="zh-CN"/>
        </w:rPr>
        <w:t>含由可能</w:t>
      </w:r>
      <w:proofErr w:type="gramEnd"/>
      <w:r>
        <w:rPr>
          <w:rFonts w:ascii="宋体" w:eastAsia="宋体" w:hAnsi="宋体" w:cs="宋体" w:hint="eastAsia"/>
          <w:lang w:eastAsia="zh-CN"/>
        </w:rPr>
        <w:t>的转场倒运）；</w:t>
      </w:r>
    </w:p>
    <w:p w14:paraId="1EEC88FC" w14:textId="77777777" w:rsidR="00296066" w:rsidRDefault="00296066" w:rsidP="00296066">
      <w:pPr>
        <w:spacing w:line="440" w:lineRule="exact"/>
        <w:ind w:firstLineChars="200" w:firstLine="420"/>
        <w:rPr>
          <w:rFonts w:ascii="宋体" w:eastAsia="宋体" w:hAnsi="宋体" w:cs="宋体" w:hint="eastAsia"/>
          <w:lang w:eastAsia="zh-CN"/>
        </w:rPr>
      </w:pPr>
      <w:r>
        <w:rPr>
          <w:rFonts w:ascii="宋体" w:eastAsia="宋体" w:hAnsi="宋体" w:cs="宋体" w:hint="eastAsia"/>
          <w:lang w:eastAsia="zh-CN"/>
        </w:rPr>
        <w:t>4．设计联络、工厂验收（若有）；</w:t>
      </w:r>
    </w:p>
    <w:p w14:paraId="734FFFD7" w14:textId="77777777" w:rsidR="00296066" w:rsidRDefault="00296066" w:rsidP="00296066">
      <w:pPr>
        <w:spacing w:line="440" w:lineRule="exact"/>
        <w:ind w:firstLineChars="200" w:firstLine="420"/>
        <w:rPr>
          <w:rFonts w:ascii="宋体" w:eastAsia="宋体" w:hAnsi="宋体" w:cs="宋体" w:hint="eastAsia"/>
          <w:lang w:eastAsia="zh-CN"/>
        </w:rPr>
      </w:pPr>
      <w:r>
        <w:rPr>
          <w:rFonts w:ascii="宋体" w:eastAsia="宋体" w:hAnsi="宋体" w:cs="宋体" w:hint="eastAsia"/>
          <w:lang w:eastAsia="zh-CN"/>
        </w:rPr>
        <w:t>5．现场施工（安装）配合；</w:t>
      </w:r>
    </w:p>
    <w:p w14:paraId="5F16C235" w14:textId="77777777" w:rsidR="00296066" w:rsidRDefault="00296066" w:rsidP="00296066">
      <w:pPr>
        <w:pStyle w:val="af5"/>
        <w:rPr>
          <w:rFonts w:ascii="宋体" w:eastAsia="宋体" w:hAnsi="宋体" w:cs="宋体" w:hint="eastAsia"/>
          <w:lang w:eastAsia="zh-CN"/>
        </w:rPr>
      </w:pPr>
      <w:r>
        <w:rPr>
          <w:rFonts w:ascii="宋体" w:eastAsia="宋体" w:hAnsi="宋体" w:cs="宋体" w:hint="eastAsia"/>
          <w:lang w:eastAsia="zh-CN"/>
        </w:rPr>
        <w:t>6．人员培训计划（施工、运用两部分）。</w:t>
      </w:r>
    </w:p>
    <w:p w14:paraId="072542B3"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0" w:name="_Toc32482"/>
      <w:bookmarkStart w:id="1" w:name="_Toc13823"/>
      <w:bookmarkStart w:id="2" w:name="_Toc26623"/>
      <w:bookmarkStart w:id="3" w:name="_Toc14106"/>
      <w:bookmarkStart w:id="4" w:name="_Toc16521"/>
      <w:bookmarkStart w:id="5" w:name="_Toc19276"/>
      <w:bookmarkStart w:id="6" w:name="_Toc27764"/>
      <w:bookmarkStart w:id="7" w:name="_Toc19041"/>
      <w:bookmarkStart w:id="8" w:name="_Toc21089"/>
      <w:bookmarkStart w:id="9" w:name="_Toc14513"/>
      <w:bookmarkStart w:id="10" w:name="_Toc6055"/>
      <w:bookmarkStart w:id="11" w:name="_Toc6948"/>
      <w:bookmarkStart w:id="12" w:name="_Toc20544"/>
      <w:bookmarkStart w:id="13" w:name="_Toc13214"/>
      <w:bookmarkStart w:id="14" w:name="_Toc13762"/>
      <w:bookmarkStart w:id="15" w:name="_Toc5000"/>
      <w:bookmarkStart w:id="16" w:name="_Toc29206"/>
      <w:bookmarkStart w:id="17" w:name="_Toc29699"/>
      <w:bookmarkStart w:id="18" w:name="_Toc32698"/>
      <w:bookmarkStart w:id="19" w:name="_Toc31430"/>
      <w:bookmarkStart w:id="20" w:name="_Toc12380"/>
      <w:bookmarkStart w:id="21" w:name="_Toc2422"/>
      <w:bookmarkStart w:id="22" w:name="_Toc29965"/>
      <w:bookmarkStart w:id="23" w:name="_Toc15740"/>
      <w:bookmarkStart w:id="24" w:name="_Toc957"/>
      <w:bookmarkStart w:id="25" w:name="_Toc5613"/>
      <w:bookmarkStart w:id="26" w:name="_Toc1712"/>
      <w:r>
        <w:rPr>
          <w:rFonts w:ascii="宋体" w:hAnsi="宋体" w:cs="宋体" w:hint="eastAsia"/>
          <w:sz w:val="24"/>
          <w:szCs w:val="24"/>
          <w:lang w:eastAsia="zh-CN"/>
        </w:rPr>
        <w:t>生产、供应服务计划</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3B7C7F88"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设备在生产过程中，指定项目经理负责。严格按照GB/T 19001-2016/ ISO 9001:2015（质量管理体系认证证书）、GB/T 24001-2016/ISO 14001:2015（环境管理体系认证证书）、GB/T 45001-2020/ISO 45001:2018（职业健康安全管理体系认证证书）管理体系标准进行管理生产。</w:t>
      </w:r>
    </w:p>
    <w:p w14:paraId="32354838" w14:textId="77777777" w:rsidR="00296066" w:rsidRDefault="00296066" w:rsidP="00296066">
      <w:pPr>
        <w:pStyle w:val="3"/>
        <w:widowControl w:val="0"/>
        <w:numPr>
          <w:ilvl w:val="2"/>
          <w:numId w:val="2"/>
        </w:numPr>
        <w:tabs>
          <w:tab w:val="num" w:pos="360"/>
        </w:tabs>
        <w:ind w:left="0" w:firstLine="0"/>
        <w:rPr>
          <w:rFonts w:cs="宋体" w:hint="eastAsia"/>
          <w:bCs/>
          <w:szCs w:val="24"/>
          <w:lang w:eastAsia="zh-CN"/>
        </w:rPr>
      </w:pPr>
      <w:bookmarkStart w:id="27" w:name="_Toc13651"/>
      <w:bookmarkStart w:id="28" w:name="_Toc11568"/>
      <w:bookmarkStart w:id="29" w:name="_Toc15198"/>
      <w:bookmarkStart w:id="30" w:name="_Toc20975"/>
      <w:bookmarkStart w:id="31" w:name="_Toc5635"/>
      <w:bookmarkStart w:id="32" w:name="_Toc6842"/>
      <w:bookmarkStart w:id="33" w:name="_Toc16631"/>
      <w:bookmarkStart w:id="34" w:name="_Toc895"/>
      <w:bookmarkStart w:id="35" w:name="_Toc22833"/>
      <w:bookmarkStart w:id="36" w:name="_Toc32647"/>
      <w:bookmarkStart w:id="37" w:name="_Toc6680"/>
      <w:bookmarkStart w:id="38" w:name="_Toc10318"/>
      <w:bookmarkStart w:id="39" w:name="_Toc9547"/>
      <w:bookmarkStart w:id="40" w:name="_Toc20956"/>
      <w:bookmarkStart w:id="41" w:name="_Toc15949"/>
      <w:bookmarkStart w:id="42" w:name="_Toc16092"/>
      <w:bookmarkStart w:id="43" w:name="_Toc4247"/>
      <w:bookmarkStart w:id="44" w:name="_Toc7270"/>
      <w:bookmarkStart w:id="45" w:name="_Toc19805"/>
      <w:bookmarkStart w:id="46" w:name="_Toc27612"/>
      <w:bookmarkStart w:id="47" w:name="_Toc9815"/>
      <w:bookmarkStart w:id="48" w:name="_Toc21735"/>
      <w:bookmarkStart w:id="49" w:name="_Toc10136"/>
      <w:bookmarkStart w:id="50" w:name="_Toc14214"/>
      <w:bookmarkStart w:id="51" w:name="_Toc2317"/>
      <w:bookmarkStart w:id="52" w:name="_Toc14261"/>
      <w:bookmarkStart w:id="53" w:name="_Toc7102"/>
      <w:r>
        <w:rPr>
          <w:rFonts w:cs="宋体" w:hint="eastAsia"/>
          <w:szCs w:val="24"/>
          <w:lang w:eastAsia="zh-CN"/>
        </w:rPr>
        <w:t>供货</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Pr>
          <w:rFonts w:cs="宋体" w:hint="eastAsia"/>
          <w:szCs w:val="24"/>
          <w:lang w:eastAsia="zh-CN"/>
        </w:rPr>
        <w:t>计划</w:t>
      </w:r>
      <w:bookmarkEnd w:id="42"/>
      <w:bookmarkEnd w:id="43"/>
      <w:bookmarkEnd w:id="44"/>
      <w:bookmarkEnd w:id="45"/>
      <w:bookmarkEnd w:id="46"/>
      <w:bookmarkEnd w:id="47"/>
      <w:bookmarkEnd w:id="48"/>
      <w:bookmarkEnd w:id="49"/>
      <w:bookmarkEnd w:id="50"/>
      <w:bookmarkEnd w:id="51"/>
      <w:bookmarkEnd w:id="52"/>
      <w:bookmarkEnd w:id="53"/>
    </w:p>
    <w:p w14:paraId="41204E95"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交货期：</w:t>
      </w:r>
      <w:r>
        <w:rPr>
          <w:rFonts w:ascii="宋体" w:hAnsi="宋体" w:hint="eastAsia"/>
          <w:lang w:eastAsia="zh-CN"/>
        </w:rPr>
        <w:t>以供货通知单为准</w:t>
      </w:r>
      <w:r>
        <w:rPr>
          <w:rFonts w:ascii="宋体" w:eastAsia="宋体" w:hAnsi="宋体" w:cs="宋体" w:hint="eastAsia"/>
          <w:color w:val="auto"/>
          <w:lang w:eastAsia="zh-CN"/>
        </w:rPr>
        <w:t>。</w:t>
      </w:r>
    </w:p>
    <w:p w14:paraId="0F73737D"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为保证按时、保质完成该项目供货合同，我公司成立专门项目组，专人负责产品的材料采购、生产、检验、包装、发货等内部管理工作，科学有效地组织，确保按时、保质保量的完成该项目。并且</w:t>
      </w:r>
      <w:r>
        <w:rPr>
          <w:rFonts w:ascii="宋体" w:eastAsia="宋体" w:hAnsi="宋体" w:cs="宋体" w:hint="eastAsia"/>
          <w:b/>
          <w:bCs/>
          <w:lang w:eastAsia="zh-CN"/>
        </w:rPr>
        <w:t>承诺如不能满足施工需要，招标人有权采取紧急措施，另行采购以确保工程进度，也可采取调整合同数量乃至终止合同措施，由此造成的一切经济损失由我公司承担。</w:t>
      </w:r>
    </w:p>
    <w:p w14:paraId="5B222F37"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针对有特殊需求的客户，可采取加急生产等措施，保证在合同约定期限内供货。</w:t>
      </w:r>
    </w:p>
    <w:p w14:paraId="497A42A5" w14:textId="77777777" w:rsidR="00296066" w:rsidRDefault="00296066" w:rsidP="00296066">
      <w:pPr>
        <w:pStyle w:val="3"/>
        <w:widowControl w:val="0"/>
        <w:numPr>
          <w:ilvl w:val="2"/>
          <w:numId w:val="2"/>
        </w:numPr>
        <w:tabs>
          <w:tab w:val="num" w:pos="360"/>
        </w:tabs>
        <w:ind w:left="0" w:firstLine="0"/>
        <w:rPr>
          <w:rFonts w:cs="宋体" w:hint="eastAsia"/>
          <w:bCs/>
          <w:szCs w:val="24"/>
          <w:lang w:eastAsia="zh-CN"/>
        </w:rPr>
      </w:pPr>
      <w:bookmarkStart w:id="54" w:name="_Toc30212"/>
      <w:bookmarkStart w:id="55" w:name="_Toc16650"/>
      <w:bookmarkStart w:id="56" w:name="_Toc32385"/>
      <w:bookmarkStart w:id="57" w:name="_Toc3351"/>
      <w:bookmarkStart w:id="58" w:name="_Toc30976"/>
      <w:bookmarkStart w:id="59" w:name="_Toc11741"/>
      <w:bookmarkStart w:id="60" w:name="_Toc17965"/>
      <w:bookmarkStart w:id="61" w:name="_Toc22680"/>
      <w:bookmarkStart w:id="62" w:name="_Toc9701"/>
      <w:bookmarkStart w:id="63" w:name="_Toc30897"/>
      <w:bookmarkStart w:id="64" w:name="_Toc30479"/>
      <w:bookmarkStart w:id="65" w:name="_Toc27958"/>
      <w:bookmarkStart w:id="66" w:name="_Toc1902"/>
      <w:bookmarkStart w:id="67" w:name="_Toc23190"/>
      <w:bookmarkStart w:id="68" w:name="_Toc5568"/>
      <w:bookmarkStart w:id="69" w:name="_Toc8388"/>
      <w:bookmarkStart w:id="70" w:name="_Toc18940"/>
      <w:bookmarkStart w:id="71" w:name="_Toc16132"/>
      <w:bookmarkStart w:id="72" w:name="_Toc22642"/>
      <w:bookmarkStart w:id="73" w:name="_Toc19983"/>
      <w:bookmarkStart w:id="74" w:name="_Toc1965"/>
      <w:bookmarkStart w:id="75" w:name="_Toc24033"/>
      <w:bookmarkStart w:id="76" w:name="_Toc13661"/>
      <w:bookmarkStart w:id="77" w:name="_Toc14025"/>
      <w:bookmarkStart w:id="78" w:name="_Toc23339"/>
      <w:bookmarkStart w:id="79" w:name="_Toc13189"/>
      <w:bookmarkStart w:id="80" w:name="_Toc27000"/>
      <w:r>
        <w:rPr>
          <w:rFonts w:cs="宋体" w:hint="eastAsia"/>
          <w:szCs w:val="24"/>
          <w:lang w:eastAsia="zh-CN"/>
        </w:rPr>
        <w:t>供货保障措施</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725BA2D5" w14:textId="77777777" w:rsidR="00296066" w:rsidRDefault="00296066" w:rsidP="00296066">
      <w:pPr>
        <w:pStyle w:val="a9"/>
        <w:numPr>
          <w:ilvl w:val="0"/>
          <w:numId w:val="3"/>
        </w:numPr>
        <w:spacing w:line="360" w:lineRule="auto"/>
        <w:ind w:left="0" w:firstLineChars="202" w:firstLine="424"/>
        <w:contextualSpacing w:val="0"/>
        <w:jc w:val="both"/>
        <w:rPr>
          <w:rFonts w:ascii="宋体" w:eastAsia="宋体" w:hAnsi="宋体" w:cs="宋体" w:hint="eastAsia"/>
          <w:lang w:eastAsia="zh-CN"/>
        </w:rPr>
      </w:pPr>
      <w:r>
        <w:rPr>
          <w:rFonts w:ascii="宋体" w:eastAsia="宋体" w:hAnsi="宋体" w:cs="宋体" w:hint="eastAsia"/>
          <w:lang w:eastAsia="zh-CN"/>
        </w:rPr>
        <w:t>集中技术力量，精心安排各到工序施工时间，科学地安排实施方案，做好各道工序的衔接工作。在分项施工前，依据总的计划将对各分项工程的各道工序按天做出详细施工计划，并对所有本工程施工人员、材料、工具提前准备到位，确保本项施工有序进行。</w:t>
      </w:r>
    </w:p>
    <w:p w14:paraId="4082BEFD" w14:textId="77777777" w:rsidR="00296066" w:rsidRDefault="00296066" w:rsidP="00296066">
      <w:pPr>
        <w:pStyle w:val="a9"/>
        <w:numPr>
          <w:ilvl w:val="0"/>
          <w:numId w:val="3"/>
        </w:numPr>
        <w:spacing w:line="360" w:lineRule="auto"/>
        <w:ind w:left="0" w:firstLineChars="202" w:firstLine="424"/>
        <w:contextualSpacing w:val="0"/>
        <w:jc w:val="both"/>
        <w:rPr>
          <w:rFonts w:ascii="宋体" w:eastAsia="宋体" w:hAnsi="宋体" w:cs="宋体" w:hint="eastAsia"/>
          <w:lang w:eastAsia="zh-CN"/>
        </w:rPr>
      </w:pPr>
      <w:r>
        <w:rPr>
          <w:rFonts w:ascii="宋体" w:eastAsia="宋体" w:hAnsi="宋体" w:cs="宋体" w:hint="eastAsia"/>
          <w:lang w:eastAsia="zh-CN"/>
        </w:rPr>
        <w:t>根据招标文件及业主要求，结合工程实际，采用倒排工期，层层分解的办法，在保证质量安全的前提下，在计划时间内完成各道工序。</w:t>
      </w:r>
    </w:p>
    <w:p w14:paraId="72E5C241" w14:textId="77777777" w:rsidR="00296066" w:rsidRDefault="00296066" w:rsidP="00296066">
      <w:pPr>
        <w:pStyle w:val="a9"/>
        <w:numPr>
          <w:ilvl w:val="0"/>
          <w:numId w:val="3"/>
        </w:numPr>
        <w:spacing w:line="360" w:lineRule="auto"/>
        <w:ind w:left="0" w:firstLineChars="202" w:firstLine="424"/>
        <w:contextualSpacing w:val="0"/>
        <w:jc w:val="both"/>
        <w:rPr>
          <w:rFonts w:ascii="宋体" w:eastAsia="宋体" w:hAnsi="宋体" w:cs="宋体" w:hint="eastAsia"/>
          <w:lang w:eastAsia="zh-CN"/>
        </w:rPr>
      </w:pPr>
      <w:r>
        <w:rPr>
          <w:rFonts w:ascii="宋体" w:eastAsia="宋体" w:hAnsi="宋体" w:cs="宋体" w:hint="eastAsia"/>
          <w:lang w:eastAsia="zh-CN"/>
        </w:rPr>
        <w:t>做好对外协调工作，与各个相关厂家与业主及时沟通协调，统一做好工作安排与技术协调。</w:t>
      </w:r>
    </w:p>
    <w:p w14:paraId="735A295A" w14:textId="77777777" w:rsidR="00296066" w:rsidRDefault="00296066" w:rsidP="00296066">
      <w:pPr>
        <w:pStyle w:val="a9"/>
        <w:numPr>
          <w:ilvl w:val="0"/>
          <w:numId w:val="3"/>
        </w:numPr>
        <w:spacing w:line="360" w:lineRule="auto"/>
        <w:ind w:left="0" w:firstLineChars="202" w:firstLine="424"/>
        <w:contextualSpacing w:val="0"/>
        <w:jc w:val="both"/>
        <w:rPr>
          <w:rFonts w:ascii="宋体" w:eastAsia="宋体" w:hAnsi="宋体" w:cs="宋体" w:hint="eastAsia"/>
          <w:lang w:eastAsia="zh-CN"/>
        </w:rPr>
      </w:pPr>
      <w:r>
        <w:rPr>
          <w:rFonts w:ascii="宋体" w:eastAsia="宋体" w:hAnsi="宋体" w:cs="宋体" w:hint="eastAsia"/>
          <w:lang w:eastAsia="zh-CN"/>
        </w:rPr>
        <w:t>若发生实际进度滞后情况，将滞后原因上报监理与业主的同时，加大施工人员，机具的投入，加班加点，及时补救，确保总体工期。</w:t>
      </w:r>
    </w:p>
    <w:p w14:paraId="64F157B5" w14:textId="77777777" w:rsidR="00296066" w:rsidRDefault="00296066" w:rsidP="00296066">
      <w:pPr>
        <w:pStyle w:val="a9"/>
        <w:numPr>
          <w:ilvl w:val="0"/>
          <w:numId w:val="3"/>
        </w:numPr>
        <w:spacing w:line="360" w:lineRule="auto"/>
        <w:ind w:left="0" w:firstLineChars="202" w:firstLine="424"/>
        <w:contextualSpacing w:val="0"/>
        <w:jc w:val="both"/>
        <w:rPr>
          <w:rFonts w:ascii="宋体" w:eastAsia="宋体" w:hAnsi="宋体" w:cs="宋体" w:hint="eastAsia"/>
          <w:lang w:eastAsia="zh-CN"/>
        </w:rPr>
      </w:pPr>
      <w:r>
        <w:rPr>
          <w:rFonts w:ascii="宋体" w:eastAsia="宋体" w:hAnsi="宋体" w:cs="宋体" w:hint="eastAsia"/>
          <w:lang w:eastAsia="zh-CN"/>
        </w:rPr>
        <w:t>对影响和制约我公司施工的界面，指派专人现场跟踪监督，发现问题及时上报或请监理、业主领导现场协调解决，本着早发现早解决的方针，排除一切影响工程进度的因素。</w:t>
      </w:r>
    </w:p>
    <w:p w14:paraId="19BE97E4" w14:textId="77777777" w:rsidR="00296066" w:rsidRDefault="00296066" w:rsidP="00296066">
      <w:pPr>
        <w:pStyle w:val="3"/>
        <w:widowControl w:val="0"/>
        <w:numPr>
          <w:ilvl w:val="2"/>
          <w:numId w:val="2"/>
        </w:numPr>
        <w:tabs>
          <w:tab w:val="num" w:pos="360"/>
        </w:tabs>
        <w:ind w:left="0" w:firstLine="0"/>
        <w:rPr>
          <w:rFonts w:cs="宋体" w:hint="eastAsia"/>
          <w:bCs/>
          <w:szCs w:val="24"/>
          <w:lang w:eastAsia="zh-CN"/>
        </w:rPr>
      </w:pPr>
      <w:bookmarkStart w:id="81" w:name="_Toc21026"/>
      <w:bookmarkStart w:id="82" w:name="_Toc16536"/>
      <w:bookmarkStart w:id="83" w:name="_Toc20688"/>
      <w:bookmarkStart w:id="84" w:name="_Toc24564"/>
      <w:bookmarkStart w:id="85" w:name="_Toc9834"/>
      <w:bookmarkStart w:id="86" w:name="_Toc32018"/>
      <w:bookmarkStart w:id="87" w:name="_Toc26202"/>
      <w:bookmarkStart w:id="88" w:name="_Toc15189"/>
      <w:bookmarkStart w:id="89" w:name="_Toc26047"/>
      <w:bookmarkStart w:id="90" w:name="_Toc28501"/>
      <w:bookmarkStart w:id="91" w:name="_Toc16218"/>
      <w:bookmarkStart w:id="92" w:name="_Toc2517"/>
      <w:bookmarkStart w:id="93" w:name="_Toc27803"/>
      <w:bookmarkStart w:id="94" w:name="_Toc9045"/>
      <w:bookmarkStart w:id="95" w:name="_Toc14526"/>
      <w:bookmarkStart w:id="96" w:name="_Toc17702"/>
      <w:bookmarkStart w:id="97" w:name="_Toc15221"/>
      <w:bookmarkStart w:id="98" w:name="_Toc2938"/>
      <w:bookmarkStart w:id="99" w:name="_Toc4171"/>
      <w:bookmarkStart w:id="100" w:name="_Toc10391"/>
      <w:bookmarkStart w:id="101" w:name="_Toc1803"/>
      <w:bookmarkStart w:id="102" w:name="_Toc13049"/>
      <w:bookmarkStart w:id="103" w:name="_Toc6920"/>
      <w:bookmarkStart w:id="104" w:name="_Toc4779"/>
      <w:bookmarkStart w:id="105" w:name="_Toc3665"/>
      <w:bookmarkStart w:id="106" w:name="_Toc7710"/>
      <w:bookmarkStart w:id="107" w:name="_Toc20363"/>
      <w:r>
        <w:rPr>
          <w:rFonts w:cs="宋体" w:hint="eastAsia"/>
          <w:szCs w:val="24"/>
          <w:lang w:eastAsia="zh-CN"/>
        </w:rPr>
        <w:t>编制组织</w:t>
      </w:r>
      <w:proofErr w:type="gramStart"/>
      <w:r>
        <w:rPr>
          <w:rFonts w:cs="宋体" w:hint="eastAsia"/>
          <w:szCs w:val="24"/>
          <w:lang w:eastAsia="zh-CN"/>
        </w:rPr>
        <w:t>供应总</w:t>
      </w:r>
      <w:proofErr w:type="gramEnd"/>
      <w:r>
        <w:rPr>
          <w:rFonts w:cs="宋体" w:hint="eastAsia"/>
          <w:szCs w:val="24"/>
          <w:lang w:eastAsia="zh-CN"/>
        </w:rPr>
        <w:t>进度计划</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3FD5D733"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如我方中标，在工程合同签订后，项目经理部根据合同中的工期约定，编制工程项目实施总进度计划</w:t>
      </w:r>
    </w:p>
    <w:p w14:paraId="09ADA369"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lastRenderedPageBreak/>
        <w:t>工程项目实施总进度计划编制依据</w:t>
      </w:r>
    </w:p>
    <w:p w14:paraId="6562AB7D"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根据工程合同满足合同中对业主的承诺和约定，确保工程按时按量和按质交工。制订并经业主审定的施工大纲和管理大纲，满足工程施工技术要求和工程管理要求。按照工程合同和</w:t>
      </w:r>
      <w:proofErr w:type="gramStart"/>
      <w:r>
        <w:rPr>
          <w:rFonts w:ascii="宋体" w:eastAsia="宋体" w:hAnsi="宋体" w:cs="宋体" w:hint="eastAsia"/>
          <w:lang w:eastAsia="zh-CN"/>
        </w:rPr>
        <w:t>施工大纳及</w:t>
      </w:r>
      <w:proofErr w:type="gramEnd"/>
      <w:r>
        <w:rPr>
          <w:rFonts w:ascii="宋体" w:eastAsia="宋体" w:hAnsi="宋体" w:cs="宋体" w:hint="eastAsia"/>
          <w:lang w:eastAsia="zh-CN"/>
        </w:rPr>
        <w:t>管理大纲的要求而编制的工程项目实施总进度计划是工程项目实施总纲。</w:t>
      </w:r>
    </w:p>
    <w:p w14:paraId="1559CB08"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工程项目实施总进度计划编制内容</w:t>
      </w:r>
    </w:p>
    <w:p w14:paraId="30CEA59C"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工程项目实施总进度计划以形象进度为主线，以各种计划为主要内容。总进度计划由两方面内容组成，一是以形象进度为主的总计划；二是与总计划相适应时出图计划、施工方案编制计划、材料设备的采购计划及相关的其他管理工作计划。</w:t>
      </w:r>
    </w:p>
    <w:p w14:paraId="02B411E4"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工程项目实施总进度计划编制的形式</w:t>
      </w:r>
    </w:p>
    <w:p w14:paraId="511EFE7E"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在工程项目实施期间，部分专业系统和建筑施工是同步进行的，整个工程呈立体交叉形式，根据这种特点，为此在计划安排中，详尽地表示出各个工种、各个专业以及整个工程的施工状况，在计划编排上采用了两种形式相结合的方式：一种是立体形象进度表；另一种是</w:t>
      </w:r>
      <w:proofErr w:type="gramStart"/>
      <w:r>
        <w:rPr>
          <w:rFonts w:ascii="宋体" w:eastAsia="宋体" w:hAnsi="宋体" w:cs="宋体" w:hint="eastAsia"/>
          <w:lang w:eastAsia="zh-CN"/>
        </w:rPr>
        <w:t>横道图</w:t>
      </w:r>
      <w:proofErr w:type="gramEnd"/>
      <w:r>
        <w:rPr>
          <w:rFonts w:ascii="宋体" w:eastAsia="宋体" w:hAnsi="宋体" w:cs="宋体" w:hint="eastAsia"/>
          <w:lang w:eastAsia="zh-CN"/>
        </w:rPr>
        <w:t>进度表。</w:t>
      </w:r>
    </w:p>
    <w:p w14:paraId="2D15F720"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立体形象进度表这种计划方式直接映射项目经理部对每个工种，每个专业的施工计划安排情况，通过纵横向能较直观地反映各个工序的前后搭接关系，纵向反应同一时间</w:t>
      </w:r>
      <w:proofErr w:type="gramStart"/>
      <w:r>
        <w:rPr>
          <w:rFonts w:ascii="宋体" w:eastAsia="宋体" w:hAnsi="宋体" w:cs="宋体" w:hint="eastAsia"/>
          <w:lang w:eastAsia="zh-CN"/>
        </w:rPr>
        <w:t>段不同</w:t>
      </w:r>
      <w:proofErr w:type="gramEnd"/>
      <w:r>
        <w:rPr>
          <w:rFonts w:ascii="宋体" w:eastAsia="宋体" w:hAnsi="宋体" w:cs="宋体" w:hint="eastAsia"/>
          <w:lang w:eastAsia="zh-CN"/>
        </w:rPr>
        <w:t>工程的垂直空间施工分布情况；横向反映同一楼层不同工种前后施工的搭接情况。通过对整个楼层施工安排，可以很直观地看到哪一个时段是施工的高峰时期，哪一个时段是施工的关键时期，</w:t>
      </w:r>
      <w:proofErr w:type="gramStart"/>
      <w:r>
        <w:rPr>
          <w:rFonts w:ascii="宋体" w:eastAsia="宋体" w:hAnsi="宋体" w:cs="宋体" w:hint="eastAsia"/>
          <w:lang w:eastAsia="zh-CN"/>
        </w:rPr>
        <w:t>这样项目</w:t>
      </w:r>
      <w:proofErr w:type="gramEnd"/>
      <w:r>
        <w:rPr>
          <w:rFonts w:ascii="宋体" w:eastAsia="宋体" w:hAnsi="宋体" w:cs="宋体" w:hint="eastAsia"/>
          <w:lang w:eastAsia="zh-CN"/>
        </w:rPr>
        <w:t>经理部在协调工程进度时，可以采取必要措施来保证重大节点的顺利实施。</w:t>
      </w:r>
    </w:p>
    <w:p w14:paraId="3EB65ED1" w14:textId="77777777" w:rsidR="00296066" w:rsidRDefault="00296066" w:rsidP="00296066">
      <w:pPr>
        <w:widowControl w:val="0"/>
        <w:spacing w:line="360" w:lineRule="auto"/>
        <w:ind w:firstLine="420"/>
        <w:rPr>
          <w:rFonts w:ascii="宋体" w:eastAsia="宋体" w:hAnsi="宋体" w:cs="宋体" w:hint="eastAsia"/>
          <w:lang w:eastAsia="zh-CN"/>
        </w:rPr>
      </w:pPr>
      <w:proofErr w:type="gramStart"/>
      <w:r>
        <w:rPr>
          <w:rFonts w:ascii="宋体" w:eastAsia="宋体" w:hAnsi="宋体" w:cs="宋体" w:hint="eastAsia"/>
          <w:lang w:eastAsia="zh-CN"/>
        </w:rPr>
        <w:t>横道图</w:t>
      </w:r>
      <w:proofErr w:type="gramEnd"/>
      <w:r>
        <w:rPr>
          <w:rFonts w:ascii="宋体" w:eastAsia="宋体" w:hAnsi="宋体" w:cs="宋体" w:hint="eastAsia"/>
          <w:lang w:eastAsia="zh-CN"/>
        </w:rPr>
        <w:t>进度表是建立在许多工程资料信息的基础上，同时考虑到一些外加因素的影响，如气候条件、节假日、特殊复杂工作、不可预见因素等、在工程进度自作相应调整，有必要的部位加以延长，以便使计划工作内容及时间安排更加符合实际情况。</w:t>
      </w:r>
    </w:p>
    <w:p w14:paraId="756049BF"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工程项目实施总计划还需根据具体工程项目实施进度分解为各阶段性计划，同时根据工程各阶段性特点，确定几个工程里程碑事件(可以是图纸的出图节点、材料和设备合同的签订节点、材料设备的加工到货节点、单项工程竣工节点等)。这些工程里程碑确定非常重要，因为有些工作内容的衔接是非常紧密的，前道工序如不能及时完成，后道工序将不能如期进行。只有确保完成一些工程的重要节点，才能保证总计划的顺利实施。</w:t>
      </w:r>
    </w:p>
    <w:p w14:paraId="09FA0BB7"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108" w:name="_Toc1435"/>
      <w:bookmarkStart w:id="109" w:name="_Toc15771"/>
      <w:bookmarkStart w:id="110" w:name="_Toc9078"/>
      <w:bookmarkStart w:id="111" w:name="_Toc28553"/>
      <w:bookmarkStart w:id="112" w:name="_Toc30088"/>
      <w:bookmarkStart w:id="113" w:name="_Toc31591"/>
      <w:bookmarkStart w:id="114" w:name="_Toc238"/>
      <w:bookmarkStart w:id="115" w:name="_Toc3744"/>
      <w:bookmarkStart w:id="116" w:name="_Toc10844"/>
      <w:bookmarkStart w:id="117" w:name="_Toc26568"/>
      <w:bookmarkStart w:id="118" w:name="_Toc20525"/>
      <w:bookmarkStart w:id="119" w:name="_Toc26458"/>
      <w:bookmarkStart w:id="120" w:name="_Toc19102"/>
      <w:bookmarkStart w:id="121" w:name="_Toc10226"/>
      <w:bookmarkStart w:id="122" w:name="_Toc30407"/>
      <w:bookmarkStart w:id="123" w:name="_Toc9385"/>
      <w:bookmarkStart w:id="124" w:name="_Toc9607"/>
      <w:bookmarkStart w:id="125" w:name="_Toc32399"/>
      <w:bookmarkStart w:id="126" w:name="_Toc28719"/>
      <w:bookmarkStart w:id="127" w:name="_Toc21033"/>
      <w:bookmarkStart w:id="128" w:name="_Toc8751"/>
      <w:bookmarkStart w:id="129" w:name="_Toc10328"/>
      <w:bookmarkStart w:id="130" w:name="_Toc9710"/>
      <w:bookmarkStart w:id="131" w:name="_Toc16872"/>
      <w:bookmarkStart w:id="132" w:name="_Toc4058"/>
      <w:bookmarkStart w:id="133" w:name="_Toc17504"/>
      <w:bookmarkStart w:id="134" w:name="_Toc3518"/>
      <w:r>
        <w:rPr>
          <w:rFonts w:ascii="宋体" w:hAnsi="宋体" w:cs="宋体" w:hint="eastAsia"/>
          <w:sz w:val="24"/>
          <w:szCs w:val="24"/>
          <w:lang w:eastAsia="zh-CN"/>
        </w:rPr>
        <w:t>供应方式、设备包装、仓储、装卸</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8A0318A"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供应方式：可依据招标单位的要求依据项目进度进行分批供货或者一次性供货。</w:t>
      </w:r>
    </w:p>
    <w:p w14:paraId="14994E9B"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1、我公司将负责将所供设备严密包装，防止潮气、锈蚀、淋雨和震动。包装应牢固可靠，应考虑到运输过程中，可能受到的最大加速度所产生的冲击，产品不松动、不损坏、不变形。</w:t>
      </w:r>
    </w:p>
    <w:p w14:paraId="5869511F"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2、对贵重设备和仪器应考虑与一般设备分开，采用特殊包装，并在箱上注明“小心轻放”等标志。</w:t>
      </w:r>
    </w:p>
    <w:p w14:paraId="5B59F0AC"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bookmarkStart w:id="135" w:name="_Toc29466"/>
      <w:bookmarkStart w:id="136" w:name="_Toc26979"/>
      <w:bookmarkStart w:id="137" w:name="_Toc9248"/>
      <w:bookmarkStart w:id="138" w:name="_Toc1022"/>
      <w:bookmarkStart w:id="139" w:name="_Toc5247"/>
      <w:bookmarkStart w:id="140" w:name="_Toc19856"/>
      <w:bookmarkStart w:id="141" w:name="_Toc84"/>
      <w:bookmarkStart w:id="142" w:name="_Toc28843"/>
      <w:bookmarkStart w:id="143" w:name="_Toc17048"/>
      <w:bookmarkStart w:id="144" w:name="_Toc11639"/>
      <w:bookmarkStart w:id="145" w:name="_Toc4479"/>
      <w:bookmarkStart w:id="146" w:name="_Toc9663"/>
      <w:bookmarkStart w:id="147" w:name="_Toc22109"/>
      <w:bookmarkStart w:id="148" w:name="_Toc2576"/>
      <w:bookmarkStart w:id="149" w:name="_Toc17287"/>
      <w:bookmarkStart w:id="150" w:name="_Toc17666"/>
      <w:bookmarkStart w:id="151" w:name="_Toc16435"/>
      <w:bookmarkStart w:id="152" w:name="_Toc11687"/>
      <w:bookmarkStart w:id="153" w:name="_Toc5057"/>
      <w:bookmarkStart w:id="154" w:name="_Toc13396"/>
      <w:bookmarkStart w:id="155" w:name="_Toc7943"/>
      <w:bookmarkStart w:id="156" w:name="_Toc29886"/>
      <w:bookmarkStart w:id="157" w:name="_Toc10676"/>
      <w:bookmarkStart w:id="158" w:name="_Toc20089"/>
      <w:r>
        <w:rPr>
          <w:rFonts w:ascii="宋体" w:eastAsia="宋体" w:hAnsi="宋体" w:cs="宋体" w:hint="eastAsia"/>
          <w:lang w:eastAsia="zh-CN"/>
        </w:rPr>
        <w:t>3、产品装运前，我公司必须告知招标人，同意后发运。产品在装运后我公司立即将装运通知送达招标人，并向招标人及时汇报设备运输物流情况。</w:t>
      </w:r>
    </w:p>
    <w:p w14:paraId="2472CB3B"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4、我公司提供产品的详细运输和供应方案，保证工程所需产品按时、按量、保质供应的具体措施，负责将产品运至合同指定的地点。产品到施工现场的卸车费用由我公司支付。</w:t>
      </w:r>
    </w:p>
    <w:p w14:paraId="62EB5A9E"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5、产品在到达目的地后，招标人将进行初步检查，根据提货单校对包装数量，检查产品包装情况，</w:t>
      </w:r>
      <w:r>
        <w:rPr>
          <w:rFonts w:ascii="宋体" w:eastAsia="宋体" w:hAnsi="宋体" w:cs="宋体" w:hint="eastAsia"/>
          <w:lang w:eastAsia="zh-CN"/>
        </w:rPr>
        <w:lastRenderedPageBreak/>
        <w:t>在装运中是否有损坏。</w:t>
      </w:r>
    </w:p>
    <w:p w14:paraId="7A004479"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6、开箱验收将在现场进行，若产品的质量和规格与合同不符或发现明显的或隐藏的损坏，招标人将立即通知投标人，我公司立即修复或更换损坏的产品，所需费用由我公司承担。</w:t>
      </w:r>
    </w:p>
    <w:p w14:paraId="774FD76E"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7、在包装箱外应标明招标人的订货号、投标人发货号、产品名、到站名。</w:t>
      </w:r>
    </w:p>
    <w:p w14:paraId="4D08925E"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8、随产品提供的技术资料应完整无缺，提供份额符合要求。每件产品应至少附有下列出厂文件：</w:t>
      </w:r>
    </w:p>
    <w:p w14:paraId="5CE40048" w14:textId="77777777" w:rsidR="00296066" w:rsidRDefault="00296066" w:rsidP="00296066">
      <w:pPr>
        <w:widowControl w:val="0"/>
        <w:kinsoku/>
        <w:autoSpaceDE/>
        <w:autoSpaceDN/>
        <w:adjustRightInd/>
        <w:snapToGrid/>
        <w:spacing w:line="360" w:lineRule="auto"/>
        <w:ind w:firstLineChars="400" w:firstLine="840"/>
        <w:textAlignment w:val="auto"/>
        <w:rPr>
          <w:rFonts w:ascii="宋体" w:eastAsia="宋体" w:hAnsi="宋体" w:cs="宋体" w:hint="eastAsia"/>
          <w:lang w:eastAsia="zh-CN"/>
        </w:rPr>
      </w:pPr>
      <w:r>
        <w:rPr>
          <w:rFonts w:ascii="宋体" w:eastAsia="宋体" w:hAnsi="宋体" w:cs="宋体" w:hint="eastAsia"/>
          <w:lang w:eastAsia="zh-CN"/>
        </w:rPr>
        <w:t>A产品合格证；</w:t>
      </w:r>
    </w:p>
    <w:p w14:paraId="31EBA5B8" w14:textId="77777777" w:rsidR="00296066" w:rsidRDefault="00296066" w:rsidP="00296066">
      <w:pPr>
        <w:widowControl w:val="0"/>
        <w:kinsoku/>
        <w:autoSpaceDE/>
        <w:autoSpaceDN/>
        <w:adjustRightInd/>
        <w:snapToGrid/>
        <w:spacing w:line="360" w:lineRule="auto"/>
        <w:ind w:firstLineChars="400" w:firstLine="840"/>
        <w:textAlignment w:val="auto"/>
        <w:rPr>
          <w:rFonts w:ascii="宋体" w:eastAsia="宋体" w:hAnsi="宋体" w:cs="宋体" w:hint="eastAsia"/>
          <w:lang w:eastAsia="zh-CN"/>
        </w:rPr>
      </w:pPr>
      <w:r>
        <w:rPr>
          <w:rFonts w:ascii="宋体" w:eastAsia="宋体" w:hAnsi="宋体" w:cs="宋体" w:hint="eastAsia"/>
          <w:lang w:eastAsia="zh-CN"/>
        </w:rPr>
        <w:t>B出厂试验报告；</w:t>
      </w:r>
    </w:p>
    <w:p w14:paraId="38415C56" w14:textId="77777777" w:rsidR="00296066" w:rsidRDefault="00296066" w:rsidP="00296066">
      <w:pPr>
        <w:widowControl w:val="0"/>
        <w:kinsoku/>
        <w:autoSpaceDE/>
        <w:autoSpaceDN/>
        <w:adjustRightInd/>
        <w:snapToGrid/>
        <w:spacing w:line="360" w:lineRule="auto"/>
        <w:ind w:firstLineChars="400" w:firstLine="840"/>
        <w:textAlignment w:val="auto"/>
        <w:rPr>
          <w:rFonts w:ascii="宋体" w:eastAsia="宋体" w:hAnsi="宋体" w:cs="宋体" w:hint="eastAsia"/>
          <w:lang w:eastAsia="zh-CN"/>
        </w:rPr>
      </w:pPr>
      <w:r>
        <w:rPr>
          <w:rFonts w:ascii="宋体" w:eastAsia="宋体" w:hAnsi="宋体" w:cs="宋体" w:hint="eastAsia"/>
          <w:lang w:eastAsia="zh-CN"/>
        </w:rPr>
        <w:t>C安装使用说明书（包括产品外形尺寸图及组件安装使用说明等）；</w:t>
      </w:r>
    </w:p>
    <w:p w14:paraId="3E801693" w14:textId="77777777" w:rsidR="00296066" w:rsidRDefault="00296066" w:rsidP="00296066">
      <w:pPr>
        <w:widowControl w:val="0"/>
        <w:kinsoku/>
        <w:autoSpaceDE/>
        <w:autoSpaceDN/>
        <w:adjustRightInd/>
        <w:snapToGrid/>
        <w:spacing w:line="360" w:lineRule="auto"/>
        <w:ind w:firstLineChars="400" w:firstLine="840"/>
        <w:textAlignment w:val="auto"/>
        <w:rPr>
          <w:rFonts w:ascii="宋体" w:eastAsia="宋体" w:hAnsi="宋体" w:cs="宋体" w:hint="eastAsia"/>
          <w:lang w:eastAsia="zh-CN"/>
        </w:rPr>
      </w:pPr>
      <w:r>
        <w:rPr>
          <w:rFonts w:ascii="宋体" w:eastAsia="宋体" w:hAnsi="宋体" w:cs="宋体" w:hint="eastAsia"/>
          <w:lang w:eastAsia="zh-CN"/>
        </w:rPr>
        <w:t>D拆卸运输零件（如需要）和备件（如果有）一览表。</w:t>
      </w:r>
    </w:p>
    <w:p w14:paraId="52EEDC3E"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9、招标人现场的保管温度为-10℃～＋55℃。</w:t>
      </w:r>
    </w:p>
    <w:p w14:paraId="3084245F"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10、产品到施工现场的卸车费用由</w:t>
      </w:r>
      <w:r>
        <w:rPr>
          <w:rFonts w:ascii="宋体" w:eastAsia="宋体" w:hAnsi="宋体" w:cs="宋体" w:hint="eastAsia"/>
          <w:kern w:val="2"/>
          <w:szCs w:val="24"/>
          <w:lang w:eastAsia="zh-CN"/>
        </w:rPr>
        <w:t>我公司</w:t>
      </w:r>
      <w:r>
        <w:rPr>
          <w:rFonts w:ascii="宋体" w:eastAsia="宋体" w:hAnsi="宋体" w:cs="宋体" w:hint="eastAsia"/>
          <w:lang w:eastAsia="zh-CN"/>
        </w:rPr>
        <w:t>支付。</w:t>
      </w:r>
    </w:p>
    <w:p w14:paraId="58740EED"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159" w:name="_Toc11261"/>
      <w:bookmarkStart w:id="160" w:name="_Toc15946"/>
      <w:bookmarkStart w:id="161" w:name="_Toc10069"/>
      <w:r>
        <w:rPr>
          <w:rFonts w:ascii="宋体" w:hAnsi="宋体" w:cs="宋体" w:hint="eastAsia"/>
          <w:sz w:val="24"/>
          <w:szCs w:val="24"/>
          <w:lang w:eastAsia="zh-CN"/>
        </w:rPr>
        <w:t>运输方式</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776D7FB3"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交货地点：青岛供电段管内。</w:t>
      </w:r>
    </w:p>
    <w:p w14:paraId="3EC8DB8E"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运输方式：汽运。</w:t>
      </w:r>
    </w:p>
    <w:p w14:paraId="3A9BB539"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我公司负责办理物资在运抵目的地途中的运输；需要我公司负责安装的，则货物运抵现场，现场移交后的保险责任仍由我公司负责。我公司保证将物资完好无损地运送到合同约定地点。</w:t>
      </w:r>
    </w:p>
    <w:p w14:paraId="02840EFF"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考虑到运输过程中，可能受到的最大加速度所产生的冲击，产品不松动、不损坏、不变形。对贵重设备和仪器应考虑与一般设备分开，采用特殊包装，并在箱上注明“小心轻放”等标志。</w:t>
      </w:r>
    </w:p>
    <w:p w14:paraId="1F400476"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产品装运前，和甲方联系，经甲方同意后发运。</w:t>
      </w:r>
    </w:p>
    <w:p w14:paraId="75F7E2B5"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产品在物资装车/船前24小时之内通知送达甲方。</w:t>
      </w:r>
    </w:p>
    <w:p w14:paraId="41C1214E" w14:textId="77777777" w:rsidR="00296066" w:rsidRDefault="00296066" w:rsidP="00296066">
      <w:pPr>
        <w:widowControl w:val="0"/>
        <w:spacing w:line="360" w:lineRule="auto"/>
        <w:ind w:firstLine="420"/>
        <w:rPr>
          <w:rFonts w:ascii="宋体" w:eastAsia="宋体" w:hAnsi="宋体" w:cs="宋体" w:hint="eastAsia"/>
          <w:lang w:eastAsia="zh-CN"/>
        </w:rPr>
      </w:pPr>
      <w:r>
        <w:rPr>
          <w:rFonts w:ascii="宋体" w:eastAsia="宋体" w:hAnsi="宋体" w:cs="宋体" w:hint="eastAsia"/>
          <w:lang w:eastAsia="zh-CN"/>
        </w:rPr>
        <w:t>通知单的内容包含单不限于以下内容：</w:t>
      </w:r>
      <w:r>
        <w:rPr>
          <w:rFonts w:ascii="宋体" w:eastAsia="宋体" w:hAnsi="宋体" w:cs="宋体" w:hint="eastAsia"/>
          <w:szCs w:val="24"/>
          <w:lang w:eastAsia="zh-CN"/>
        </w:rPr>
        <w:t>合同号、物资名称、数量、箱数、发运站名、收件地址、收件人、托运单位、运输工具名称、车/船号及启运日期，同时包含物资在运输、储存中的特殊要求和注意事项等</w:t>
      </w:r>
      <w:r>
        <w:rPr>
          <w:rFonts w:ascii="宋体" w:eastAsia="宋体" w:hAnsi="宋体" w:cs="宋体" w:hint="eastAsia"/>
          <w:lang w:eastAsia="zh-CN"/>
        </w:rPr>
        <w:t>。</w:t>
      </w:r>
    </w:p>
    <w:p w14:paraId="29278860"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162" w:name="_Toc3292"/>
      <w:bookmarkStart w:id="163" w:name="_Toc29340"/>
      <w:bookmarkStart w:id="164" w:name="_Toc20020"/>
      <w:bookmarkStart w:id="165" w:name="_Toc24723"/>
      <w:bookmarkStart w:id="166" w:name="_Toc1296"/>
      <w:bookmarkStart w:id="167" w:name="_Toc21997"/>
      <w:bookmarkStart w:id="168" w:name="_Toc26859"/>
      <w:bookmarkStart w:id="169" w:name="_Toc11930"/>
      <w:bookmarkStart w:id="170" w:name="_Toc27165"/>
      <w:bookmarkStart w:id="171" w:name="_Toc7466"/>
      <w:bookmarkStart w:id="172" w:name="_Toc973"/>
      <w:bookmarkStart w:id="173" w:name="_Toc28721"/>
      <w:bookmarkStart w:id="174" w:name="_Toc28316"/>
      <w:bookmarkStart w:id="175" w:name="_Toc1433"/>
      <w:bookmarkStart w:id="176" w:name="_Toc1104"/>
      <w:bookmarkStart w:id="177" w:name="_Toc28146"/>
      <w:bookmarkStart w:id="178" w:name="_Toc31242"/>
      <w:bookmarkStart w:id="179" w:name="_Toc25215"/>
      <w:bookmarkStart w:id="180" w:name="_Toc938"/>
      <w:bookmarkStart w:id="181" w:name="_Toc919"/>
      <w:bookmarkStart w:id="182" w:name="_Toc11695"/>
      <w:bookmarkStart w:id="183" w:name="_Toc30348"/>
      <w:bookmarkStart w:id="184" w:name="_Toc16300"/>
      <w:bookmarkStart w:id="185" w:name="_Toc25471"/>
      <w:bookmarkStart w:id="186" w:name="_Toc11222"/>
      <w:bookmarkStart w:id="187" w:name="_Toc10607"/>
      <w:bookmarkStart w:id="188" w:name="_Toc7594"/>
      <w:r>
        <w:rPr>
          <w:rFonts w:ascii="宋体" w:hAnsi="宋体" w:cs="宋体" w:hint="eastAsia"/>
          <w:sz w:val="24"/>
          <w:szCs w:val="24"/>
          <w:lang w:eastAsia="zh-CN"/>
        </w:rPr>
        <w:t>技术服务</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6CA798F3"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bookmarkStart w:id="189" w:name="_Toc23445"/>
      <w:bookmarkStart w:id="190" w:name="_Toc27773"/>
      <w:bookmarkStart w:id="191" w:name="_Toc28524"/>
      <w:bookmarkStart w:id="192" w:name="_Toc17488"/>
      <w:bookmarkStart w:id="193" w:name="_Toc23449"/>
      <w:bookmarkStart w:id="194" w:name="_Toc14872"/>
      <w:bookmarkStart w:id="195" w:name="_Toc12743"/>
      <w:bookmarkStart w:id="196" w:name="_Toc26006"/>
      <w:bookmarkStart w:id="197" w:name="_Toc25924"/>
      <w:bookmarkStart w:id="198" w:name="_Toc23175"/>
      <w:bookmarkStart w:id="199" w:name="_Toc25543"/>
      <w:bookmarkStart w:id="200" w:name="_Toc11693"/>
      <w:bookmarkStart w:id="201" w:name="_Toc31637"/>
      <w:bookmarkStart w:id="202" w:name="_Toc1193"/>
      <w:bookmarkStart w:id="203" w:name="_Toc22635"/>
      <w:bookmarkStart w:id="204" w:name="_Toc10255"/>
      <w:bookmarkStart w:id="205" w:name="_Toc13695"/>
      <w:bookmarkStart w:id="206" w:name="_Toc30651"/>
      <w:r>
        <w:rPr>
          <w:rFonts w:ascii="宋体" w:eastAsia="宋体" w:hAnsi="宋体" w:cs="宋体" w:hint="eastAsia"/>
          <w:lang w:eastAsia="zh-CN"/>
        </w:rPr>
        <w:t>1、我公司将派遣技术熟练、称职的人员到设备安装现场进行技术服务。技术服务的内容包括：</w:t>
      </w:r>
    </w:p>
    <w:p w14:paraId="74A38674"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现场安装的技术指导</w:t>
      </w:r>
    </w:p>
    <w:p w14:paraId="406A0ACC"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现场培训</w:t>
      </w:r>
    </w:p>
    <w:p w14:paraId="3F2D1B49"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现场调试，现场验收试验</w:t>
      </w:r>
    </w:p>
    <w:p w14:paraId="407C9DEE"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三个月试运行期间的服务（由厂家建议）</w:t>
      </w:r>
    </w:p>
    <w:p w14:paraId="07C38835"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保证期内的服务</w:t>
      </w:r>
    </w:p>
    <w:p w14:paraId="734D1D70"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2、在上述现场服务中要求；</w:t>
      </w:r>
    </w:p>
    <w:p w14:paraId="706F36C3"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培训语言为中文</w:t>
      </w:r>
    </w:p>
    <w:p w14:paraId="7594D863"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sym w:font="Symbol" w:char="F0B7"/>
      </w:r>
      <w:r>
        <w:rPr>
          <w:rFonts w:ascii="宋体" w:eastAsia="宋体" w:hAnsi="宋体" w:cs="宋体" w:hint="eastAsia"/>
          <w:lang w:eastAsia="zh-CN"/>
        </w:rPr>
        <w:t xml:space="preserve"> 现场验收完成并经招标人批准后，设备将投入三个月的试运行，试运期间的技术服务由工厂根据所供设备要求提出建议。</w:t>
      </w:r>
    </w:p>
    <w:p w14:paraId="6A3E506A" w14:textId="77777777" w:rsidR="00296066" w:rsidRDefault="00296066" w:rsidP="00296066">
      <w:pPr>
        <w:widowControl w:val="0"/>
        <w:numPr>
          <w:ilvl w:val="0"/>
          <w:numId w:val="4"/>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我公司应提出技术服务的人数、期限、内容及安排。</w:t>
      </w:r>
    </w:p>
    <w:p w14:paraId="739FD57C"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207" w:name="_Toc22882"/>
      <w:bookmarkStart w:id="208" w:name="_Toc16511"/>
      <w:bookmarkStart w:id="209" w:name="_Toc29233"/>
      <w:r>
        <w:rPr>
          <w:rFonts w:ascii="宋体" w:hAnsi="宋体" w:cs="宋体" w:hint="eastAsia"/>
          <w:sz w:val="24"/>
          <w:szCs w:val="24"/>
          <w:lang w:eastAsia="zh-CN"/>
        </w:rPr>
        <w:lastRenderedPageBreak/>
        <w:t>工厂试验</w:t>
      </w:r>
      <w:bookmarkEnd w:id="207"/>
      <w:bookmarkEnd w:id="208"/>
      <w:bookmarkEnd w:id="209"/>
    </w:p>
    <w:p w14:paraId="55CDF43A"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1、工厂试验内容及标准应满足有关IEC、中国国家标准或经投标人确认的标准所规定的内容。在合同签订前，我公司提出型式试验及出厂试验的内容、标准及方法由买方确认。标准定型产品如已完成型式试验，则需提交既有型式试验报告，并须经买方确认同意后可不再进行型式试验。我公司</w:t>
      </w:r>
    </w:p>
    <w:p w14:paraId="591F2A6A" w14:textId="77777777" w:rsidR="00296066" w:rsidRDefault="00296066" w:rsidP="00296066">
      <w:pPr>
        <w:widowControl w:val="0"/>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2、工厂试验的内容及时间应于试验前3个月通知招标人，买方有权审查及参加出厂试验。我公司有义务在买方人员参加下完成工厂试验。</w:t>
      </w:r>
    </w:p>
    <w:p w14:paraId="1BAAFA14"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3、工厂试验完成后，应将试验报告提交买方，在得到买方批准后，设备方可出厂发运。</w:t>
      </w:r>
    </w:p>
    <w:p w14:paraId="09489561"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4、标准及质量管理</w:t>
      </w:r>
    </w:p>
    <w:p w14:paraId="409761FC"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设备的技术及试验标准除应符合本规格书要求外，还应符合有关IEC、中国国家标准或经招标人确认的标准。设备的设计、制造应建立严格的质量保证体系。我公司在合同签订后1个月内应提供设备设计、制造的质量控制手册，并交招标人审批。</w:t>
      </w:r>
    </w:p>
    <w:p w14:paraId="0A96DFC9" w14:textId="77777777" w:rsidR="00296066" w:rsidRDefault="00296066" w:rsidP="00296066">
      <w:pPr>
        <w:widowControl w:val="0"/>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5、其它要求</w:t>
      </w:r>
    </w:p>
    <w:p w14:paraId="5913D053"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pPr>
      <w:r>
        <w:rPr>
          <w:rFonts w:ascii="宋体" w:eastAsia="宋体" w:hAnsi="宋体" w:cs="宋体" w:hint="eastAsia"/>
          <w:lang w:eastAsia="zh-CN"/>
        </w:rPr>
        <w:t>我公司所投产品生产模、器具的相关图纸应保存齐全，招标人有权向投标人有偿购买或借用，我公司有义务予以提供。</w:t>
      </w:r>
    </w:p>
    <w:p w14:paraId="682BE3BB"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210" w:name="_Toc32518"/>
      <w:bookmarkStart w:id="211" w:name="_Toc21446"/>
      <w:bookmarkStart w:id="212" w:name="_Toc27432"/>
      <w:r>
        <w:rPr>
          <w:rFonts w:ascii="宋体" w:hAnsi="宋体" w:cs="宋体" w:hint="eastAsia"/>
          <w:sz w:val="24"/>
          <w:szCs w:val="24"/>
          <w:lang w:eastAsia="zh-CN"/>
        </w:rPr>
        <w:t>培训</w:t>
      </w:r>
      <w:bookmarkEnd w:id="189"/>
      <w:bookmarkEnd w:id="190"/>
      <w:bookmarkEnd w:id="191"/>
      <w:bookmarkEnd w:id="192"/>
      <w:bookmarkEnd w:id="193"/>
      <w:bookmarkEnd w:id="194"/>
      <w:bookmarkEnd w:id="195"/>
      <w:bookmarkEnd w:id="196"/>
      <w:bookmarkEnd w:id="197"/>
      <w:bookmarkEnd w:id="210"/>
      <w:bookmarkEnd w:id="211"/>
      <w:bookmarkEnd w:id="212"/>
    </w:p>
    <w:p w14:paraId="76CC6621" w14:textId="77777777" w:rsidR="00296066" w:rsidRDefault="00296066" w:rsidP="00296066">
      <w:pPr>
        <w:widowControl w:val="0"/>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1、我公司提供良好的技术培训条件，使买方人员完全掌握设备的技术，包括系统设备原理、安装和日常维护等。</w:t>
      </w:r>
    </w:p>
    <w:p w14:paraId="1A770118" w14:textId="77777777" w:rsidR="00296066" w:rsidRDefault="00296066" w:rsidP="00296066">
      <w:pPr>
        <w:widowControl w:val="0"/>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2、培训教师和教材</w:t>
      </w:r>
    </w:p>
    <w:p w14:paraId="6271A7FE" w14:textId="77777777" w:rsidR="00296066" w:rsidRDefault="00296066" w:rsidP="00296066">
      <w:pPr>
        <w:widowControl w:val="0"/>
        <w:kinsoku/>
        <w:autoSpaceDE/>
        <w:autoSpaceDN/>
        <w:adjustRightInd/>
        <w:snapToGrid/>
        <w:spacing w:line="360" w:lineRule="auto"/>
        <w:ind w:firstLineChars="300" w:firstLine="630"/>
        <w:textAlignment w:val="auto"/>
        <w:rPr>
          <w:rFonts w:ascii="宋体" w:eastAsia="宋体" w:hAnsi="宋体" w:cs="宋体" w:hint="eastAsia"/>
          <w:lang w:eastAsia="zh-CN"/>
        </w:rPr>
      </w:pPr>
      <w:r>
        <w:rPr>
          <w:rFonts w:ascii="宋体" w:eastAsia="宋体" w:hAnsi="宋体" w:cs="宋体" w:hint="eastAsia"/>
          <w:lang w:eastAsia="zh-CN"/>
        </w:rPr>
        <w:t>A我公司派出的教师应具有相应技术资质。</w:t>
      </w:r>
    </w:p>
    <w:p w14:paraId="3D46B6E8" w14:textId="77777777" w:rsidR="00296066" w:rsidRDefault="00296066" w:rsidP="00296066">
      <w:pPr>
        <w:widowControl w:val="0"/>
        <w:kinsoku/>
        <w:autoSpaceDE/>
        <w:autoSpaceDN/>
        <w:adjustRightInd/>
        <w:snapToGrid/>
        <w:spacing w:line="360" w:lineRule="auto"/>
        <w:ind w:firstLineChars="300" w:firstLine="630"/>
        <w:textAlignment w:val="auto"/>
        <w:rPr>
          <w:rFonts w:ascii="宋体" w:eastAsia="宋体" w:hAnsi="宋体" w:cs="宋体" w:hint="eastAsia"/>
          <w:lang w:eastAsia="zh-CN"/>
        </w:rPr>
      </w:pPr>
      <w:r>
        <w:rPr>
          <w:rFonts w:ascii="宋体" w:eastAsia="宋体" w:hAnsi="宋体" w:cs="宋体" w:hint="eastAsia"/>
          <w:lang w:eastAsia="zh-CN"/>
        </w:rPr>
        <w:t>B我公司提供培训的详细计划及教材，经招标人同意后方可使用。</w:t>
      </w:r>
    </w:p>
    <w:p w14:paraId="5CE3B0E1" w14:textId="77777777" w:rsidR="00296066" w:rsidRDefault="00296066" w:rsidP="00296066">
      <w:pPr>
        <w:widowControl w:val="0"/>
        <w:kinsoku/>
        <w:autoSpaceDE/>
        <w:autoSpaceDN/>
        <w:adjustRightInd/>
        <w:snapToGrid/>
        <w:spacing w:line="360" w:lineRule="auto"/>
        <w:ind w:firstLineChars="300" w:firstLine="630"/>
        <w:textAlignment w:val="auto"/>
        <w:rPr>
          <w:rFonts w:ascii="宋体" w:eastAsia="宋体" w:hAnsi="宋体" w:cs="宋体" w:hint="eastAsia"/>
          <w:lang w:eastAsia="zh-CN"/>
        </w:rPr>
      </w:pPr>
      <w:r>
        <w:rPr>
          <w:rFonts w:ascii="宋体" w:eastAsia="宋体" w:hAnsi="宋体" w:cs="宋体" w:hint="eastAsia"/>
          <w:lang w:eastAsia="zh-CN"/>
        </w:rPr>
        <w:t>C培训教材应是最新版本，并且与所供设备相符。应采用标准词汇和符号。</w:t>
      </w:r>
    </w:p>
    <w:p w14:paraId="26059656" w14:textId="77777777" w:rsidR="00296066" w:rsidRDefault="00296066" w:rsidP="00296066">
      <w:pPr>
        <w:widowControl w:val="0"/>
        <w:kinsoku/>
        <w:autoSpaceDE/>
        <w:autoSpaceDN/>
        <w:adjustRightInd/>
        <w:snapToGrid/>
        <w:spacing w:line="360" w:lineRule="auto"/>
        <w:ind w:firstLineChars="300" w:firstLine="630"/>
        <w:textAlignment w:val="auto"/>
        <w:rPr>
          <w:rFonts w:ascii="宋体" w:eastAsia="宋体" w:hAnsi="宋体" w:cs="宋体" w:hint="eastAsia"/>
          <w:lang w:eastAsia="zh-CN"/>
        </w:rPr>
      </w:pPr>
      <w:r>
        <w:rPr>
          <w:rFonts w:ascii="宋体" w:eastAsia="宋体" w:hAnsi="宋体" w:cs="宋体" w:hint="eastAsia"/>
          <w:lang w:eastAsia="zh-CN"/>
        </w:rPr>
        <w:t>D培训教材应包括测试和维护技术。</w:t>
      </w:r>
    </w:p>
    <w:p w14:paraId="3F65189D" w14:textId="77777777" w:rsidR="00296066" w:rsidRDefault="00296066" w:rsidP="00296066">
      <w:pPr>
        <w:widowControl w:val="0"/>
        <w:kinsoku/>
        <w:autoSpaceDE/>
        <w:autoSpaceDN/>
        <w:adjustRightInd/>
        <w:snapToGrid/>
        <w:spacing w:line="360" w:lineRule="auto"/>
        <w:ind w:firstLineChars="300" w:firstLine="630"/>
        <w:textAlignment w:val="auto"/>
        <w:rPr>
          <w:rFonts w:ascii="宋体" w:eastAsia="宋体" w:hAnsi="宋体" w:cs="宋体" w:hint="eastAsia"/>
          <w:lang w:eastAsia="zh-CN"/>
        </w:rPr>
      </w:pPr>
      <w:r>
        <w:rPr>
          <w:rFonts w:ascii="宋体" w:eastAsia="宋体" w:hAnsi="宋体" w:cs="宋体" w:hint="eastAsia"/>
          <w:lang w:eastAsia="zh-CN"/>
        </w:rPr>
        <w:t>E培训教材采用中文。</w:t>
      </w:r>
      <w:proofErr w:type="gramStart"/>
      <w:r>
        <w:rPr>
          <w:rFonts w:ascii="宋体" w:eastAsia="宋体" w:hAnsi="宋体" w:cs="宋体" w:hint="eastAsia"/>
          <w:lang w:eastAsia="zh-CN"/>
        </w:rPr>
        <w:t>若培训</w:t>
      </w:r>
      <w:proofErr w:type="gramEnd"/>
      <w:r>
        <w:rPr>
          <w:rFonts w:ascii="宋体" w:eastAsia="宋体" w:hAnsi="宋体" w:cs="宋体" w:hint="eastAsia"/>
          <w:lang w:eastAsia="zh-CN"/>
        </w:rPr>
        <w:t>教师采用除中文以外语种时，由供货商免费提供翻译人员现场翻译。</w:t>
      </w:r>
    </w:p>
    <w:p w14:paraId="246E21CB" w14:textId="77777777" w:rsidR="00296066" w:rsidRDefault="00296066" w:rsidP="00296066">
      <w:pPr>
        <w:widowControl w:val="0"/>
        <w:kinsoku/>
        <w:autoSpaceDE/>
        <w:autoSpaceDN/>
        <w:adjustRightInd/>
        <w:snapToGrid/>
        <w:spacing w:line="360" w:lineRule="auto"/>
        <w:ind w:firstLineChars="300" w:firstLine="630"/>
        <w:textAlignment w:val="auto"/>
        <w:rPr>
          <w:rFonts w:ascii="宋体" w:eastAsia="宋体" w:hAnsi="宋体" w:cs="宋体" w:hint="eastAsia"/>
          <w:lang w:eastAsia="zh-CN"/>
        </w:rPr>
      </w:pPr>
      <w:r>
        <w:rPr>
          <w:rFonts w:ascii="宋体" w:eastAsia="宋体" w:hAnsi="宋体" w:cs="宋体" w:hint="eastAsia"/>
          <w:lang w:eastAsia="zh-CN"/>
        </w:rPr>
        <w:t>F我公司提供培训所需的工具、测试仪表和装置。</w:t>
      </w:r>
    </w:p>
    <w:p w14:paraId="30132BA9" w14:textId="77777777" w:rsidR="00296066" w:rsidRDefault="00296066" w:rsidP="00296066">
      <w:pPr>
        <w:widowControl w:val="0"/>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3、我公司根据设备的复杂程度安排在工地现场提供有效的技术培训，且应提供培训手册，使买方人员掌握与设备运转和维护有关的技术。</w:t>
      </w:r>
    </w:p>
    <w:p w14:paraId="6A7EADBC" w14:textId="77777777" w:rsidR="00296066" w:rsidRDefault="00296066" w:rsidP="00296066">
      <w:pPr>
        <w:widowControl w:val="0"/>
        <w:kinsoku/>
        <w:autoSpaceDE/>
        <w:autoSpaceDN/>
        <w:adjustRightInd/>
        <w:snapToGrid/>
        <w:spacing w:line="360" w:lineRule="auto"/>
        <w:ind w:firstLine="420"/>
        <w:textAlignment w:val="auto"/>
        <w:rPr>
          <w:rFonts w:ascii="宋体" w:eastAsia="宋体" w:hAnsi="宋体" w:cs="宋体" w:hint="eastAsia"/>
          <w:lang w:eastAsia="zh-CN"/>
        </w:rPr>
        <w:sectPr w:rsidR="00296066" w:rsidSect="00296066">
          <w:headerReference w:type="default" r:id="rId7"/>
          <w:footerReference w:type="default" r:id="rId8"/>
          <w:pgSz w:w="11906" w:h="16839"/>
          <w:pgMar w:top="1134" w:right="1134" w:bottom="1134" w:left="1134" w:header="680" w:footer="850" w:gutter="0"/>
          <w:cols w:space="720"/>
        </w:sectPr>
      </w:pPr>
    </w:p>
    <w:p w14:paraId="18DC001B"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213" w:name="_Toc4275"/>
      <w:bookmarkStart w:id="214" w:name="_Toc12997"/>
      <w:bookmarkStart w:id="215" w:name="_Toc15501"/>
      <w:bookmarkStart w:id="216" w:name="_Toc11306"/>
      <w:bookmarkStart w:id="217" w:name="_Toc23739"/>
      <w:bookmarkStart w:id="218" w:name="_Toc5051"/>
      <w:bookmarkStart w:id="219" w:name="_Toc19004"/>
      <w:bookmarkStart w:id="220" w:name="_Toc26298"/>
      <w:bookmarkStart w:id="221" w:name="_Toc12913"/>
      <w:bookmarkStart w:id="222" w:name="_Toc26168"/>
      <w:bookmarkStart w:id="223" w:name="_Toc14548"/>
      <w:bookmarkStart w:id="224" w:name="_Toc1344"/>
      <w:r>
        <w:rPr>
          <w:rFonts w:ascii="宋体" w:hAnsi="宋体" w:cs="宋体" w:hint="eastAsia"/>
          <w:sz w:val="24"/>
          <w:szCs w:val="24"/>
          <w:lang w:eastAsia="zh-CN"/>
        </w:rPr>
        <w:lastRenderedPageBreak/>
        <w:t>现场施工（安装）配合</w:t>
      </w:r>
      <w:bookmarkEnd w:id="183"/>
      <w:bookmarkEnd w:id="184"/>
      <w:bookmarkEnd w:id="185"/>
      <w:bookmarkEnd w:id="186"/>
      <w:bookmarkEnd w:id="187"/>
      <w:bookmarkEnd w:id="188"/>
      <w:bookmarkEnd w:id="198"/>
      <w:bookmarkEnd w:id="199"/>
      <w:bookmarkEnd w:id="200"/>
      <w:bookmarkEnd w:id="201"/>
      <w:bookmarkEnd w:id="202"/>
      <w:bookmarkEnd w:id="203"/>
      <w:bookmarkEnd w:id="204"/>
      <w:bookmarkEnd w:id="205"/>
      <w:bookmarkEnd w:id="206"/>
      <w:bookmarkEnd w:id="213"/>
      <w:bookmarkEnd w:id="214"/>
      <w:bookmarkEnd w:id="215"/>
      <w:bookmarkEnd w:id="216"/>
      <w:bookmarkEnd w:id="217"/>
      <w:bookmarkEnd w:id="218"/>
      <w:bookmarkEnd w:id="219"/>
      <w:bookmarkEnd w:id="220"/>
      <w:bookmarkEnd w:id="221"/>
      <w:bookmarkEnd w:id="222"/>
      <w:bookmarkEnd w:id="223"/>
      <w:bookmarkEnd w:id="224"/>
    </w:p>
    <w:p w14:paraId="4AFCDA7C" w14:textId="77777777" w:rsidR="00296066" w:rsidRDefault="00296066" w:rsidP="00296066">
      <w:pPr>
        <w:pStyle w:val="3"/>
        <w:widowControl w:val="0"/>
        <w:numPr>
          <w:ilvl w:val="2"/>
          <w:numId w:val="5"/>
        </w:numPr>
        <w:tabs>
          <w:tab w:val="num" w:pos="360"/>
        </w:tabs>
        <w:ind w:left="0" w:firstLine="0"/>
        <w:rPr>
          <w:rFonts w:cs="宋体" w:hint="eastAsia"/>
          <w:bCs/>
          <w:szCs w:val="24"/>
          <w:lang w:eastAsia="zh-CN"/>
        </w:rPr>
      </w:pPr>
      <w:bookmarkStart w:id="225" w:name="_Toc31810"/>
      <w:bookmarkStart w:id="226" w:name="_Toc24947"/>
      <w:bookmarkStart w:id="227" w:name="_Toc6193"/>
      <w:bookmarkStart w:id="228" w:name="_Toc25283"/>
      <w:bookmarkStart w:id="229" w:name="_Toc8834"/>
      <w:bookmarkStart w:id="230" w:name="_Toc21624"/>
      <w:bookmarkStart w:id="231" w:name="_Toc17621"/>
      <w:bookmarkStart w:id="232" w:name="_Toc7026"/>
      <w:bookmarkStart w:id="233" w:name="_Toc25542"/>
      <w:bookmarkStart w:id="234" w:name="_Toc26942"/>
      <w:bookmarkStart w:id="235" w:name="_Toc22464"/>
      <w:bookmarkStart w:id="236" w:name="_Toc15934"/>
      <w:bookmarkStart w:id="237" w:name="_Toc121"/>
      <w:bookmarkStart w:id="238" w:name="_Toc16701"/>
      <w:bookmarkStart w:id="239" w:name="_Toc32165"/>
      <w:bookmarkStart w:id="240" w:name="_Toc1258"/>
      <w:bookmarkStart w:id="241" w:name="_Toc18826"/>
      <w:bookmarkStart w:id="242" w:name="_Toc3836"/>
      <w:bookmarkStart w:id="243" w:name="_Toc2901"/>
      <w:bookmarkStart w:id="244" w:name="_Toc16627"/>
      <w:bookmarkStart w:id="245" w:name="_Toc6046"/>
      <w:bookmarkStart w:id="246" w:name="_Toc30416"/>
      <w:bookmarkStart w:id="247" w:name="_Toc10622"/>
      <w:bookmarkStart w:id="248" w:name="_Toc29420"/>
      <w:bookmarkStart w:id="249" w:name="_Toc11932"/>
      <w:bookmarkStart w:id="250" w:name="_Toc8719"/>
      <w:bookmarkStart w:id="251" w:name="_Toc24239"/>
      <w:r>
        <w:rPr>
          <w:rFonts w:cs="宋体" w:hint="eastAsia"/>
          <w:szCs w:val="24"/>
          <w:lang w:eastAsia="zh-CN"/>
        </w:rPr>
        <w:t>现场施工</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6156963F" w14:textId="77777777" w:rsidR="00296066" w:rsidRDefault="00296066" w:rsidP="00296066">
      <w:pPr>
        <w:spacing w:line="360" w:lineRule="auto"/>
        <w:ind w:firstLine="420"/>
        <w:rPr>
          <w:rFonts w:ascii="宋体" w:eastAsia="宋体" w:hAnsi="宋体" w:cs="宋体" w:hint="eastAsia"/>
          <w:b/>
          <w:bCs/>
        </w:rPr>
      </w:pPr>
      <w:r>
        <w:rPr>
          <w:rFonts w:ascii="宋体" w:eastAsia="宋体" w:hAnsi="宋体" w:cs="宋体" w:hint="eastAsia"/>
          <w:b/>
          <w:bCs/>
        </w:rPr>
        <w:t>1安装指导</w:t>
      </w:r>
    </w:p>
    <w:p w14:paraId="51CEC880" w14:textId="77777777" w:rsidR="00296066" w:rsidRDefault="00296066" w:rsidP="00296066">
      <w:pPr>
        <w:spacing w:line="360" w:lineRule="auto"/>
        <w:ind w:firstLine="420"/>
        <w:rPr>
          <w:rFonts w:ascii="宋体" w:eastAsia="宋体" w:hAnsi="宋体" w:cs="宋体" w:hint="eastAsia"/>
          <w:bCs/>
          <w:lang w:eastAsia="zh-CN"/>
        </w:rPr>
      </w:pPr>
      <w:r>
        <w:rPr>
          <w:rFonts w:ascii="宋体" w:eastAsia="宋体" w:hAnsi="宋体" w:cs="宋体" w:hint="eastAsia"/>
          <w:bCs/>
          <w:lang w:eastAsia="zh-CN"/>
        </w:rPr>
        <w:t>我公司将按照买方的要求，派有丰富经验的技术人员按期到现场进行设备安装、配合和技术指导，并接受买方的监督。</w:t>
      </w:r>
    </w:p>
    <w:p w14:paraId="04EEB9A2" w14:textId="77777777" w:rsidR="00296066" w:rsidRDefault="00296066" w:rsidP="00296066">
      <w:pPr>
        <w:spacing w:line="360" w:lineRule="auto"/>
        <w:ind w:firstLine="420"/>
        <w:rPr>
          <w:rFonts w:ascii="宋体" w:eastAsia="宋体" w:hAnsi="宋体" w:cs="宋体" w:hint="eastAsia"/>
          <w:b/>
          <w:bCs/>
          <w:lang w:eastAsia="zh-CN"/>
        </w:rPr>
      </w:pPr>
      <w:r>
        <w:rPr>
          <w:rFonts w:ascii="宋体" w:eastAsia="宋体" w:hAnsi="宋体" w:cs="宋体" w:hint="eastAsia"/>
          <w:b/>
          <w:bCs/>
          <w:lang w:eastAsia="zh-CN"/>
        </w:rPr>
        <w:t>2 现场调试</w:t>
      </w:r>
    </w:p>
    <w:p w14:paraId="55543B3D" w14:textId="77777777" w:rsidR="00296066" w:rsidRDefault="00296066" w:rsidP="00296066">
      <w:pPr>
        <w:spacing w:line="360" w:lineRule="auto"/>
        <w:ind w:firstLine="420"/>
        <w:rPr>
          <w:rFonts w:ascii="宋体" w:eastAsia="宋体" w:hAnsi="宋体" w:cs="宋体" w:hint="eastAsia"/>
          <w:bCs/>
          <w:lang w:eastAsia="zh-CN"/>
        </w:rPr>
      </w:pPr>
      <w:r>
        <w:rPr>
          <w:rFonts w:ascii="宋体" w:eastAsia="宋体" w:hAnsi="宋体" w:cs="宋体" w:hint="eastAsia"/>
          <w:bCs/>
          <w:lang w:eastAsia="zh-CN"/>
        </w:rPr>
        <w:t>我公司将在买方的组织和监督下，派有丰富经验的技术人员按期到现场进行现场调试配合，并负责确认现场试验的方法和结果。</w:t>
      </w:r>
    </w:p>
    <w:p w14:paraId="1B7186A1" w14:textId="77777777" w:rsidR="00296066" w:rsidRDefault="00296066" w:rsidP="00296066">
      <w:pPr>
        <w:spacing w:line="360" w:lineRule="auto"/>
        <w:ind w:firstLine="420"/>
        <w:rPr>
          <w:rFonts w:ascii="宋体" w:eastAsia="宋体" w:hAnsi="宋体" w:cs="宋体" w:hint="eastAsia"/>
          <w:b/>
          <w:bCs/>
          <w:lang w:eastAsia="zh-CN"/>
        </w:rPr>
      </w:pPr>
      <w:r>
        <w:rPr>
          <w:rFonts w:ascii="宋体" w:eastAsia="宋体" w:hAnsi="宋体" w:cs="宋体" w:hint="eastAsia"/>
          <w:b/>
          <w:bCs/>
          <w:lang w:eastAsia="zh-CN"/>
        </w:rPr>
        <w:t>3供电系统联调</w:t>
      </w:r>
    </w:p>
    <w:p w14:paraId="6D467E71" w14:textId="77777777" w:rsidR="00296066" w:rsidRDefault="00296066" w:rsidP="00296066">
      <w:pPr>
        <w:spacing w:line="360" w:lineRule="auto"/>
        <w:ind w:firstLine="420"/>
        <w:rPr>
          <w:rFonts w:ascii="宋体" w:eastAsia="宋体" w:hAnsi="宋体" w:cs="宋体" w:hint="eastAsia"/>
          <w:bCs/>
          <w:lang w:eastAsia="zh-CN"/>
        </w:rPr>
      </w:pPr>
      <w:r>
        <w:rPr>
          <w:rFonts w:ascii="宋体" w:eastAsia="宋体" w:hAnsi="宋体" w:cs="宋体" w:hint="eastAsia"/>
          <w:bCs/>
          <w:lang w:eastAsia="zh-CN"/>
        </w:rPr>
        <w:t>我公司将积极配合买方组织的系统联调，并负责解决本供货范围内的设备可能出现的问题。</w:t>
      </w:r>
    </w:p>
    <w:p w14:paraId="446D987B" w14:textId="77777777" w:rsidR="00296066" w:rsidRDefault="00296066" w:rsidP="00296066">
      <w:pPr>
        <w:pStyle w:val="3"/>
        <w:widowControl w:val="0"/>
        <w:numPr>
          <w:ilvl w:val="2"/>
          <w:numId w:val="5"/>
        </w:numPr>
        <w:tabs>
          <w:tab w:val="num" w:pos="360"/>
        </w:tabs>
        <w:ind w:left="0" w:firstLine="0"/>
        <w:rPr>
          <w:rFonts w:cs="宋体" w:hint="eastAsia"/>
          <w:bCs/>
          <w:szCs w:val="24"/>
          <w:lang w:eastAsia="zh-CN"/>
        </w:rPr>
      </w:pPr>
      <w:r>
        <w:rPr>
          <w:rFonts w:cs="宋体" w:hint="eastAsia"/>
          <w:szCs w:val="24"/>
          <w:lang w:eastAsia="zh-CN"/>
        </w:rPr>
        <w:tab/>
      </w:r>
      <w:bookmarkStart w:id="252" w:name="_Toc6349"/>
      <w:bookmarkStart w:id="253" w:name="_Toc11966"/>
      <w:bookmarkStart w:id="254" w:name="_Toc161"/>
      <w:bookmarkStart w:id="255" w:name="_Toc15097"/>
      <w:bookmarkStart w:id="256" w:name="_Toc19889"/>
      <w:bookmarkStart w:id="257" w:name="_Toc18557"/>
      <w:bookmarkStart w:id="258" w:name="_Toc13930"/>
      <w:bookmarkStart w:id="259" w:name="_Toc18204"/>
      <w:bookmarkStart w:id="260" w:name="_Toc7882"/>
      <w:bookmarkStart w:id="261" w:name="_Toc22888"/>
      <w:bookmarkStart w:id="262" w:name="_Toc5501"/>
      <w:bookmarkStart w:id="263" w:name="_Toc22501"/>
      <w:bookmarkStart w:id="264" w:name="_Toc31137"/>
      <w:bookmarkStart w:id="265" w:name="_Toc19891"/>
      <w:bookmarkStart w:id="266" w:name="_Toc22395"/>
      <w:bookmarkStart w:id="267" w:name="_Toc30310"/>
      <w:bookmarkStart w:id="268" w:name="_Toc151"/>
      <w:bookmarkStart w:id="269" w:name="_Toc28874"/>
      <w:bookmarkStart w:id="270" w:name="_Toc6486"/>
      <w:bookmarkStart w:id="271" w:name="_Toc26920"/>
      <w:bookmarkStart w:id="272" w:name="_Toc6428"/>
      <w:bookmarkStart w:id="273" w:name="_Toc30510"/>
      <w:r>
        <w:rPr>
          <w:rFonts w:cs="宋体" w:hint="eastAsia"/>
          <w:szCs w:val="24"/>
          <w:lang w:eastAsia="zh-CN"/>
        </w:rPr>
        <w:t>投标人为本项目拟投入主要现场服务人员汇总表</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tbl>
      <w:tblPr>
        <w:tblW w:w="9459" w:type="dxa"/>
        <w:jc w:val="center"/>
        <w:tblLayout w:type="fixed"/>
        <w:tblLook w:val="04A0" w:firstRow="1" w:lastRow="0" w:firstColumn="1" w:lastColumn="0" w:noHBand="0" w:noVBand="1"/>
      </w:tblPr>
      <w:tblGrid>
        <w:gridCol w:w="705"/>
        <w:gridCol w:w="880"/>
        <w:gridCol w:w="695"/>
        <w:gridCol w:w="775"/>
        <w:gridCol w:w="790"/>
        <w:gridCol w:w="1583"/>
        <w:gridCol w:w="1693"/>
        <w:gridCol w:w="2338"/>
      </w:tblGrid>
      <w:tr w:rsidR="00296066" w14:paraId="3D839CA8" w14:textId="77777777" w:rsidTr="00D458FD">
        <w:trPr>
          <w:trHeight w:val="567"/>
          <w:jc w:val="center"/>
        </w:trPr>
        <w:tc>
          <w:tcPr>
            <w:tcW w:w="705" w:type="dxa"/>
            <w:tcBorders>
              <w:top w:val="single" w:sz="12" w:space="0" w:color="000000"/>
              <w:left w:val="single" w:sz="12" w:space="0" w:color="000000"/>
              <w:bottom w:val="single" w:sz="4" w:space="0" w:color="000000"/>
              <w:right w:val="single" w:sz="4" w:space="0" w:color="000000"/>
            </w:tcBorders>
            <w:vAlign w:val="center"/>
          </w:tcPr>
          <w:p w14:paraId="3B7F8206"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序号</w:t>
            </w:r>
            <w:proofErr w:type="spellEnd"/>
          </w:p>
        </w:tc>
        <w:tc>
          <w:tcPr>
            <w:tcW w:w="880" w:type="dxa"/>
            <w:tcBorders>
              <w:top w:val="single" w:sz="12" w:space="0" w:color="000000"/>
              <w:left w:val="single" w:sz="4" w:space="0" w:color="000000"/>
              <w:bottom w:val="single" w:sz="4" w:space="0" w:color="000000"/>
              <w:right w:val="single" w:sz="4" w:space="0" w:color="000000"/>
            </w:tcBorders>
            <w:vAlign w:val="center"/>
          </w:tcPr>
          <w:p w14:paraId="25ABE3C4"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姓名</w:t>
            </w:r>
            <w:proofErr w:type="spellEnd"/>
          </w:p>
        </w:tc>
        <w:tc>
          <w:tcPr>
            <w:tcW w:w="695" w:type="dxa"/>
            <w:tcBorders>
              <w:top w:val="single" w:sz="12" w:space="0" w:color="000000"/>
              <w:left w:val="single" w:sz="4" w:space="0" w:color="000000"/>
              <w:bottom w:val="single" w:sz="4" w:space="0" w:color="000000"/>
              <w:right w:val="single" w:sz="4" w:space="0" w:color="000000"/>
            </w:tcBorders>
            <w:vAlign w:val="center"/>
          </w:tcPr>
          <w:p w14:paraId="4E4DA9E6"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年龄</w:t>
            </w:r>
            <w:proofErr w:type="spellEnd"/>
          </w:p>
        </w:tc>
        <w:tc>
          <w:tcPr>
            <w:tcW w:w="775" w:type="dxa"/>
            <w:tcBorders>
              <w:top w:val="single" w:sz="12" w:space="0" w:color="000000"/>
              <w:left w:val="single" w:sz="4" w:space="0" w:color="000000"/>
              <w:bottom w:val="single" w:sz="4" w:space="0" w:color="000000"/>
              <w:right w:val="single" w:sz="4" w:space="0" w:color="000000"/>
            </w:tcBorders>
            <w:vAlign w:val="center"/>
          </w:tcPr>
          <w:p w14:paraId="147BB247"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性别</w:t>
            </w:r>
            <w:proofErr w:type="spellEnd"/>
          </w:p>
        </w:tc>
        <w:tc>
          <w:tcPr>
            <w:tcW w:w="790" w:type="dxa"/>
            <w:tcBorders>
              <w:top w:val="single" w:sz="12" w:space="0" w:color="000000"/>
              <w:left w:val="single" w:sz="4" w:space="0" w:color="000000"/>
              <w:bottom w:val="single" w:sz="4" w:space="0" w:color="000000"/>
              <w:right w:val="single" w:sz="4" w:space="0" w:color="000000"/>
            </w:tcBorders>
            <w:vAlign w:val="center"/>
          </w:tcPr>
          <w:p w14:paraId="6872F979"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学历</w:t>
            </w:r>
            <w:proofErr w:type="spellEnd"/>
          </w:p>
        </w:tc>
        <w:tc>
          <w:tcPr>
            <w:tcW w:w="1583" w:type="dxa"/>
            <w:tcBorders>
              <w:top w:val="single" w:sz="12" w:space="0" w:color="000000"/>
              <w:left w:val="single" w:sz="4" w:space="0" w:color="000000"/>
              <w:bottom w:val="single" w:sz="4" w:space="0" w:color="000000"/>
              <w:right w:val="single" w:sz="4" w:space="0" w:color="000000"/>
            </w:tcBorders>
            <w:vAlign w:val="center"/>
          </w:tcPr>
          <w:p w14:paraId="1DD99331"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专业</w:t>
            </w:r>
            <w:proofErr w:type="spellEnd"/>
          </w:p>
        </w:tc>
        <w:tc>
          <w:tcPr>
            <w:tcW w:w="1693" w:type="dxa"/>
            <w:tcBorders>
              <w:top w:val="single" w:sz="12" w:space="0" w:color="000000"/>
              <w:left w:val="single" w:sz="4" w:space="0" w:color="000000"/>
              <w:bottom w:val="single" w:sz="4" w:space="0" w:color="000000"/>
              <w:right w:val="single" w:sz="4" w:space="0" w:color="000000"/>
            </w:tcBorders>
            <w:vAlign w:val="center"/>
          </w:tcPr>
          <w:p w14:paraId="3EF0786C"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职称</w:t>
            </w:r>
            <w:proofErr w:type="spellEnd"/>
          </w:p>
        </w:tc>
        <w:tc>
          <w:tcPr>
            <w:tcW w:w="2338" w:type="dxa"/>
            <w:tcBorders>
              <w:top w:val="single" w:sz="12" w:space="0" w:color="000000"/>
              <w:left w:val="single" w:sz="4" w:space="0" w:color="000000"/>
              <w:bottom w:val="single" w:sz="4" w:space="0" w:color="000000"/>
              <w:right w:val="single" w:sz="12" w:space="0" w:color="000000"/>
            </w:tcBorders>
            <w:vAlign w:val="center"/>
          </w:tcPr>
          <w:p w14:paraId="2A4894DD" w14:textId="77777777" w:rsidR="00296066" w:rsidRDefault="00296066" w:rsidP="00D458FD">
            <w:pPr>
              <w:ind w:leftChars="-100" w:left="19" w:right="-241" w:hangingChars="109" w:hanging="229"/>
              <w:jc w:val="center"/>
              <w:rPr>
                <w:rFonts w:ascii="宋体" w:hAnsi="宋体" w:cs="宋体"/>
              </w:rPr>
            </w:pPr>
            <w:proofErr w:type="spellStart"/>
            <w:r>
              <w:rPr>
                <w:rFonts w:ascii="宋体" w:hAnsi="宋体" w:cs="宋体" w:hint="eastAsia"/>
              </w:rPr>
              <w:t>资格证书编号</w:t>
            </w:r>
            <w:proofErr w:type="spellEnd"/>
          </w:p>
        </w:tc>
      </w:tr>
      <w:tr w:rsidR="00296066" w14:paraId="2B697B6F" w14:textId="77777777" w:rsidTr="00D458FD">
        <w:trPr>
          <w:trHeight w:val="567"/>
          <w:jc w:val="center"/>
        </w:trPr>
        <w:tc>
          <w:tcPr>
            <w:tcW w:w="705" w:type="dxa"/>
            <w:tcBorders>
              <w:top w:val="single" w:sz="4" w:space="0" w:color="000000"/>
              <w:left w:val="single" w:sz="12" w:space="0" w:color="000000"/>
              <w:bottom w:val="single" w:sz="4" w:space="0" w:color="000000"/>
              <w:right w:val="single" w:sz="4" w:space="0" w:color="000000"/>
            </w:tcBorders>
            <w:vAlign w:val="center"/>
          </w:tcPr>
          <w:p w14:paraId="7D1D9F9C"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1</w:t>
            </w:r>
          </w:p>
        </w:tc>
        <w:tc>
          <w:tcPr>
            <w:tcW w:w="880" w:type="dxa"/>
            <w:tcBorders>
              <w:top w:val="single" w:sz="4" w:space="0" w:color="000000"/>
              <w:left w:val="single" w:sz="4" w:space="0" w:color="000000"/>
              <w:bottom w:val="single" w:sz="4" w:space="0" w:color="000000"/>
              <w:right w:val="single" w:sz="4" w:space="0" w:color="000000"/>
            </w:tcBorders>
            <w:vAlign w:val="center"/>
          </w:tcPr>
          <w:p w14:paraId="748127EB"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鹿</w:t>
            </w:r>
            <w:r>
              <w:rPr>
                <w:rFonts w:ascii="宋体" w:hAnsi="宋体" w:cs="宋体" w:hint="eastAsia"/>
              </w:rPr>
              <w:t>**</w:t>
            </w:r>
          </w:p>
        </w:tc>
        <w:tc>
          <w:tcPr>
            <w:tcW w:w="695" w:type="dxa"/>
            <w:tcBorders>
              <w:top w:val="single" w:sz="4" w:space="0" w:color="000000"/>
              <w:left w:val="single" w:sz="4" w:space="0" w:color="000000"/>
              <w:bottom w:val="single" w:sz="4" w:space="0" w:color="000000"/>
              <w:right w:val="single" w:sz="4" w:space="0" w:color="000000"/>
            </w:tcBorders>
            <w:vAlign w:val="center"/>
          </w:tcPr>
          <w:p w14:paraId="19E55324"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32</w:t>
            </w:r>
          </w:p>
        </w:tc>
        <w:tc>
          <w:tcPr>
            <w:tcW w:w="775" w:type="dxa"/>
            <w:tcBorders>
              <w:top w:val="single" w:sz="4" w:space="0" w:color="000000"/>
              <w:left w:val="single" w:sz="4" w:space="0" w:color="000000"/>
              <w:bottom w:val="single" w:sz="4" w:space="0" w:color="000000"/>
              <w:right w:val="single" w:sz="4" w:space="0" w:color="000000"/>
            </w:tcBorders>
            <w:vAlign w:val="center"/>
          </w:tcPr>
          <w:p w14:paraId="0DB34DCB"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男</w:t>
            </w:r>
          </w:p>
        </w:tc>
        <w:tc>
          <w:tcPr>
            <w:tcW w:w="790" w:type="dxa"/>
            <w:tcBorders>
              <w:top w:val="single" w:sz="4" w:space="0" w:color="000000"/>
              <w:left w:val="single" w:sz="4" w:space="0" w:color="000000"/>
              <w:bottom w:val="single" w:sz="4" w:space="0" w:color="000000"/>
              <w:right w:val="single" w:sz="4" w:space="0" w:color="000000"/>
            </w:tcBorders>
            <w:vAlign w:val="center"/>
          </w:tcPr>
          <w:p w14:paraId="32BC23B0"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w:t>
            </w:r>
          </w:p>
        </w:tc>
        <w:tc>
          <w:tcPr>
            <w:tcW w:w="1583" w:type="dxa"/>
            <w:tcBorders>
              <w:top w:val="single" w:sz="4" w:space="0" w:color="000000"/>
              <w:left w:val="single" w:sz="4" w:space="0" w:color="000000"/>
              <w:bottom w:val="single" w:sz="4" w:space="0" w:color="000000"/>
              <w:right w:val="single" w:sz="4" w:space="0" w:color="000000"/>
            </w:tcBorders>
          </w:tcPr>
          <w:p w14:paraId="76B1E097" w14:textId="77777777" w:rsidR="00296066" w:rsidRDefault="00296066" w:rsidP="00D458FD">
            <w:pPr>
              <w:ind w:right="-73"/>
              <w:jc w:val="center"/>
              <w:rPr>
                <w:rFonts w:ascii="宋体" w:hAnsi="宋体" w:cs="宋体"/>
              </w:rPr>
            </w:pPr>
            <w:r w:rsidRPr="00150E71">
              <w:rPr>
                <w:rFonts w:ascii="宋体" w:hAnsi="宋体" w:cs="宋体" w:hint="eastAsia"/>
              </w:rPr>
              <w:t>**</w:t>
            </w:r>
          </w:p>
        </w:tc>
        <w:tc>
          <w:tcPr>
            <w:tcW w:w="1693" w:type="dxa"/>
            <w:tcBorders>
              <w:top w:val="single" w:sz="4" w:space="0" w:color="000000"/>
              <w:left w:val="single" w:sz="4" w:space="0" w:color="000000"/>
              <w:bottom w:val="single" w:sz="4" w:space="0" w:color="000000"/>
              <w:right w:val="single" w:sz="4" w:space="0" w:color="000000"/>
            </w:tcBorders>
          </w:tcPr>
          <w:p w14:paraId="2101EFE7" w14:textId="77777777" w:rsidR="00296066" w:rsidRDefault="00296066" w:rsidP="00D458FD">
            <w:pPr>
              <w:ind w:leftChars="-100" w:left="19" w:right="-241" w:hangingChars="109" w:hanging="229"/>
              <w:jc w:val="center"/>
              <w:rPr>
                <w:rFonts w:ascii="宋体" w:hAnsi="宋体" w:cs="宋体"/>
              </w:rPr>
            </w:pPr>
            <w:r w:rsidRPr="00303B86">
              <w:rPr>
                <w:rFonts w:ascii="宋体" w:hAnsi="宋体" w:cs="宋体" w:hint="eastAsia"/>
              </w:rPr>
              <w:t>**</w:t>
            </w:r>
          </w:p>
        </w:tc>
        <w:tc>
          <w:tcPr>
            <w:tcW w:w="2338" w:type="dxa"/>
            <w:tcBorders>
              <w:top w:val="single" w:sz="4" w:space="0" w:color="000000"/>
              <w:left w:val="single" w:sz="4" w:space="0" w:color="000000"/>
              <w:bottom w:val="single" w:sz="4" w:space="0" w:color="000000"/>
              <w:right w:val="single" w:sz="12" w:space="0" w:color="000000"/>
            </w:tcBorders>
            <w:vAlign w:val="center"/>
          </w:tcPr>
          <w:p w14:paraId="625D2BE3"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鲁</w:t>
            </w:r>
            <w:r>
              <w:rPr>
                <w:rFonts w:ascii="宋体" w:hAnsi="宋体" w:cs="宋体" w:hint="eastAsia"/>
              </w:rPr>
              <w:t>23724</w:t>
            </w:r>
          </w:p>
        </w:tc>
      </w:tr>
      <w:tr w:rsidR="00296066" w14:paraId="2EFC95F9" w14:textId="77777777" w:rsidTr="00D458FD">
        <w:trPr>
          <w:trHeight w:val="567"/>
          <w:jc w:val="center"/>
        </w:trPr>
        <w:tc>
          <w:tcPr>
            <w:tcW w:w="705" w:type="dxa"/>
            <w:tcBorders>
              <w:top w:val="single" w:sz="4" w:space="0" w:color="000000"/>
              <w:left w:val="single" w:sz="12" w:space="0" w:color="000000"/>
              <w:bottom w:val="single" w:sz="4" w:space="0" w:color="000000"/>
              <w:right w:val="single" w:sz="4" w:space="0" w:color="000000"/>
            </w:tcBorders>
            <w:vAlign w:val="center"/>
          </w:tcPr>
          <w:p w14:paraId="08B10E3F"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2</w:t>
            </w:r>
          </w:p>
        </w:tc>
        <w:tc>
          <w:tcPr>
            <w:tcW w:w="880" w:type="dxa"/>
            <w:tcBorders>
              <w:top w:val="single" w:sz="4" w:space="0" w:color="000000"/>
              <w:left w:val="single" w:sz="4" w:space="0" w:color="000000"/>
              <w:bottom w:val="single" w:sz="4" w:space="0" w:color="000000"/>
              <w:right w:val="single" w:sz="4" w:space="0" w:color="000000"/>
            </w:tcBorders>
            <w:vAlign w:val="center"/>
          </w:tcPr>
          <w:p w14:paraId="0B7C2DDA"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房</w:t>
            </w:r>
            <w:r>
              <w:rPr>
                <w:rFonts w:ascii="宋体" w:hAnsi="宋体" w:cs="宋体" w:hint="eastAsia"/>
              </w:rPr>
              <w:t>**</w:t>
            </w:r>
          </w:p>
        </w:tc>
        <w:tc>
          <w:tcPr>
            <w:tcW w:w="695" w:type="dxa"/>
            <w:tcBorders>
              <w:top w:val="single" w:sz="4" w:space="0" w:color="000000"/>
              <w:left w:val="single" w:sz="4" w:space="0" w:color="000000"/>
              <w:bottom w:val="single" w:sz="4" w:space="0" w:color="000000"/>
              <w:right w:val="single" w:sz="4" w:space="0" w:color="000000"/>
            </w:tcBorders>
            <w:vAlign w:val="center"/>
          </w:tcPr>
          <w:p w14:paraId="35F7C90E"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42</w:t>
            </w:r>
          </w:p>
        </w:tc>
        <w:tc>
          <w:tcPr>
            <w:tcW w:w="775" w:type="dxa"/>
            <w:tcBorders>
              <w:top w:val="single" w:sz="4" w:space="0" w:color="000000"/>
              <w:left w:val="single" w:sz="4" w:space="0" w:color="000000"/>
              <w:bottom w:val="single" w:sz="4" w:space="0" w:color="000000"/>
              <w:right w:val="single" w:sz="4" w:space="0" w:color="000000"/>
            </w:tcBorders>
            <w:vAlign w:val="center"/>
          </w:tcPr>
          <w:p w14:paraId="7DE8F526"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女</w:t>
            </w:r>
          </w:p>
        </w:tc>
        <w:tc>
          <w:tcPr>
            <w:tcW w:w="790" w:type="dxa"/>
            <w:tcBorders>
              <w:top w:val="single" w:sz="4" w:space="0" w:color="000000"/>
              <w:left w:val="single" w:sz="4" w:space="0" w:color="000000"/>
              <w:bottom w:val="single" w:sz="4" w:space="0" w:color="000000"/>
              <w:right w:val="single" w:sz="4" w:space="0" w:color="000000"/>
            </w:tcBorders>
          </w:tcPr>
          <w:p w14:paraId="6D11B58D" w14:textId="77777777" w:rsidR="00296066" w:rsidRDefault="00296066" w:rsidP="00D458FD">
            <w:pPr>
              <w:ind w:leftChars="-100" w:left="19" w:right="-241" w:hangingChars="109" w:hanging="229"/>
              <w:jc w:val="center"/>
              <w:rPr>
                <w:rFonts w:ascii="宋体" w:hAnsi="宋体" w:cs="宋体"/>
              </w:rPr>
            </w:pPr>
            <w:r w:rsidRPr="00506D40">
              <w:rPr>
                <w:rFonts w:ascii="宋体" w:hAnsi="宋体" w:cs="宋体" w:hint="eastAsia"/>
              </w:rPr>
              <w:t>**</w:t>
            </w:r>
          </w:p>
        </w:tc>
        <w:tc>
          <w:tcPr>
            <w:tcW w:w="1583" w:type="dxa"/>
            <w:tcBorders>
              <w:top w:val="single" w:sz="4" w:space="0" w:color="000000"/>
              <w:left w:val="single" w:sz="4" w:space="0" w:color="000000"/>
              <w:bottom w:val="single" w:sz="4" w:space="0" w:color="000000"/>
              <w:right w:val="single" w:sz="4" w:space="0" w:color="000000"/>
            </w:tcBorders>
          </w:tcPr>
          <w:p w14:paraId="5B6EE113" w14:textId="77777777" w:rsidR="00296066" w:rsidRDefault="00296066" w:rsidP="00D458FD">
            <w:pPr>
              <w:ind w:right="-73"/>
              <w:jc w:val="center"/>
              <w:rPr>
                <w:rFonts w:ascii="宋体" w:hAnsi="宋体" w:cs="宋体"/>
              </w:rPr>
            </w:pPr>
            <w:r w:rsidRPr="00150E71">
              <w:rPr>
                <w:rFonts w:ascii="宋体" w:hAnsi="宋体" w:cs="宋体" w:hint="eastAsia"/>
              </w:rPr>
              <w:t>**</w:t>
            </w:r>
          </w:p>
        </w:tc>
        <w:tc>
          <w:tcPr>
            <w:tcW w:w="1693" w:type="dxa"/>
            <w:tcBorders>
              <w:top w:val="single" w:sz="4" w:space="0" w:color="000000"/>
              <w:left w:val="single" w:sz="4" w:space="0" w:color="000000"/>
              <w:bottom w:val="single" w:sz="4" w:space="0" w:color="000000"/>
              <w:right w:val="single" w:sz="4" w:space="0" w:color="000000"/>
            </w:tcBorders>
          </w:tcPr>
          <w:p w14:paraId="47BD83AC" w14:textId="77777777" w:rsidR="00296066" w:rsidRDefault="00296066" w:rsidP="00D458FD">
            <w:pPr>
              <w:ind w:leftChars="-100" w:left="19" w:right="-241" w:hangingChars="109" w:hanging="229"/>
              <w:jc w:val="center"/>
              <w:rPr>
                <w:rFonts w:ascii="宋体" w:hAnsi="宋体" w:cs="宋体"/>
              </w:rPr>
            </w:pPr>
            <w:r w:rsidRPr="00303B86">
              <w:rPr>
                <w:rFonts w:ascii="宋体" w:hAnsi="宋体" w:cs="宋体" w:hint="eastAsia"/>
              </w:rPr>
              <w:t>**</w:t>
            </w:r>
          </w:p>
        </w:tc>
        <w:tc>
          <w:tcPr>
            <w:tcW w:w="2338" w:type="dxa"/>
            <w:tcBorders>
              <w:top w:val="single" w:sz="4" w:space="0" w:color="000000"/>
              <w:left w:val="single" w:sz="4" w:space="0" w:color="000000"/>
              <w:bottom w:val="single" w:sz="4" w:space="0" w:color="000000"/>
              <w:right w:val="single" w:sz="12" w:space="0" w:color="000000"/>
            </w:tcBorders>
            <w:vAlign w:val="center"/>
          </w:tcPr>
          <w:p w14:paraId="4C713B4B"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鲁</w:t>
            </w:r>
            <w:r>
              <w:rPr>
                <w:rFonts w:ascii="宋体" w:hAnsi="宋体" w:cs="宋体" w:hint="eastAsia"/>
              </w:rPr>
              <w:t>190101</w:t>
            </w:r>
          </w:p>
        </w:tc>
      </w:tr>
      <w:tr w:rsidR="00296066" w14:paraId="6F5F3C80" w14:textId="77777777" w:rsidTr="00D458FD">
        <w:trPr>
          <w:trHeight w:val="567"/>
          <w:jc w:val="center"/>
        </w:trPr>
        <w:tc>
          <w:tcPr>
            <w:tcW w:w="705" w:type="dxa"/>
            <w:tcBorders>
              <w:top w:val="single" w:sz="4" w:space="0" w:color="000000"/>
              <w:left w:val="single" w:sz="12" w:space="0" w:color="000000"/>
              <w:bottom w:val="single" w:sz="4" w:space="0" w:color="000000"/>
              <w:right w:val="single" w:sz="4" w:space="0" w:color="000000"/>
            </w:tcBorders>
            <w:vAlign w:val="center"/>
          </w:tcPr>
          <w:p w14:paraId="2B123040"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3</w:t>
            </w:r>
          </w:p>
        </w:tc>
        <w:tc>
          <w:tcPr>
            <w:tcW w:w="880" w:type="dxa"/>
            <w:tcBorders>
              <w:top w:val="single" w:sz="4" w:space="0" w:color="000000"/>
              <w:left w:val="single" w:sz="4" w:space="0" w:color="000000"/>
              <w:bottom w:val="single" w:sz="4" w:space="0" w:color="000000"/>
              <w:right w:val="single" w:sz="4" w:space="0" w:color="000000"/>
            </w:tcBorders>
            <w:vAlign w:val="center"/>
          </w:tcPr>
          <w:p w14:paraId="73D1C2F7"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王</w:t>
            </w:r>
            <w:r>
              <w:rPr>
                <w:rFonts w:ascii="宋体" w:hAnsi="宋体" w:cs="宋体" w:hint="eastAsia"/>
              </w:rPr>
              <w:t>**</w:t>
            </w:r>
          </w:p>
        </w:tc>
        <w:tc>
          <w:tcPr>
            <w:tcW w:w="695" w:type="dxa"/>
            <w:tcBorders>
              <w:top w:val="single" w:sz="4" w:space="0" w:color="000000"/>
              <w:left w:val="single" w:sz="4" w:space="0" w:color="000000"/>
              <w:bottom w:val="single" w:sz="4" w:space="0" w:color="000000"/>
              <w:right w:val="single" w:sz="4" w:space="0" w:color="000000"/>
            </w:tcBorders>
            <w:vAlign w:val="center"/>
          </w:tcPr>
          <w:p w14:paraId="51317504"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40</w:t>
            </w:r>
          </w:p>
        </w:tc>
        <w:tc>
          <w:tcPr>
            <w:tcW w:w="775" w:type="dxa"/>
            <w:tcBorders>
              <w:top w:val="single" w:sz="4" w:space="0" w:color="000000"/>
              <w:left w:val="single" w:sz="4" w:space="0" w:color="000000"/>
              <w:bottom w:val="single" w:sz="4" w:space="0" w:color="000000"/>
              <w:right w:val="single" w:sz="4" w:space="0" w:color="000000"/>
            </w:tcBorders>
            <w:vAlign w:val="center"/>
          </w:tcPr>
          <w:p w14:paraId="7162FAE2"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女</w:t>
            </w:r>
          </w:p>
        </w:tc>
        <w:tc>
          <w:tcPr>
            <w:tcW w:w="790" w:type="dxa"/>
            <w:tcBorders>
              <w:top w:val="single" w:sz="4" w:space="0" w:color="000000"/>
              <w:left w:val="single" w:sz="4" w:space="0" w:color="000000"/>
              <w:bottom w:val="single" w:sz="4" w:space="0" w:color="000000"/>
              <w:right w:val="single" w:sz="4" w:space="0" w:color="000000"/>
            </w:tcBorders>
          </w:tcPr>
          <w:p w14:paraId="7D3FA789" w14:textId="77777777" w:rsidR="00296066" w:rsidRDefault="00296066" w:rsidP="00D458FD">
            <w:pPr>
              <w:ind w:leftChars="-100" w:left="19" w:right="-241" w:hangingChars="109" w:hanging="229"/>
              <w:jc w:val="center"/>
              <w:rPr>
                <w:rFonts w:ascii="宋体" w:hAnsi="宋体" w:cs="宋体"/>
              </w:rPr>
            </w:pPr>
            <w:r w:rsidRPr="00506D40">
              <w:rPr>
                <w:rFonts w:ascii="宋体" w:hAnsi="宋体" w:cs="宋体" w:hint="eastAsia"/>
              </w:rPr>
              <w:t>**</w:t>
            </w:r>
          </w:p>
        </w:tc>
        <w:tc>
          <w:tcPr>
            <w:tcW w:w="1583" w:type="dxa"/>
            <w:tcBorders>
              <w:top w:val="single" w:sz="4" w:space="0" w:color="000000"/>
              <w:left w:val="single" w:sz="4" w:space="0" w:color="000000"/>
              <w:bottom w:val="single" w:sz="4" w:space="0" w:color="000000"/>
              <w:right w:val="single" w:sz="4" w:space="0" w:color="000000"/>
            </w:tcBorders>
          </w:tcPr>
          <w:p w14:paraId="0E0B214B" w14:textId="77777777" w:rsidR="00296066" w:rsidRDefault="00296066" w:rsidP="00D458FD">
            <w:pPr>
              <w:ind w:right="-73"/>
              <w:jc w:val="center"/>
              <w:rPr>
                <w:rFonts w:ascii="宋体" w:hAnsi="宋体" w:cs="宋体"/>
              </w:rPr>
            </w:pPr>
            <w:r w:rsidRPr="00150E71">
              <w:rPr>
                <w:rFonts w:ascii="宋体" w:hAnsi="宋体" w:cs="宋体" w:hint="eastAsia"/>
              </w:rPr>
              <w:t>**</w:t>
            </w:r>
          </w:p>
        </w:tc>
        <w:tc>
          <w:tcPr>
            <w:tcW w:w="1693" w:type="dxa"/>
            <w:tcBorders>
              <w:top w:val="single" w:sz="4" w:space="0" w:color="000000"/>
              <w:left w:val="single" w:sz="4" w:space="0" w:color="000000"/>
              <w:bottom w:val="single" w:sz="4" w:space="0" w:color="000000"/>
              <w:right w:val="single" w:sz="4" w:space="0" w:color="000000"/>
            </w:tcBorders>
          </w:tcPr>
          <w:p w14:paraId="5C08EAB9" w14:textId="77777777" w:rsidR="00296066" w:rsidRDefault="00296066" w:rsidP="00D458FD">
            <w:pPr>
              <w:ind w:leftChars="-100" w:left="19" w:right="-241" w:hangingChars="109" w:hanging="229"/>
              <w:jc w:val="center"/>
              <w:rPr>
                <w:rFonts w:ascii="宋体" w:hAnsi="宋体" w:cs="宋体"/>
              </w:rPr>
            </w:pPr>
            <w:r w:rsidRPr="00303B86">
              <w:rPr>
                <w:rFonts w:ascii="宋体" w:hAnsi="宋体" w:cs="宋体" w:hint="eastAsia"/>
              </w:rPr>
              <w:t>**</w:t>
            </w:r>
          </w:p>
        </w:tc>
        <w:tc>
          <w:tcPr>
            <w:tcW w:w="2338" w:type="dxa"/>
            <w:tcBorders>
              <w:top w:val="single" w:sz="4" w:space="0" w:color="000000"/>
              <w:left w:val="single" w:sz="4" w:space="0" w:color="000000"/>
              <w:bottom w:val="single" w:sz="4" w:space="0" w:color="000000"/>
              <w:right w:val="single" w:sz="12" w:space="0" w:color="000000"/>
            </w:tcBorders>
            <w:vAlign w:val="center"/>
          </w:tcPr>
          <w:p w14:paraId="5D21A90D"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鲁</w:t>
            </w:r>
            <w:r>
              <w:rPr>
                <w:rFonts w:ascii="宋体" w:hAnsi="宋体" w:cs="宋体" w:hint="eastAsia"/>
              </w:rPr>
              <w:t>19</w:t>
            </w:r>
          </w:p>
        </w:tc>
      </w:tr>
      <w:tr w:rsidR="00296066" w14:paraId="53D80F4A" w14:textId="77777777" w:rsidTr="00D458FD">
        <w:trPr>
          <w:trHeight w:val="957"/>
          <w:jc w:val="center"/>
        </w:trPr>
        <w:tc>
          <w:tcPr>
            <w:tcW w:w="705" w:type="dxa"/>
            <w:tcBorders>
              <w:top w:val="single" w:sz="4" w:space="0" w:color="000000"/>
              <w:left w:val="single" w:sz="12" w:space="0" w:color="000000"/>
              <w:bottom w:val="single" w:sz="4" w:space="0" w:color="000000"/>
              <w:right w:val="single" w:sz="4" w:space="0" w:color="000000"/>
            </w:tcBorders>
            <w:vAlign w:val="center"/>
          </w:tcPr>
          <w:p w14:paraId="33A0E01B"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4</w:t>
            </w:r>
          </w:p>
        </w:tc>
        <w:tc>
          <w:tcPr>
            <w:tcW w:w="880" w:type="dxa"/>
            <w:tcBorders>
              <w:top w:val="single" w:sz="4" w:space="0" w:color="000000"/>
              <w:left w:val="single" w:sz="4" w:space="0" w:color="000000"/>
              <w:bottom w:val="single" w:sz="4" w:space="0" w:color="000000"/>
              <w:right w:val="single" w:sz="4" w:space="0" w:color="000000"/>
            </w:tcBorders>
            <w:vAlign w:val="center"/>
          </w:tcPr>
          <w:p w14:paraId="3DC22AF9" w14:textId="77777777" w:rsidR="00296066" w:rsidRDefault="00296066" w:rsidP="00D458FD">
            <w:pPr>
              <w:contextualSpacing/>
              <w:jc w:val="center"/>
              <w:rPr>
                <w:rFonts w:ascii="宋体" w:hAnsi="宋体" w:cs="宋体"/>
              </w:rPr>
            </w:pPr>
            <w:r>
              <w:rPr>
                <w:rFonts w:ascii="宋体" w:hAnsi="宋体" w:cs="宋体" w:hint="eastAsia"/>
              </w:rPr>
              <w:t>陈</w:t>
            </w:r>
            <w:r>
              <w:rPr>
                <w:rFonts w:ascii="宋体" w:hAnsi="宋体" w:cs="宋体" w:hint="eastAsia"/>
              </w:rPr>
              <w:t>**</w:t>
            </w:r>
          </w:p>
        </w:tc>
        <w:tc>
          <w:tcPr>
            <w:tcW w:w="695" w:type="dxa"/>
            <w:tcBorders>
              <w:top w:val="single" w:sz="4" w:space="0" w:color="000000"/>
              <w:left w:val="single" w:sz="4" w:space="0" w:color="000000"/>
              <w:bottom w:val="single" w:sz="4" w:space="0" w:color="000000"/>
              <w:right w:val="single" w:sz="4" w:space="0" w:color="000000"/>
            </w:tcBorders>
            <w:vAlign w:val="center"/>
          </w:tcPr>
          <w:p w14:paraId="5CF77104" w14:textId="77777777" w:rsidR="00296066" w:rsidRDefault="00296066" w:rsidP="00D458FD">
            <w:pPr>
              <w:contextualSpacing/>
              <w:jc w:val="center"/>
              <w:rPr>
                <w:rFonts w:ascii="宋体" w:hAnsi="宋体" w:cs="宋体"/>
              </w:rPr>
            </w:pPr>
            <w:r>
              <w:rPr>
                <w:rFonts w:ascii="宋体" w:hAnsi="宋体" w:cs="宋体" w:hint="eastAsia"/>
              </w:rPr>
              <w:t>40</w:t>
            </w:r>
          </w:p>
        </w:tc>
        <w:tc>
          <w:tcPr>
            <w:tcW w:w="775" w:type="dxa"/>
            <w:tcBorders>
              <w:top w:val="single" w:sz="4" w:space="0" w:color="000000"/>
              <w:left w:val="single" w:sz="4" w:space="0" w:color="000000"/>
              <w:bottom w:val="single" w:sz="4" w:space="0" w:color="000000"/>
              <w:right w:val="single" w:sz="4" w:space="0" w:color="000000"/>
            </w:tcBorders>
            <w:vAlign w:val="center"/>
          </w:tcPr>
          <w:p w14:paraId="1BB78923" w14:textId="77777777" w:rsidR="00296066" w:rsidRDefault="00296066" w:rsidP="00D458FD">
            <w:pPr>
              <w:contextualSpacing/>
              <w:jc w:val="center"/>
              <w:rPr>
                <w:rFonts w:ascii="宋体" w:hAnsi="宋体" w:cs="宋体"/>
              </w:rPr>
            </w:pPr>
            <w:r>
              <w:rPr>
                <w:rFonts w:ascii="宋体" w:hAnsi="宋体" w:cs="宋体" w:hint="eastAsia"/>
              </w:rPr>
              <w:t>男</w:t>
            </w:r>
          </w:p>
        </w:tc>
        <w:tc>
          <w:tcPr>
            <w:tcW w:w="790" w:type="dxa"/>
            <w:tcBorders>
              <w:top w:val="single" w:sz="4" w:space="0" w:color="000000"/>
              <w:left w:val="single" w:sz="4" w:space="0" w:color="000000"/>
              <w:bottom w:val="single" w:sz="4" w:space="0" w:color="000000"/>
              <w:right w:val="single" w:sz="4" w:space="0" w:color="000000"/>
            </w:tcBorders>
          </w:tcPr>
          <w:p w14:paraId="6B14BFA8" w14:textId="77777777" w:rsidR="00296066" w:rsidRDefault="00296066" w:rsidP="00D458FD">
            <w:pPr>
              <w:contextualSpacing/>
              <w:jc w:val="center"/>
              <w:rPr>
                <w:rFonts w:ascii="宋体" w:hAnsi="宋体" w:cs="宋体"/>
              </w:rPr>
            </w:pPr>
            <w:r w:rsidRPr="00506D40">
              <w:rPr>
                <w:rFonts w:ascii="宋体" w:hAnsi="宋体" w:cs="宋体" w:hint="eastAsia"/>
              </w:rPr>
              <w:t>**</w:t>
            </w:r>
          </w:p>
        </w:tc>
        <w:tc>
          <w:tcPr>
            <w:tcW w:w="1583" w:type="dxa"/>
            <w:tcBorders>
              <w:top w:val="single" w:sz="4" w:space="0" w:color="000000"/>
              <w:left w:val="single" w:sz="4" w:space="0" w:color="000000"/>
              <w:bottom w:val="single" w:sz="4" w:space="0" w:color="000000"/>
              <w:right w:val="single" w:sz="4" w:space="0" w:color="000000"/>
            </w:tcBorders>
          </w:tcPr>
          <w:p w14:paraId="160975DD" w14:textId="77777777" w:rsidR="00296066" w:rsidRDefault="00296066" w:rsidP="00D458FD">
            <w:pPr>
              <w:contextualSpacing/>
              <w:jc w:val="center"/>
              <w:rPr>
                <w:rFonts w:ascii="宋体" w:hAnsi="宋体" w:cs="宋体"/>
              </w:rPr>
            </w:pPr>
            <w:r w:rsidRPr="00150E71">
              <w:rPr>
                <w:rFonts w:ascii="宋体" w:hAnsi="宋体" w:cs="宋体" w:hint="eastAsia"/>
              </w:rPr>
              <w:t>**</w:t>
            </w:r>
          </w:p>
        </w:tc>
        <w:tc>
          <w:tcPr>
            <w:tcW w:w="1693" w:type="dxa"/>
            <w:tcBorders>
              <w:top w:val="single" w:sz="4" w:space="0" w:color="000000"/>
              <w:left w:val="single" w:sz="4" w:space="0" w:color="000000"/>
              <w:bottom w:val="single" w:sz="4" w:space="0" w:color="000000"/>
              <w:right w:val="single" w:sz="4" w:space="0" w:color="000000"/>
            </w:tcBorders>
          </w:tcPr>
          <w:p w14:paraId="03FB4D12" w14:textId="77777777" w:rsidR="00296066" w:rsidRDefault="00296066" w:rsidP="00D458FD">
            <w:pPr>
              <w:contextualSpacing/>
              <w:jc w:val="center"/>
              <w:rPr>
                <w:rFonts w:ascii="宋体" w:hAnsi="宋体" w:cs="宋体"/>
              </w:rPr>
            </w:pPr>
            <w:r w:rsidRPr="00303B86">
              <w:rPr>
                <w:rFonts w:ascii="宋体" w:hAnsi="宋体" w:cs="宋体" w:hint="eastAsia"/>
              </w:rPr>
              <w:t>**</w:t>
            </w:r>
          </w:p>
        </w:tc>
        <w:tc>
          <w:tcPr>
            <w:tcW w:w="2338" w:type="dxa"/>
            <w:tcBorders>
              <w:top w:val="single" w:sz="4" w:space="0" w:color="000000"/>
              <w:left w:val="single" w:sz="4" w:space="0" w:color="000000"/>
              <w:bottom w:val="single" w:sz="4" w:space="0" w:color="000000"/>
              <w:right w:val="single" w:sz="12" w:space="0" w:color="000000"/>
            </w:tcBorders>
            <w:vAlign w:val="center"/>
          </w:tcPr>
          <w:p w14:paraId="5AC85E57" w14:textId="77777777" w:rsidR="00296066" w:rsidRDefault="00296066" w:rsidP="00D458FD">
            <w:pPr>
              <w:contextualSpacing/>
              <w:jc w:val="center"/>
              <w:rPr>
                <w:rFonts w:ascii="宋体" w:hAnsi="宋体" w:cs="宋体"/>
              </w:rPr>
            </w:pPr>
            <w:r>
              <w:rPr>
                <w:rFonts w:ascii="宋体" w:hAnsi="宋体" w:cs="宋体" w:hint="eastAsia"/>
              </w:rPr>
              <w:t>鲁</w:t>
            </w:r>
            <w:r>
              <w:rPr>
                <w:rFonts w:ascii="宋体" w:hAnsi="宋体" w:cs="宋体" w:hint="eastAsia"/>
              </w:rPr>
              <w:t>A016</w:t>
            </w:r>
          </w:p>
        </w:tc>
      </w:tr>
      <w:tr w:rsidR="00296066" w14:paraId="3094EE6C" w14:textId="77777777" w:rsidTr="00D458FD">
        <w:trPr>
          <w:trHeight w:val="567"/>
          <w:jc w:val="center"/>
        </w:trPr>
        <w:tc>
          <w:tcPr>
            <w:tcW w:w="705" w:type="dxa"/>
            <w:tcBorders>
              <w:top w:val="single" w:sz="4" w:space="0" w:color="000000"/>
              <w:left w:val="single" w:sz="12" w:space="0" w:color="000000"/>
              <w:bottom w:val="single" w:sz="12" w:space="0" w:color="000000"/>
              <w:right w:val="single" w:sz="4" w:space="0" w:color="000000"/>
            </w:tcBorders>
            <w:vAlign w:val="center"/>
          </w:tcPr>
          <w:p w14:paraId="22CF6200" w14:textId="77777777" w:rsidR="00296066" w:rsidRDefault="00296066" w:rsidP="00D458FD">
            <w:pPr>
              <w:ind w:leftChars="-100" w:left="19" w:right="-241" w:hangingChars="109" w:hanging="229"/>
              <w:jc w:val="center"/>
              <w:rPr>
                <w:rFonts w:ascii="宋体" w:hAnsi="宋体" w:cs="宋体"/>
              </w:rPr>
            </w:pPr>
            <w:r>
              <w:rPr>
                <w:rFonts w:ascii="宋体" w:hAnsi="宋体" w:cs="宋体" w:hint="eastAsia"/>
              </w:rPr>
              <w:t>5</w:t>
            </w:r>
          </w:p>
        </w:tc>
        <w:tc>
          <w:tcPr>
            <w:tcW w:w="880" w:type="dxa"/>
            <w:tcBorders>
              <w:top w:val="single" w:sz="4" w:space="0" w:color="000000"/>
              <w:left w:val="single" w:sz="4" w:space="0" w:color="000000"/>
              <w:bottom w:val="single" w:sz="12" w:space="0" w:color="000000"/>
              <w:right w:val="single" w:sz="4" w:space="0" w:color="000000"/>
            </w:tcBorders>
            <w:vAlign w:val="center"/>
          </w:tcPr>
          <w:p w14:paraId="08EF64DB" w14:textId="77777777" w:rsidR="00296066" w:rsidRDefault="00296066" w:rsidP="00D458FD">
            <w:pPr>
              <w:contextualSpacing/>
              <w:jc w:val="center"/>
              <w:rPr>
                <w:rFonts w:ascii="宋体" w:hAnsi="宋体" w:cs="宋体"/>
              </w:rPr>
            </w:pPr>
            <w:r>
              <w:rPr>
                <w:rFonts w:ascii="宋体" w:hAnsi="宋体" w:cs="宋体" w:hint="eastAsia"/>
              </w:rPr>
              <w:t>王</w:t>
            </w:r>
            <w:r>
              <w:rPr>
                <w:rFonts w:ascii="宋体" w:hAnsi="宋体" w:cs="宋体" w:hint="eastAsia"/>
              </w:rPr>
              <w:t>**</w:t>
            </w:r>
          </w:p>
        </w:tc>
        <w:tc>
          <w:tcPr>
            <w:tcW w:w="695" w:type="dxa"/>
            <w:tcBorders>
              <w:top w:val="single" w:sz="4" w:space="0" w:color="000000"/>
              <w:left w:val="single" w:sz="4" w:space="0" w:color="000000"/>
              <w:bottom w:val="single" w:sz="12" w:space="0" w:color="000000"/>
              <w:right w:val="single" w:sz="4" w:space="0" w:color="000000"/>
            </w:tcBorders>
            <w:vAlign w:val="center"/>
          </w:tcPr>
          <w:p w14:paraId="62FCEAA4" w14:textId="77777777" w:rsidR="00296066" w:rsidRDefault="00296066" w:rsidP="00D458FD">
            <w:pPr>
              <w:contextualSpacing/>
              <w:jc w:val="center"/>
              <w:rPr>
                <w:rFonts w:ascii="宋体" w:hAnsi="宋体" w:cs="宋体"/>
              </w:rPr>
            </w:pPr>
            <w:r>
              <w:rPr>
                <w:rFonts w:ascii="宋体" w:hAnsi="宋体" w:cs="宋体" w:hint="eastAsia"/>
              </w:rPr>
              <w:t>28</w:t>
            </w:r>
          </w:p>
        </w:tc>
        <w:tc>
          <w:tcPr>
            <w:tcW w:w="775" w:type="dxa"/>
            <w:tcBorders>
              <w:top w:val="single" w:sz="4" w:space="0" w:color="000000"/>
              <w:left w:val="single" w:sz="4" w:space="0" w:color="000000"/>
              <w:bottom w:val="single" w:sz="12" w:space="0" w:color="000000"/>
              <w:right w:val="single" w:sz="4" w:space="0" w:color="000000"/>
            </w:tcBorders>
            <w:vAlign w:val="center"/>
          </w:tcPr>
          <w:p w14:paraId="1BC2818D" w14:textId="77777777" w:rsidR="00296066" w:rsidRDefault="00296066" w:rsidP="00D458FD">
            <w:pPr>
              <w:contextualSpacing/>
              <w:jc w:val="center"/>
              <w:rPr>
                <w:rFonts w:ascii="宋体" w:hAnsi="宋体" w:cs="宋体"/>
              </w:rPr>
            </w:pPr>
            <w:r>
              <w:rPr>
                <w:rFonts w:ascii="宋体" w:hAnsi="宋体" w:cs="宋体" w:hint="eastAsia"/>
              </w:rPr>
              <w:t>男</w:t>
            </w:r>
          </w:p>
        </w:tc>
        <w:tc>
          <w:tcPr>
            <w:tcW w:w="790" w:type="dxa"/>
            <w:tcBorders>
              <w:top w:val="single" w:sz="4" w:space="0" w:color="000000"/>
              <w:left w:val="single" w:sz="4" w:space="0" w:color="000000"/>
              <w:bottom w:val="single" w:sz="12" w:space="0" w:color="000000"/>
              <w:right w:val="single" w:sz="4" w:space="0" w:color="000000"/>
            </w:tcBorders>
          </w:tcPr>
          <w:p w14:paraId="0FF0CE40" w14:textId="77777777" w:rsidR="00296066" w:rsidRDefault="00296066" w:rsidP="00D458FD">
            <w:pPr>
              <w:contextualSpacing/>
              <w:jc w:val="center"/>
              <w:rPr>
                <w:rFonts w:ascii="宋体" w:hAnsi="宋体" w:cs="宋体"/>
              </w:rPr>
            </w:pPr>
            <w:r w:rsidRPr="00506D40">
              <w:rPr>
                <w:rFonts w:ascii="宋体" w:hAnsi="宋体" w:cs="宋体" w:hint="eastAsia"/>
              </w:rPr>
              <w:t>**</w:t>
            </w:r>
          </w:p>
        </w:tc>
        <w:tc>
          <w:tcPr>
            <w:tcW w:w="1583" w:type="dxa"/>
            <w:tcBorders>
              <w:top w:val="single" w:sz="4" w:space="0" w:color="000000"/>
              <w:left w:val="single" w:sz="4" w:space="0" w:color="000000"/>
              <w:bottom w:val="single" w:sz="12" w:space="0" w:color="000000"/>
              <w:right w:val="single" w:sz="4" w:space="0" w:color="000000"/>
            </w:tcBorders>
          </w:tcPr>
          <w:p w14:paraId="2425206E" w14:textId="77777777" w:rsidR="00296066" w:rsidRDefault="00296066" w:rsidP="00D458FD">
            <w:pPr>
              <w:contextualSpacing/>
              <w:jc w:val="center"/>
              <w:rPr>
                <w:rFonts w:ascii="宋体" w:hAnsi="宋体" w:cs="宋体"/>
              </w:rPr>
            </w:pPr>
            <w:r w:rsidRPr="00150E71">
              <w:rPr>
                <w:rFonts w:ascii="宋体" w:hAnsi="宋体" w:cs="宋体" w:hint="eastAsia"/>
              </w:rPr>
              <w:t>**</w:t>
            </w:r>
          </w:p>
        </w:tc>
        <w:tc>
          <w:tcPr>
            <w:tcW w:w="1693" w:type="dxa"/>
            <w:tcBorders>
              <w:top w:val="single" w:sz="4" w:space="0" w:color="000000"/>
              <w:left w:val="single" w:sz="4" w:space="0" w:color="000000"/>
              <w:bottom w:val="single" w:sz="12" w:space="0" w:color="000000"/>
              <w:right w:val="single" w:sz="4" w:space="0" w:color="000000"/>
            </w:tcBorders>
          </w:tcPr>
          <w:p w14:paraId="3F59D1C3" w14:textId="77777777" w:rsidR="00296066" w:rsidRDefault="00296066" w:rsidP="00D458FD">
            <w:pPr>
              <w:contextualSpacing/>
              <w:jc w:val="center"/>
              <w:rPr>
                <w:rFonts w:ascii="宋体" w:hAnsi="宋体" w:cs="宋体"/>
              </w:rPr>
            </w:pPr>
            <w:r w:rsidRPr="00303B86">
              <w:rPr>
                <w:rFonts w:ascii="宋体" w:hAnsi="宋体" w:cs="宋体" w:hint="eastAsia"/>
              </w:rPr>
              <w:t>**</w:t>
            </w:r>
          </w:p>
        </w:tc>
        <w:tc>
          <w:tcPr>
            <w:tcW w:w="2338" w:type="dxa"/>
            <w:tcBorders>
              <w:top w:val="single" w:sz="4" w:space="0" w:color="000000"/>
              <w:left w:val="single" w:sz="4" w:space="0" w:color="000000"/>
              <w:bottom w:val="single" w:sz="12" w:space="0" w:color="000000"/>
              <w:right w:val="single" w:sz="12" w:space="0" w:color="000000"/>
            </w:tcBorders>
            <w:vAlign w:val="center"/>
          </w:tcPr>
          <w:p w14:paraId="73D0E959" w14:textId="77777777" w:rsidR="00296066" w:rsidRDefault="00296066" w:rsidP="00D458FD">
            <w:pPr>
              <w:contextualSpacing/>
              <w:jc w:val="center"/>
              <w:rPr>
                <w:rFonts w:ascii="宋体" w:hAnsi="宋体" w:cs="宋体"/>
              </w:rPr>
            </w:pPr>
            <w:r>
              <w:rPr>
                <w:rFonts w:ascii="宋体" w:hAnsi="宋体" w:cs="宋体" w:hint="eastAsia"/>
              </w:rPr>
              <w:t>A370</w:t>
            </w:r>
          </w:p>
        </w:tc>
      </w:tr>
    </w:tbl>
    <w:p w14:paraId="5C8B7F12" w14:textId="77777777" w:rsidR="00296066" w:rsidRDefault="00296066" w:rsidP="00296066">
      <w:pPr>
        <w:pStyle w:val="11"/>
        <w:spacing w:line="240" w:lineRule="auto"/>
        <w:ind w:firstLineChars="0" w:firstLine="0"/>
        <w:rPr>
          <w:rFonts w:hint="eastAsia"/>
        </w:rPr>
        <w:sectPr w:rsidR="00296066" w:rsidSect="00296066">
          <w:footerReference w:type="default" r:id="rId9"/>
          <w:pgSz w:w="11905" w:h="16838"/>
          <w:pgMar w:top="1134" w:right="1134" w:bottom="1134" w:left="1134" w:header="680" w:footer="680" w:gutter="0"/>
          <w:cols w:space="720"/>
          <w:docGrid w:linePitch="1"/>
        </w:sect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9"/>
        <w:gridCol w:w="2752"/>
        <w:gridCol w:w="2456"/>
        <w:gridCol w:w="2426"/>
      </w:tblGrid>
      <w:tr w:rsidR="00296066" w14:paraId="1C02F77D" w14:textId="77777777" w:rsidTr="00D458FD">
        <w:trPr>
          <w:trHeight w:hRule="exact" w:val="612"/>
        </w:trPr>
        <w:tc>
          <w:tcPr>
            <w:tcW w:w="1749" w:type="dxa"/>
            <w:vAlign w:val="center"/>
          </w:tcPr>
          <w:p w14:paraId="6E96CD92" w14:textId="77777777" w:rsidR="00296066" w:rsidRDefault="00296066" w:rsidP="00D458FD">
            <w:pPr>
              <w:jc w:val="center"/>
              <w:rPr>
                <w:rFonts w:ascii="宋体" w:hAnsi="宋体" w:cs="宋体"/>
              </w:rPr>
            </w:pPr>
            <w:proofErr w:type="spellStart"/>
            <w:r>
              <w:rPr>
                <w:rFonts w:ascii="宋体" w:hAnsi="宋体" w:cs="宋体" w:hint="eastAsia"/>
              </w:rPr>
              <w:lastRenderedPageBreak/>
              <w:t>姓名</w:t>
            </w:r>
            <w:proofErr w:type="spellEnd"/>
          </w:p>
        </w:tc>
        <w:tc>
          <w:tcPr>
            <w:tcW w:w="2752" w:type="dxa"/>
            <w:vAlign w:val="center"/>
          </w:tcPr>
          <w:p w14:paraId="2A5959CB" w14:textId="77777777" w:rsidR="00296066" w:rsidRDefault="00296066" w:rsidP="00D458FD">
            <w:pPr>
              <w:jc w:val="center"/>
              <w:rPr>
                <w:rFonts w:ascii="宋体" w:hAnsi="宋体" w:cs="宋体"/>
              </w:rPr>
            </w:pPr>
            <w:r>
              <w:rPr>
                <w:rFonts w:ascii="宋体" w:hAnsi="宋体" w:cs="宋体" w:hint="eastAsia"/>
              </w:rPr>
              <w:t>鹿</w:t>
            </w:r>
            <w:r>
              <w:rPr>
                <w:rFonts w:ascii="宋体" w:hAnsi="宋体" w:cs="宋体" w:hint="eastAsia"/>
              </w:rPr>
              <w:t>**</w:t>
            </w:r>
          </w:p>
        </w:tc>
        <w:tc>
          <w:tcPr>
            <w:tcW w:w="2456" w:type="dxa"/>
            <w:vAlign w:val="center"/>
          </w:tcPr>
          <w:p w14:paraId="40D68F0C" w14:textId="77777777" w:rsidR="00296066" w:rsidRDefault="00296066" w:rsidP="00D458FD">
            <w:pPr>
              <w:jc w:val="cente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龄</w:t>
            </w:r>
          </w:p>
        </w:tc>
        <w:tc>
          <w:tcPr>
            <w:tcW w:w="2426" w:type="dxa"/>
            <w:vAlign w:val="center"/>
          </w:tcPr>
          <w:p w14:paraId="023A9216" w14:textId="77777777" w:rsidR="00296066" w:rsidRDefault="00296066" w:rsidP="00D458FD">
            <w:pPr>
              <w:jc w:val="center"/>
              <w:rPr>
                <w:rFonts w:ascii="宋体" w:hAnsi="宋体" w:cs="宋体"/>
              </w:rPr>
            </w:pPr>
            <w:r>
              <w:rPr>
                <w:rFonts w:ascii="宋体" w:hAnsi="宋体" w:cs="宋体" w:hint="eastAsia"/>
              </w:rPr>
              <w:t>**</w:t>
            </w:r>
          </w:p>
        </w:tc>
      </w:tr>
      <w:tr w:rsidR="00296066" w14:paraId="03554DCE" w14:textId="77777777" w:rsidTr="00D458FD">
        <w:trPr>
          <w:trHeight w:hRule="exact" w:val="631"/>
        </w:trPr>
        <w:tc>
          <w:tcPr>
            <w:tcW w:w="1749" w:type="dxa"/>
            <w:vAlign w:val="center"/>
          </w:tcPr>
          <w:p w14:paraId="38DD314F" w14:textId="77777777" w:rsidR="00296066" w:rsidRDefault="00296066" w:rsidP="00D458FD">
            <w:pPr>
              <w:jc w:val="center"/>
              <w:rPr>
                <w:rFonts w:ascii="宋体" w:hAnsi="宋体" w:cs="宋体"/>
              </w:rPr>
            </w:pPr>
            <w:proofErr w:type="spellStart"/>
            <w:r>
              <w:rPr>
                <w:rFonts w:ascii="宋体" w:hAnsi="宋体" w:cs="宋体" w:hint="eastAsia"/>
              </w:rPr>
              <w:t>性别</w:t>
            </w:r>
            <w:proofErr w:type="spellEnd"/>
          </w:p>
        </w:tc>
        <w:tc>
          <w:tcPr>
            <w:tcW w:w="2752" w:type="dxa"/>
            <w:vAlign w:val="center"/>
          </w:tcPr>
          <w:p w14:paraId="18B96557" w14:textId="77777777" w:rsidR="00296066" w:rsidRDefault="00296066" w:rsidP="00D458FD">
            <w:pPr>
              <w:jc w:val="center"/>
              <w:rPr>
                <w:rFonts w:ascii="宋体" w:hAnsi="宋体" w:cs="宋体"/>
              </w:rPr>
            </w:pPr>
            <w:r>
              <w:rPr>
                <w:rFonts w:ascii="宋体" w:hAnsi="宋体" w:cs="宋体" w:hint="eastAsia"/>
              </w:rPr>
              <w:t>男</w:t>
            </w:r>
          </w:p>
        </w:tc>
        <w:tc>
          <w:tcPr>
            <w:tcW w:w="2456" w:type="dxa"/>
            <w:vAlign w:val="center"/>
          </w:tcPr>
          <w:p w14:paraId="1B717294" w14:textId="77777777" w:rsidR="00296066" w:rsidRDefault="00296066" w:rsidP="00D458FD">
            <w:pPr>
              <w:jc w:val="center"/>
              <w:rPr>
                <w:rFonts w:ascii="宋体" w:hAnsi="宋体" w:cs="宋体"/>
              </w:rPr>
            </w:pPr>
            <w:proofErr w:type="spellStart"/>
            <w:r>
              <w:rPr>
                <w:rFonts w:ascii="宋体" w:hAnsi="宋体" w:cs="宋体" w:hint="eastAsia"/>
              </w:rPr>
              <w:t>技术职称</w:t>
            </w:r>
            <w:proofErr w:type="spellEnd"/>
          </w:p>
        </w:tc>
        <w:tc>
          <w:tcPr>
            <w:tcW w:w="2426" w:type="dxa"/>
            <w:vAlign w:val="center"/>
          </w:tcPr>
          <w:p w14:paraId="6A45658A" w14:textId="77777777" w:rsidR="00296066" w:rsidRDefault="00296066" w:rsidP="00D458FD">
            <w:pPr>
              <w:jc w:val="center"/>
              <w:rPr>
                <w:rFonts w:ascii="宋体" w:hAnsi="宋体" w:cs="宋体"/>
              </w:rPr>
            </w:pPr>
            <w:proofErr w:type="spellStart"/>
            <w:r>
              <w:rPr>
                <w:rFonts w:ascii="宋体" w:hAnsi="宋体" w:cs="宋体" w:hint="eastAsia"/>
              </w:rPr>
              <w:t>注册建造师</w:t>
            </w:r>
            <w:proofErr w:type="spellEnd"/>
          </w:p>
        </w:tc>
      </w:tr>
      <w:tr w:rsidR="00296066" w14:paraId="58D713D1" w14:textId="77777777" w:rsidTr="00D458FD">
        <w:trPr>
          <w:trHeight w:hRule="exact" w:val="890"/>
        </w:trPr>
        <w:tc>
          <w:tcPr>
            <w:tcW w:w="1749" w:type="dxa"/>
            <w:vAlign w:val="center"/>
          </w:tcPr>
          <w:p w14:paraId="7A96962C" w14:textId="77777777" w:rsidR="00296066" w:rsidRDefault="00296066" w:rsidP="00D458FD">
            <w:pPr>
              <w:jc w:val="center"/>
              <w:rPr>
                <w:rFonts w:ascii="宋体" w:hAnsi="宋体" w:cs="宋体"/>
              </w:rPr>
            </w:pPr>
            <w:proofErr w:type="spellStart"/>
            <w:r>
              <w:rPr>
                <w:rFonts w:ascii="宋体" w:hAnsi="宋体" w:cs="宋体" w:hint="eastAsia"/>
              </w:rPr>
              <w:t>毕业时间</w:t>
            </w:r>
            <w:proofErr w:type="spellEnd"/>
          </w:p>
        </w:tc>
        <w:tc>
          <w:tcPr>
            <w:tcW w:w="2752" w:type="dxa"/>
            <w:vAlign w:val="center"/>
          </w:tcPr>
          <w:p w14:paraId="7E0C1AFB" w14:textId="77777777" w:rsidR="00296066" w:rsidRDefault="00296066" w:rsidP="00D458FD">
            <w:pPr>
              <w:jc w:val="center"/>
              <w:rPr>
                <w:rFonts w:ascii="宋体" w:hAnsi="宋体" w:cs="宋体"/>
              </w:rPr>
            </w:pPr>
            <w:r>
              <w:rPr>
                <w:rFonts w:ascii="宋体" w:hAnsi="宋体" w:cs="宋体" w:hint="eastAsia"/>
              </w:rPr>
              <w:t>2018</w:t>
            </w:r>
            <w:r>
              <w:rPr>
                <w:rFonts w:ascii="宋体" w:hAnsi="宋体" w:cs="宋体" w:hint="eastAsia"/>
              </w:rPr>
              <w:t>年</w:t>
            </w:r>
          </w:p>
        </w:tc>
        <w:tc>
          <w:tcPr>
            <w:tcW w:w="2456" w:type="dxa"/>
            <w:vAlign w:val="center"/>
          </w:tcPr>
          <w:p w14:paraId="31740FD6" w14:textId="77777777" w:rsidR="00296066" w:rsidRDefault="00296066" w:rsidP="00D458FD">
            <w:pPr>
              <w:jc w:val="center"/>
              <w:rPr>
                <w:rFonts w:ascii="宋体" w:hAnsi="宋体" w:cs="宋体"/>
              </w:rPr>
            </w:pPr>
            <w:proofErr w:type="spellStart"/>
            <w:r>
              <w:rPr>
                <w:rFonts w:ascii="宋体" w:hAnsi="宋体" w:cs="宋体" w:hint="eastAsia"/>
              </w:rPr>
              <w:t>毕业学院及专业</w:t>
            </w:r>
            <w:proofErr w:type="spellEnd"/>
          </w:p>
        </w:tc>
        <w:tc>
          <w:tcPr>
            <w:tcW w:w="2426" w:type="dxa"/>
            <w:vAlign w:val="center"/>
          </w:tcPr>
          <w:p w14:paraId="4C9059EF" w14:textId="77777777" w:rsidR="00296066" w:rsidRDefault="00296066" w:rsidP="00D458FD">
            <w:pPr>
              <w:jc w:val="center"/>
              <w:rPr>
                <w:rFonts w:ascii="宋体" w:hAnsi="宋体" w:cs="宋体"/>
              </w:rPr>
            </w:pPr>
            <w:r>
              <w:rPr>
                <w:rFonts w:ascii="宋体" w:hAnsi="宋体" w:cs="宋体" w:hint="eastAsia"/>
              </w:rPr>
              <w:t>****</w:t>
            </w:r>
            <w:r>
              <w:rPr>
                <w:rFonts w:ascii="宋体" w:hAnsi="宋体" w:cs="宋体" w:hint="eastAsia"/>
              </w:rPr>
              <w:t>程</w:t>
            </w:r>
          </w:p>
        </w:tc>
      </w:tr>
      <w:tr w:rsidR="00296066" w14:paraId="43370FF0" w14:textId="77777777" w:rsidTr="00D458FD">
        <w:trPr>
          <w:trHeight w:hRule="exact" w:val="677"/>
        </w:trPr>
        <w:tc>
          <w:tcPr>
            <w:tcW w:w="9383" w:type="dxa"/>
            <w:gridSpan w:val="4"/>
            <w:vAlign w:val="center"/>
          </w:tcPr>
          <w:p w14:paraId="4E202BA4" w14:textId="77777777" w:rsidR="00296066" w:rsidRDefault="00296066" w:rsidP="00D458FD">
            <w:pPr>
              <w:jc w:val="center"/>
              <w:rPr>
                <w:rFonts w:ascii="宋体" w:hAnsi="宋体" w:cs="宋体"/>
              </w:rPr>
            </w:pPr>
            <w:proofErr w:type="spellStart"/>
            <w:r>
              <w:rPr>
                <w:rFonts w:ascii="宋体" w:hAnsi="宋体" w:cs="宋体" w:hint="eastAsia"/>
              </w:rPr>
              <w:t>经历</w:t>
            </w:r>
            <w:proofErr w:type="spellEnd"/>
          </w:p>
        </w:tc>
      </w:tr>
      <w:tr w:rsidR="00296066" w14:paraId="0327CB39" w14:textId="77777777" w:rsidTr="00D458FD">
        <w:trPr>
          <w:trHeight w:hRule="exact" w:val="504"/>
        </w:trPr>
        <w:tc>
          <w:tcPr>
            <w:tcW w:w="1749" w:type="dxa"/>
            <w:tcBorders>
              <w:bottom w:val="single" w:sz="4" w:space="0" w:color="auto"/>
            </w:tcBorders>
            <w:vAlign w:val="center"/>
          </w:tcPr>
          <w:p w14:paraId="326B5077" w14:textId="77777777" w:rsidR="00296066" w:rsidRDefault="00296066" w:rsidP="00D458FD">
            <w:pPr>
              <w:jc w:val="cente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年</w:t>
            </w:r>
          </w:p>
        </w:tc>
        <w:tc>
          <w:tcPr>
            <w:tcW w:w="7634" w:type="dxa"/>
            <w:gridSpan w:val="3"/>
            <w:tcBorders>
              <w:bottom w:val="single" w:sz="4" w:space="0" w:color="auto"/>
            </w:tcBorders>
            <w:vAlign w:val="center"/>
          </w:tcPr>
          <w:p w14:paraId="59FABCBF" w14:textId="77777777" w:rsidR="00296066" w:rsidRDefault="00296066" w:rsidP="00D458FD">
            <w:pPr>
              <w:jc w:val="center"/>
              <w:rPr>
                <w:rFonts w:ascii="宋体" w:hAnsi="宋体" w:cs="宋体"/>
                <w:lang w:eastAsia="zh-CN"/>
              </w:rPr>
            </w:pPr>
            <w:r>
              <w:rPr>
                <w:rFonts w:ascii="宋体" w:hAnsi="宋体" w:cs="宋体" w:hint="eastAsia"/>
                <w:lang w:eastAsia="zh-CN"/>
              </w:rPr>
              <w:t>参加过的类似业绩的名称</w:t>
            </w:r>
          </w:p>
        </w:tc>
      </w:tr>
      <w:tr w:rsidR="00296066" w14:paraId="46B08CF5" w14:textId="77777777" w:rsidTr="00D458FD">
        <w:trPr>
          <w:trHeight w:hRule="exact" w:val="674"/>
        </w:trPr>
        <w:tc>
          <w:tcPr>
            <w:tcW w:w="1749" w:type="dxa"/>
            <w:tcBorders>
              <w:bottom w:val="single" w:sz="4" w:space="0" w:color="auto"/>
            </w:tcBorders>
            <w:vAlign w:val="center"/>
          </w:tcPr>
          <w:p w14:paraId="28AC0966" w14:textId="77777777" w:rsidR="00296066" w:rsidRDefault="00296066" w:rsidP="00D458FD">
            <w:pPr>
              <w:jc w:val="center"/>
              <w:rPr>
                <w:rFonts w:ascii="宋体" w:hAnsi="宋体" w:cs="宋体"/>
              </w:rPr>
            </w:pPr>
            <w:r>
              <w:rPr>
                <w:rFonts w:ascii="宋体" w:hAnsi="宋体" w:cs="宋体" w:hint="eastAsia"/>
              </w:rPr>
              <w:t>2024</w:t>
            </w:r>
            <w:r>
              <w:rPr>
                <w:rFonts w:ascii="宋体" w:hAnsi="宋体" w:cs="宋体" w:hint="eastAsia"/>
              </w:rPr>
              <w:t>年</w:t>
            </w:r>
            <w:r>
              <w:rPr>
                <w:rFonts w:ascii="宋体" w:hAnsi="宋体" w:cs="宋体" w:hint="eastAsia"/>
              </w:rPr>
              <w:t>-2024</w:t>
            </w:r>
            <w:r>
              <w:rPr>
                <w:rFonts w:ascii="宋体" w:hAnsi="宋体" w:cs="宋体" w:hint="eastAsia"/>
              </w:rPr>
              <w:t>年</w:t>
            </w:r>
          </w:p>
        </w:tc>
        <w:tc>
          <w:tcPr>
            <w:tcW w:w="7634" w:type="dxa"/>
            <w:gridSpan w:val="3"/>
            <w:tcBorders>
              <w:bottom w:val="single" w:sz="4" w:space="0" w:color="auto"/>
            </w:tcBorders>
            <w:vAlign w:val="center"/>
          </w:tcPr>
          <w:p w14:paraId="6AF150AA" w14:textId="77777777" w:rsidR="00296066" w:rsidRDefault="00296066" w:rsidP="00D458FD">
            <w:pPr>
              <w:rPr>
                <w:rFonts w:ascii="宋体" w:hAnsi="宋体" w:cs="宋体"/>
                <w:lang w:eastAsia="zh-CN"/>
              </w:rPr>
            </w:pPr>
            <w:r>
              <w:rPr>
                <w:rFonts w:ascii="宋体" w:hAnsi="宋体" w:cs="宋体" w:hint="eastAsia"/>
                <w:lang w:eastAsia="zh-CN"/>
              </w:rPr>
              <w:t>济南站电气火灾监控系统补强</w:t>
            </w:r>
          </w:p>
        </w:tc>
      </w:tr>
      <w:tr w:rsidR="00296066" w14:paraId="535D0F8E" w14:textId="77777777" w:rsidTr="00D458FD">
        <w:trPr>
          <w:trHeight w:hRule="exact" w:val="674"/>
        </w:trPr>
        <w:tc>
          <w:tcPr>
            <w:tcW w:w="1749" w:type="dxa"/>
            <w:tcBorders>
              <w:bottom w:val="single" w:sz="4" w:space="0" w:color="auto"/>
            </w:tcBorders>
            <w:vAlign w:val="center"/>
          </w:tcPr>
          <w:p w14:paraId="7E1C6EF0" w14:textId="77777777" w:rsidR="00296066" w:rsidRDefault="00296066" w:rsidP="00D458FD">
            <w:pPr>
              <w:rPr>
                <w:rFonts w:ascii="宋体" w:hAnsi="宋体" w:cs="宋体"/>
                <w:lang w:eastAsia="zh-CN"/>
              </w:rPr>
            </w:pPr>
          </w:p>
        </w:tc>
        <w:tc>
          <w:tcPr>
            <w:tcW w:w="7634" w:type="dxa"/>
            <w:gridSpan w:val="3"/>
            <w:tcBorders>
              <w:bottom w:val="single" w:sz="4" w:space="0" w:color="auto"/>
            </w:tcBorders>
            <w:vAlign w:val="center"/>
          </w:tcPr>
          <w:p w14:paraId="23D8E886" w14:textId="77777777" w:rsidR="00296066" w:rsidRDefault="00296066" w:rsidP="00D458FD">
            <w:pPr>
              <w:rPr>
                <w:rFonts w:ascii="宋体" w:hAnsi="宋体" w:cs="宋体"/>
                <w:lang w:eastAsia="zh-CN"/>
              </w:rPr>
            </w:pPr>
          </w:p>
        </w:tc>
      </w:tr>
      <w:tr w:rsidR="00296066" w14:paraId="42334AC2" w14:textId="77777777" w:rsidTr="00D458FD">
        <w:trPr>
          <w:trHeight w:hRule="exact" w:val="674"/>
        </w:trPr>
        <w:tc>
          <w:tcPr>
            <w:tcW w:w="1749" w:type="dxa"/>
            <w:tcBorders>
              <w:bottom w:val="single" w:sz="4" w:space="0" w:color="auto"/>
            </w:tcBorders>
            <w:vAlign w:val="center"/>
          </w:tcPr>
          <w:p w14:paraId="342AA13D" w14:textId="77777777" w:rsidR="00296066" w:rsidRDefault="00296066" w:rsidP="00D458FD">
            <w:pPr>
              <w:rPr>
                <w:rFonts w:ascii="宋体" w:hAnsi="宋体" w:cs="宋体"/>
                <w:lang w:eastAsia="zh-CN"/>
              </w:rPr>
            </w:pPr>
          </w:p>
        </w:tc>
        <w:tc>
          <w:tcPr>
            <w:tcW w:w="7634" w:type="dxa"/>
            <w:gridSpan w:val="3"/>
            <w:tcBorders>
              <w:bottom w:val="single" w:sz="4" w:space="0" w:color="auto"/>
            </w:tcBorders>
            <w:vAlign w:val="center"/>
          </w:tcPr>
          <w:p w14:paraId="62787527" w14:textId="77777777" w:rsidR="00296066" w:rsidRDefault="00296066" w:rsidP="00D458FD">
            <w:pPr>
              <w:rPr>
                <w:rFonts w:ascii="宋体" w:hAnsi="宋体" w:cs="宋体"/>
                <w:lang w:eastAsia="zh-CN"/>
              </w:rPr>
            </w:pPr>
          </w:p>
        </w:tc>
      </w:tr>
      <w:tr w:rsidR="00296066" w14:paraId="592C1AEA" w14:textId="77777777" w:rsidTr="00D458FD">
        <w:trPr>
          <w:trHeight w:val="680"/>
        </w:trPr>
        <w:tc>
          <w:tcPr>
            <w:tcW w:w="1749" w:type="dxa"/>
            <w:tcBorders>
              <w:top w:val="single" w:sz="4" w:space="0" w:color="auto"/>
              <w:left w:val="single" w:sz="4" w:space="0" w:color="auto"/>
              <w:bottom w:val="single" w:sz="4" w:space="0" w:color="auto"/>
              <w:right w:val="single" w:sz="4" w:space="0" w:color="auto"/>
            </w:tcBorders>
            <w:vAlign w:val="center"/>
          </w:tcPr>
          <w:p w14:paraId="44C7DC67" w14:textId="77777777" w:rsidR="00296066" w:rsidRDefault="00296066" w:rsidP="00D458FD">
            <w:pPr>
              <w:rPr>
                <w:rFonts w:ascii="宋体" w:hAnsi="宋体" w:cs="宋体"/>
                <w:lang w:eastAsia="zh-CN"/>
              </w:rPr>
            </w:pPr>
          </w:p>
        </w:tc>
        <w:tc>
          <w:tcPr>
            <w:tcW w:w="7634" w:type="dxa"/>
            <w:gridSpan w:val="3"/>
            <w:tcBorders>
              <w:top w:val="single" w:sz="4" w:space="0" w:color="auto"/>
              <w:left w:val="single" w:sz="4" w:space="0" w:color="auto"/>
              <w:bottom w:val="single" w:sz="4" w:space="0" w:color="auto"/>
              <w:right w:val="single" w:sz="4" w:space="0" w:color="auto"/>
            </w:tcBorders>
            <w:vAlign w:val="center"/>
          </w:tcPr>
          <w:p w14:paraId="425F32C9" w14:textId="77777777" w:rsidR="00296066" w:rsidRDefault="00296066" w:rsidP="00D458FD">
            <w:pPr>
              <w:rPr>
                <w:rFonts w:ascii="宋体" w:hAnsi="宋体" w:cs="宋体"/>
                <w:lang w:eastAsia="zh-CN"/>
              </w:rPr>
            </w:pPr>
          </w:p>
        </w:tc>
      </w:tr>
    </w:tbl>
    <w:p w14:paraId="0C11714E" w14:textId="77777777" w:rsidR="00296066" w:rsidRDefault="00296066" w:rsidP="00296066">
      <w:pPr>
        <w:pStyle w:val="af3"/>
        <w:rPr>
          <w:rFonts w:ascii="宋体" w:hAnsi="宋体" w:cs="宋体"/>
          <w:lang w:eastAsia="zh-CN"/>
        </w:rPr>
      </w:pPr>
    </w:p>
    <w:p w14:paraId="14347F33" w14:textId="77777777" w:rsidR="00296066" w:rsidRDefault="00296066" w:rsidP="00296066">
      <w:pPr>
        <w:rPr>
          <w:rFonts w:ascii="宋体" w:hAnsi="宋体" w:cs="宋体"/>
          <w:lang w:eastAsia="zh-CN"/>
        </w:rPr>
      </w:pPr>
    </w:p>
    <w:p w14:paraId="3D009467" w14:textId="77777777" w:rsidR="00296066" w:rsidRDefault="00296066" w:rsidP="00296066">
      <w:pPr>
        <w:pStyle w:val="af3"/>
        <w:rPr>
          <w:rFonts w:ascii="宋体" w:hAnsi="宋体" w:cs="宋体"/>
          <w:lang w:eastAsia="zh-CN"/>
        </w:rPr>
      </w:pPr>
    </w:p>
    <w:p w14:paraId="5A4A1B31" w14:textId="77777777" w:rsidR="00296066" w:rsidRDefault="00296066" w:rsidP="00296066">
      <w:pPr>
        <w:pStyle w:val="af3"/>
        <w:rPr>
          <w:rFonts w:ascii="宋体" w:hAnsi="宋体" w:cs="宋体"/>
          <w:lang w:eastAsia="zh-CN"/>
        </w:rPr>
      </w:pPr>
    </w:p>
    <w:p w14:paraId="68021697" w14:textId="77777777" w:rsidR="00296066" w:rsidRDefault="00296066" w:rsidP="00296066">
      <w:pPr>
        <w:jc w:val="center"/>
        <w:rPr>
          <w:rFonts w:ascii="宋体" w:hAnsi="宋体" w:cs="宋体"/>
          <w:sz w:val="24"/>
        </w:rPr>
      </w:pPr>
      <w:r>
        <w:rPr>
          <w:rFonts w:ascii="宋体" w:hAnsi="宋体" w:cs="宋体" w:hint="eastAsia"/>
          <w:noProof/>
          <w:sz w:val="24"/>
        </w:rPr>
        <w:lastRenderedPageBreak/>
        <w:drawing>
          <wp:inline distT="0" distB="0" distL="114300" distR="114300" wp14:anchorId="7CA438FF" wp14:editId="432B8818">
            <wp:extent cx="5732766" cy="8513445"/>
            <wp:effectExtent l="0" t="0" r="1905" b="1905"/>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2766" cy="8513445"/>
                    </a:xfrm>
                    <a:prstGeom prst="rect">
                      <a:avLst/>
                    </a:prstGeom>
                  </pic:spPr>
                </pic:pic>
              </a:graphicData>
            </a:graphic>
          </wp:inline>
        </w:drawing>
      </w:r>
      <w:r>
        <w:rPr>
          <w:rFonts w:ascii="宋体" w:hAnsi="宋体" w:cs="宋体" w:hint="eastAsia"/>
          <w:noProof/>
          <w:sz w:val="24"/>
        </w:rPr>
        <w:lastRenderedPageBreak/>
        <w:drawing>
          <wp:inline distT="0" distB="0" distL="114300" distR="114300" wp14:anchorId="7810EB7D" wp14:editId="3C271465">
            <wp:extent cx="5725160" cy="4029521"/>
            <wp:effectExtent l="0" t="0" r="8890" b="9525"/>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25160" cy="4029521"/>
                    </a:xfrm>
                    <a:prstGeom prst="rect">
                      <a:avLst/>
                    </a:prstGeom>
                  </pic:spPr>
                </pic:pic>
              </a:graphicData>
            </a:graphic>
          </wp:inline>
        </w:drawing>
      </w:r>
      <w:r>
        <w:rPr>
          <w:rFonts w:ascii="宋体" w:hAnsi="宋体" w:cs="宋体" w:hint="eastAsia"/>
          <w:noProof/>
          <w:sz w:val="24"/>
        </w:rPr>
        <w:drawing>
          <wp:inline distT="0" distB="0" distL="114300" distR="114300" wp14:anchorId="42463571" wp14:editId="1A7D0639">
            <wp:extent cx="5716960" cy="4208780"/>
            <wp:effectExtent l="0" t="0" r="0" b="127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16960" cy="4208780"/>
                    </a:xfrm>
                    <a:prstGeom prst="rect">
                      <a:avLst/>
                    </a:prstGeom>
                  </pic:spPr>
                </pic:pic>
              </a:graphicData>
            </a:graphic>
          </wp:inline>
        </w:drawing>
      </w:r>
    </w:p>
    <w:p w14:paraId="33299F5C" w14:textId="77777777" w:rsidR="00296066" w:rsidRDefault="00296066" w:rsidP="00296066">
      <w:pPr>
        <w:jc w:val="center"/>
        <w:rPr>
          <w:rFonts w:ascii="宋体" w:hAnsi="宋体" w:cs="宋体"/>
        </w:rPr>
      </w:pPr>
    </w:p>
    <w:p w14:paraId="5ED3539A" w14:textId="77777777" w:rsidR="00296066" w:rsidRDefault="00296066" w:rsidP="00296066">
      <w:pPr>
        <w:jc w:val="center"/>
        <w:rPr>
          <w:rFonts w:ascii="宋体" w:hAnsi="宋体" w:cs="宋体"/>
          <w:sz w:val="24"/>
        </w:rPr>
      </w:pPr>
    </w:p>
    <w:p w14:paraId="6C3B2A36" w14:textId="77777777" w:rsidR="00296066" w:rsidRDefault="00296066" w:rsidP="00296066">
      <w:pPr>
        <w:pStyle w:val="Style2"/>
        <w:jc w:val="center"/>
        <w:rPr>
          <w:rFonts w:ascii="宋体" w:hAnsi="宋体" w:cs="宋体" w:hint="eastAsia"/>
        </w:rPr>
      </w:pPr>
    </w:p>
    <w:p w14:paraId="34CF4FB5" w14:textId="77777777" w:rsidR="00296066" w:rsidRDefault="00296066" w:rsidP="00296066">
      <w:pPr>
        <w:pStyle w:val="Style2"/>
        <w:jc w:val="center"/>
        <w:rPr>
          <w:rFonts w:ascii="宋体" w:hAnsi="宋体" w:cs="宋体" w:hint="eastAsia"/>
        </w:rPr>
      </w:pPr>
    </w:p>
    <w:tbl>
      <w:tblPr>
        <w:tblW w:w="9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9"/>
        <w:gridCol w:w="2752"/>
        <w:gridCol w:w="2615"/>
        <w:gridCol w:w="2267"/>
      </w:tblGrid>
      <w:tr w:rsidR="00296066" w14:paraId="38170C0D" w14:textId="77777777" w:rsidTr="00D458FD">
        <w:trPr>
          <w:trHeight w:hRule="exact" w:val="612"/>
          <w:jc w:val="center"/>
        </w:trPr>
        <w:tc>
          <w:tcPr>
            <w:tcW w:w="1749" w:type="dxa"/>
            <w:vAlign w:val="center"/>
          </w:tcPr>
          <w:p w14:paraId="1031906C" w14:textId="77777777" w:rsidR="00296066" w:rsidRDefault="00296066" w:rsidP="00D458FD">
            <w:pPr>
              <w:rPr>
                <w:rFonts w:ascii="宋体" w:hAnsi="宋体" w:cs="宋体"/>
              </w:rPr>
            </w:pPr>
            <w:proofErr w:type="spellStart"/>
            <w:r>
              <w:rPr>
                <w:rFonts w:ascii="宋体" w:hAnsi="宋体" w:cs="宋体" w:hint="eastAsia"/>
              </w:rPr>
              <w:lastRenderedPageBreak/>
              <w:t>姓名</w:t>
            </w:r>
            <w:proofErr w:type="spellEnd"/>
          </w:p>
        </w:tc>
        <w:tc>
          <w:tcPr>
            <w:tcW w:w="2752" w:type="dxa"/>
            <w:vAlign w:val="center"/>
          </w:tcPr>
          <w:p w14:paraId="587E4584" w14:textId="77777777" w:rsidR="00296066" w:rsidRDefault="00296066" w:rsidP="00D458FD">
            <w:pPr>
              <w:rPr>
                <w:rFonts w:ascii="宋体" w:hAnsi="宋体" w:cs="宋体"/>
              </w:rPr>
            </w:pPr>
            <w:r>
              <w:rPr>
                <w:rFonts w:ascii="宋体" w:hAnsi="宋体" w:cs="宋体" w:hint="eastAsia"/>
              </w:rPr>
              <w:t>房</w:t>
            </w:r>
            <w:r>
              <w:rPr>
                <w:rFonts w:ascii="宋体" w:hAnsi="宋体" w:cs="宋体" w:hint="eastAsia"/>
              </w:rPr>
              <w:t>**</w:t>
            </w:r>
          </w:p>
        </w:tc>
        <w:tc>
          <w:tcPr>
            <w:tcW w:w="2615" w:type="dxa"/>
            <w:vAlign w:val="center"/>
          </w:tcPr>
          <w:p w14:paraId="7F3DC153" w14:textId="77777777" w:rsidR="00296066" w:rsidRDefault="00296066" w:rsidP="00D458FD">
            <w:pP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龄</w:t>
            </w:r>
          </w:p>
        </w:tc>
        <w:tc>
          <w:tcPr>
            <w:tcW w:w="2267" w:type="dxa"/>
            <w:vAlign w:val="center"/>
          </w:tcPr>
          <w:p w14:paraId="7F2E8E53" w14:textId="77777777" w:rsidR="00296066" w:rsidRDefault="00296066" w:rsidP="00D458FD">
            <w:pPr>
              <w:rPr>
                <w:rFonts w:ascii="宋体" w:hAnsi="宋体" w:cs="宋体"/>
              </w:rPr>
            </w:pPr>
            <w:r>
              <w:rPr>
                <w:rFonts w:ascii="宋体" w:hAnsi="宋体" w:cs="宋体" w:hint="eastAsia"/>
              </w:rPr>
              <w:t>**</w:t>
            </w:r>
          </w:p>
        </w:tc>
      </w:tr>
      <w:tr w:rsidR="00296066" w14:paraId="252E5F83" w14:textId="77777777" w:rsidTr="00D458FD">
        <w:trPr>
          <w:trHeight w:hRule="exact" w:val="631"/>
          <w:jc w:val="center"/>
        </w:trPr>
        <w:tc>
          <w:tcPr>
            <w:tcW w:w="1749" w:type="dxa"/>
            <w:vAlign w:val="center"/>
          </w:tcPr>
          <w:p w14:paraId="673618F9" w14:textId="77777777" w:rsidR="00296066" w:rsidRDefault="00296066" w:rsidP="00D458FD">
            <w:pPr>
              <w:rPr>
                <w:rFonts w:ascii="宋体" w:hAnsi="宋体" w:cs="宋体"/>
              </w:rPr>
            </w:pPr>
            <w:proofErr w:type="spellStart"/>
            <w:r>
              <w:rPr>
                <w:rFonts w:ascii="宋体" w:hAnsi="宋体" w:cs="宋体" w:hint="eastAsia"/>
              </w:rPr>
              <w:t>性别</w:t>
            </w:r>
            <w:proofErr w:type="spellEnd"/>
          </w:p>
        </w:tc>
        <w:tc>
          <w:tcPr>
            <w:tcW w:w="2752" w:type="dxa"/>
            <w:vAlign w:val="center"/>
          </w:tcPr>
          <w:p w14:paraId="216908E3" w14:textId="77777777" w:rsidR="00296066" w:rsidRDefault="00296066" w:rsidP="00D458FD">
            <w:pPr>
              <w:rPr>
                <w:rFonts w:ascii="宋体" w:hAnsi="宋体" w:cs="宋体"/>
              </w:rPr>
            </w:pPr>
            <w:r>
              <w:rPr>
                <w:rFonts w:ascii="宋体" w:hAnsi="宋体" w:cs="宋体" w:hint="eastAsia"/>
              </w:rPr>
              <w:t>女</w:t>
            </w:r>
          </w:p>
        </w:tc>
        <w:tc>
          <w:tcPr>
            <w:tcW w:w="2615" w:type="dxa"/>
            <w:vAlign w:val="center"/>
          </w:tcPr>
          <w:p w14:paraId="5586ACAD" w14:textId="77777777" w:rsidR="00296066" w:rsidRDefault="00296066" w:rsidP="00D458FD">
            <w:pPr>
              <w:rPr>
                <w:rFonts w:ascii="宋体" w:hAnsi="宋体" w:cs="宋体"/>
              </w:rPr>
            </w:pPr>
            <w:proofErr w:type="spellStart"/>
            <w:r>
              <w:rPr>
                <w:rFonts w:ascii="宋体" w:hAnsi="宋体" w:cs="宋体" w:hint="eastAsia"/>
              </w:rPr>
              <w:t>技术职称</w:t>
            </w:r>
            <w:proofErr w:type="spellEnd"/>
          </w:p>
        </w:tc>
        <w:tc>
          <w:tcPr>
            <w:tcW w:w="2267" w:type="dxa"/>
            <w:vAlign w:val="center"/>
          </w:tcPr>
          <w:p w14:paraId="2A9B5C3D" w14:textId="77777777" w:rsidR="00296066" w:rsidRDefault="00296066" w:rsidP="00D458FD">
            <w:pPr>
              <w:rPr>
                <w:rFonts w:ascii="宋体" w:hAnsi="宋体" w:cs="宋体"/>
              </w:rPr>
            </w:pPr>
            <w:r>
              <w:rPr>
                <w:rFonts w:ascii="宋体" w:hAnsi="宋体" w:cs="宋体" w:hint="eastAsia"/>
              </w:rPr>
              <w:t>***</w:t>
            </w:r>
          </w:p>
        </w:tc>
      </w:tr>
      <w:tr w:rsidR="00296066" w14:paraId="4185E9FE" w14:textId="77777777" w:rsidTr="00D458FD">
        <w:trPr>
          <w:trHeight w:hRule="exact" w:val="686"/>
          <w:jc w:val="center"/>
        </w:trPr>
        <w:tc>
          <w:tcPr>
            <w:tcW w:w="1749" w:type="dxa"/>
            <w:vAlign w:val="center"/>
          </w:tcPr>
          <w:p w14:paraId="7F12E5C6" w14:textId="77777777" w:rsidR="00296066" w:rsidRDefault="00296066" w:rsidP="00D458FD">
            <w:pPr>
              <w:rPr>
                <w:rFonts w:ascii="宋体" w:hAnsi="宋体" w:cs="宋体"/>
              </w:rPr>
            </w:pPr>
            <w:proofErr w:type="spellStart"/>
            <w:r>
              <w:rPr>
                <w:rFonts w:ascii="宋体" w:hAnsi="宋体" w:cs="宋体" w:hint="eastAsia"/>
              </w:rPr>
              <w:t>毕业时间</w:t>
            </w:r>
            <w:proofErr w:type="spellEnd"/>
          </w:p>
        </w:tc>
        <w:tc>
          <w:tcPr>
            <w:tcW w:w="2752" w:type="dxa"/>
            <w:vAlign w:val="center"/>
          </w:tcPr>
          <w:p w14:paraId="1305DE2F" w14:textId="77777777" w:rsidR="00296066" w:rsidRDefault="00296066" w:rsidP="00D458FD">
            <w:pPr>
              <w:rPr>
                <w:rFonts w:ascii="宋体" w:hAnsi="宋体" w:cs="宋体"/>
              </w:rPr>
            </w:pPr>
            <w:r>
              <w:rPr>
                <w:rFonts w:ascii="宋体" w:hAnsi="宋体" w:cs="宋体" w:hint="eastAsia"/>
              </w:rPr>
              <w:t xml:space="preserve"> **</w:t>
            </w:r>
            <w:r>
              <w:rPr>
                <w:rFonts w:ascii="宋体" w:hAnsi="宋体" w:cs="宋体" w:hint="eastAsia"/>
              </w:rPr>
              <w:t>年</w:t>
            </w:r>
          </w:p>
        </w:tc>
        <w:tc>
          <w:tcPr>
            <w:tcW w:w="2615" w:type="dxa"/>
            <w:vAlign w:val="center"/>
          </w:tcPr>
          <w:p w14:paraId="63297149" w14:textId="77777777" w:rsidR="00296066" w:rsidRDefault="00296066" w:rsidP="00D458FD">
            <w:pPr>
              <w:rPr>
                <w:rFonts w:ascii="宋体" w:hAnsi="宋体" w:cs="宋体"/>
              </w:rPr>
            </w:pPr>
            <w:proofErr w:type="spellStart"/>
            <w:r>
              <w:rPr>
                <w:rFonts w:ascii="宋体" w:hAnsi="宋体" w:cs="宋体" w:hint="eastAsia"/>
              </w:rPr>
              <w:t>毕业学院及专业</w:t>
            </w:r>
            <w:proofErr w:type="spellEnd"/>
          </w:p>
        </w:tc>
        <w:tc>
          <w:tcPr>
            <w:tcW w:w="2267" w:type="dxa"/>
            <w:vAlign w:val="center"/>
          </w:tcPr>
          <w:p w14:paraId="47EBF0E9" w14:textId="77777777" w:rsidR="00296066" w:rsidRDefault="00296066" w:rsidP="00D458FD">
            <w:pPr>
              <w:rPr>
                <w:rFonts w:ascii="宋体" w:hAnsi="宋体" w:cs="宋体"/>
              </w:rPr>
            </w:pPr>
            <w:r>
              <w:rPr>
                <w:rFonts w:ascii="宋体" w:hAnsi="宋体" w:cs="宋体" w:hint="eastAsia"/>
              </w:rPr>
              <w:t>南</w:t>
            </w:r>
            <w:r>
              <w:rPr>
                <w:rFonts w:ascii="宋体" w:hAnsi="宋体" w:cs="宋体" w:hint="eastAsia"/>
              </w:rPr>
              <w:t>****</w:t>
            </w:r>
          </w:p>
        </w:tc>
      </w:tr>
      <w:tr w:rsidR="00296066" w14:paraId="3383258B" w14:textId="77777777" w:rsidTr="00D458FD">
        <w:trPr>
          <w:trHeight w:hRule="exact" w:val="677"/>
          <w:jc w:val="center"/>
        </w:trPr>
        <w:tc>
          <w:tcPr>
            <w:tcW w:w="9383" w:type="dxa"/>
            <w:gridSpan w:val="4"/>
            <w:vAlign w:val="center"/>
          </w:tcPr>
          <w:p w14:paraId="496E9CD3" w14:textId="77777777" w:rsidR="00296066" w:rsidRDefault="00296066" w:rsidP="00D458FD">
            <w:pPr>
              <w:rPr>
                <w:rFonts w:ascii="宋体" w:hAnsi="宋体" w:cs="宋体"/>
              </w:rPr>
            </w:pPr>
            <w:proofErr w:type="spellStart"/>
            <w:r>
              <w:rPr>
                <w:rFonts w:ascii="宋体" w:hAnsi="宋体" w:cs="宋体" w:hint="eastAsia"/>
              </w:rPr>
              <w:t>经历</w:t>
            </w:r>
            <w:proofErr w:type="spellEnd"/>
          </w:p>
        </w:tc>
      </w:tr>
      <w:tr w:rsidR="00296066" w14:paraId="7645C4E6" w14:textId="77777777" w:rsidTr="00D458FD">
        <w:trPr>
          <w:trHeight w:hRule="exact" w:val="674"/>
          <w:jc w:val="center"/>
        </w:trPr>
        <w:tc>
          <w:tcPr>
            <w:tcW w:w="1749" w:type="dxa"/>
            <w:tcBorders>
              <w:bottom w:val="single" w:sz="4" w:space="0" w:color="auto"/>
            </w:tcBorders>
            <w:vAlign w:val="center"/>
          </w:tcPr>
          <w:p w14:paraId="494405A2" w14:textId="77777777" w:rsidR="00296066" w:rsidRDefault="00296066" w:rsidP="00D458FD">
            <w:pPr>
              <w:jc w:val="cente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年</w:t>
            </w:r>
          </w:p>
        </w:tc>
        <w:tc>
          <w:tcPr>
            <w:tcW w:w="7634" w:type="dxa"/>
            <w:gridSpan w:val="3"/>
            <w:tcBorders>
              <w:bottom w:val="single" w:sz="4" w:space="0" w:color="auto"/>
            </w:tcBorders>
            <w:vAlign w:val="center"/>
          </w:tcPr>
          <w:p w14:paraId="51990446" w14:textId="77777777" w:rsidR="00296066" w:rsidRDefault="00296066" w:rsidP="00D458FD">
            <w:pPr>
              <w:jc w:val="center"/>
              <w:rPr>
                <w:rFonts w:ascii="宋体" w:hAnsi="宋体" w:cs="宋体"/>
                <w:lang w:eastAsia="zh-CN"/>
              </w:rPr>
            </w:pPr>
            <w:r>
              <w:rPr>
                <w:rFonts w:ascii="宋体" w:hAnsi="宋体" w:cs="宋体" w:hint="eastAsia"/>
                <w:lang w:eastAsia="zh-CN"/>
              </w:rPr>
              <w:t>参加过的类似业绩的名称</w:t>
            </w:r>
          </w:p>
        </w:tc>
      </w:tr>
      <w:tr w:rsidR="00296066" w14:paraId="59E35AA8" w14:textId="77777777" w:rsidTr="00D458FD">
        <w:trPr>
          <w:trHeight w:hRule="exact" w:val="674"/>
          <w:jc w:val="center"/>
        </w:trPr>
        <w:tc>
          <w:tcPr>
            <w:tcW w:w="1749" w:type="dxa"/>
            <w:tcBorders>
              <w:bottom w:val="single" w:sz="4" w:space="0" w:color="auto"/>
            </w:tcBorders>
            <w:vAlign w:val="center"/>
          </w:tcPr>
          <w:p w14:paraId="6D9F92BA" w14:textId="77777777" w:rsidR="00296066" w:rsidRDefault="00296066" w:rsidP="00D458FD">
            <w:pPr>
              <w:jc w:val="center"/>
              <w:rPr>
                <w:rFonts w:ascii="宋体" w:hAnsi="宋体" w:cs="宋体"/>
              </w:rPr>
            </w:pPr>
            <w:r>
              <w:rPr>
                <w:rFonts w:ascii="宋体" w:hAnsi="宋体" w:cs="宋体" w:hint="eastAsia"/>
              </w:rPr>
              <w:t>2024</w:t>
            </w:r>
            <w:r>
              <w:rPr>
                <w:rFonts w:ascii="宋体" w:hAnsi="宋体" w:cs="宋体" w:hint="eastAsia"/>
              </w:rPr>
              <w:t>年</w:t>
            </w:r>
            <w:r>
              <w:rPr>
                <w:rFonts w:ascii="宋体" w:hAnsi="宋体" w:cs="宋体" w:hint="eastAsia"/>
              </w:rPr>
              <w:t>-2024</w:t>
            </w:r>
            <w:r>
              <w:rPr>
                <w:rFonts w:ascii="宋体" w:hAnsi="宋体" w:cs="宋体" w:hint="eastAsia"/>
              </w:rPr>
              <w:t>年</w:t>
            </w:r>
          </w:p>
        </w:tc>
        <w:tc>
          <w:tcPr>
            <w:tcW w:w="7634" w:type="dxa"/>
            <w:gridSpan w:val="3"/>
            <w:tcBorders>
              <w:bottom w:val="single" w:sz="4" w:space="0" w:color="auto"/>
            </w:tcBorders>
            <w:vAlign w:val="center"/>
          </w:tcPr>
          <w:p w14:paraId="1DCCEE6C" w14:textId="77777777" w:rsidR="00296066" w:rsidRDefault="00296066" w:rsidP="00D458FD">
            <w:pPr>
              <w:rPr>
                <w:rFonts w:ascii="宋体" w:hAnsi="宋体" w:cs="宋体"/>
                <w:lang w:eastAsia="zh-CN"/>
              </w:rPr>
            </w:pPr>
            <w:r>
              <w:rPr>
                <w:rFonts w:ascii="宋体" w:hAnsi="宋体" w:cs="宋体" w:hint="eastAsia"/>
                <w:lang w:eastAsia="zh-CN"/>
              </w:rPr>
              <w:t>济南站电气火灾监控系统补强</w:t>
            </w:r>
          </w:p>
        </w:tc>
      </w:tr>
      <w:tr w:rsidR="00296066" w14:paraId="30AE4C6E" w14:textId="77777777" w:rsidTr="00D458FD">
        <w:trPr>
          <w:trHeight w:hRule="exact" w:val="674"/>
          <w:jc w:val="center"/>
        </w:trPr>
        <w:tc>
          <w:tcPr>
            <w:tcW w:w="1749" w:type="dxa"/>
            <w:tcBorders>
              <w:bottom w:val="single" w:sz="4" w:space="0" w:color="auto"/>
            </w:tcBorders>
            <w:vAlign w:val="center"/>
          </w:tcPr>
          <w:p w14:paraId="0219CC6E" w14:textId="77777777" w:rsidR="00296066" w:rsidRDefault="00296066" w:rsidP="00D458FD">
            <w:pPr>
              <w:rPr>
                <w:rFonts w:ascii="宋体" w:hAnsi="宋体" w:cs="宋体"/>
                <w:lang w:eastAsia="zh-CN"/>
              </w:rPr>
            </w:pPr>
          </w:p>
        </w:tc>
        <w:tc>
          <w:tcPr>
            <w:tcW w:w="7634" w:type="dxa"/>
            <w:gridSpan w:val="3"/>
            <w:tcBorders>
              <w:bottom w:val="single" w:sz="4" w:space="0" w:color="auto"/>
            </w:tcBorders>
            <w:vAlign w:val="center"/>
          </w:tcPr>
          <w:p w14:paraId="32C452EE" w14:textId="77777777" w:rsidR="00296066" w:rsidRDefault="00296066" w:rsidP="00D458FD">
            <w:pPr>
              <w:rPr>
                <w:rFonts w:ascii="宋体" w:hAnsi="宋体" w:cs="宋体"/>
                <w:lang w:eastAsia="zh-CN"/>
              </w:rPr>
            </w:pPr>
          </w:p>
        </w:tc>
      </w:tr>
      <w:tr w:rsidR="00296066" w14:paraId="08351279" w14:textId="77777777" w:rsidTr="00D458FD">
        <w:trPr>
          <w:trHeight w:hRule="exact" w:val="674"/>
          <w:jc w:val="center"/>
        </w:trPr>
        <w:tc>
          <w:tcPr>
            <w:tcW w:w="1749" w:type="dxa"/>
            <w:vAlign w:val="center"/>
          </w:tcPr>
          <w:p w14:paraId="29B6EBE2" w14:textId="77777777" w:rsidR="00296066" w:rsidRDefault="00296066" w:rsidP="00D458FD">
            <w:pPr>
              <w:rPr>
                <w:rFonts w:ascii="宋体" w:hAnsi="宋体" w:cs="宋体"/>
                <w:lang w:eastAsia="zh-CN"/>
              </w:rPr>
            </w:pPr>
          </w:p>
        </w:tc>
        <w:tc>
          <w:tcPr>
            <w:tcW w:w="7634" w:type="dxa"/>
            <w:gridSpan w:val="3"/>
            <w:vAlign w:val="center"/>
          </w:tcPr>
          <w:p w14:paraId="6984015C" w14:textId="77777777" w:rsidR="00296066" w:rsidRDefault="00296066" w:rsidP="00D458FD">
            <w:pPr>
              <w:rPr>
                <w:rFonts w:ascii="宋体" w:hAnsi="宋体" w:cs="宋体"/>
                <w:lang w:eastAsia="zh-CN"/>
              </w:rPr>
            </w:pPr>
          </w:p>
        </w:tc>
      </w:tr>
      <w:tr w:rsidR="00296066" w14:paraId="6413B62E" w14:textId="77777777" w:rsidTr="00D458FD">
        <w:trPr>
          <w:trHeight w:hRule="exact" w:val="674"/>
          <w:jc w:val="center"/>
        </w:trPr>
        <w:tc>
          <w:tcPr>
            <w:tcW w:w="1749" w:type="dxa"/>
            <w:tcBorders>
              <w:bottom w:val="single" w:sz="4" w:space="0" w:color="auto"/>
            </w:tcBorders>
            <w:vAlign w:val="center"/>
          </w:tcPr>
          <w:p w14:paraId="77125C95" w14:textId="77777777" w:rsidR="00296066" w:rsidRDefault="00296066" w:rsidP="00D458FD">
            <w:pPr>
              <w:rPr>
                <w:rFonts w:ascii="宋体" w:hAnsi="宋体" w:cs="宋体"/>
                <w:lang w:eastAsia="zh-CN"/>
              </w:rPr>
            </w:pPr>
          </w:p>
        </w:tc>
        <w:tc>
          <w:tcPr>
            <w:tcW w:w="7634" w:type="dxa"/>
            <w:gridSpan w:val="3"/>
            <w:tcBorders>
              <w:bottom w:val="single" w:sz="4" w:space="0" w:color="auto"/>
            </w:tcBorders>
            <w:vAlign w:val="center"/>
          </w:tcPr>
          <w:p w14:paraId="1676BBEA" w14:textId="77777777" w:rsidR="00296066" w:rsidRDefault="00296066" w:rsidP="00D458FD">
            <w:pPr>
              <w:rPr>
                <w:rFonts w:ascii="宋体" w:hAnsi="宋体" w:cs="宋体"/>
                <w:lang w:eastAsia="zh-CN"/>
              </w:rPr>
            </w:pPr>
          </w:p>
        </w:tc>
      </w:tr>
    </w:tbl>
    <w:p w14:paraId="6340E910" w14:textId="77777777" w:rsidR="00296066" w:rsidRDefault="00296066" w:rsidP="00296066">
      <w:pPr>
        <w:rPr>
          <w:rFonts w:ascii="宋体" w:hAnsi="宋体" w:cs="宋体"/>
          <w:lang w:eastAsia="zh-CN"/>
        </w:rPr>
      </w:pPr>
    </w:p>
    <w:p w14:paraId="4C39E94C" w14:textId="77777777" w:rsidR="00296066" w:rsidRDefault="00296066" w:rsidP="00296066">
      <w:pPr>
        <w:jc w:val="center"/>
        <w:rPr>
          <w:rFonts w:ascii="宋体" w:hAnsi="宋体" w:cs="宋体"/>
        </w:rPr>
      </w:pPr>
      <w:r>
        <w:rPr>
          <w:rFonts w:ascii="宋体" w:hAnsi="宋体" w:cs="宋体" w:hint="eastAsia"/>
          <w:noProof/>
        </w:rPr>
        <w:lastRenderedPageBreak/>
        <w:drawing>
          <wp:inline distT="0" distB="0" distL="114300" distR="114300" wp14:anchorId="496467D6" wp14:editId="2BF06040">
            <wp:extent cx="5273675" cy="7529741"/>
            <wp:effectExtent l="0" t="0" r="3175" b="0"/>
            <wp:docPr id="4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3675" cy="7529741"/>
                    </a:xfrm>
                    <a:prstGeom prst="rect">
                      <a:avLst/>
                    </a:prstGeom>
                    <a:noFill/>
                    <a:ln>
                      <a:noFill/>
                    </a:ln>
                  </pic:spPr>
                </pic:pic>
              </a:graphicData>
            </a:graphic>
          </wp:inline>
        </w:drawing>
      </w:r>
    </w:p>
    <w:p w14:paraId="64B7E452" w14:textId="77777777" w:rsidR="00296066" w:rsidRDefault="00296066" w:rsidP="00296066">
      <w:pPr>
        <w:rPr>
          <w:rFonts w:ascii="宋体" w:hAnsi="宋体" w:cs="宋体"/>
          <w:sz w:val="24"/>
        </w:rPr>
      </w:pPr>
    </w:p>
    <w:p w14:paraId="7DBF0436" w14:textId="77777777" w:rsidR="00296066" w:rsidRDefault="00296066" w:rsidP="00296066">
      <w:pPr>
        <w:jc w:val="center"/>
        <w:rPr>
          <w:rFonts w:ascii="宋体" w:hAnsi="宋体" w:cs="宋体"/>
          <w:sz w:val="24"/>
        </w:rPr>
      </w:pPr>
      <w:r>
        <w:rPr>
          <w:rFonts w:ascii="宋体" w:hAnsi="宋体" w:cs="宋体" w:hint="eastAsia"/>
          <w:sz w:val="24"/>
          <w:szCs w:val="32"/>
        </w:rPr>
        <w:lastRenderedPageBreak/>
        <w:t xml:space="preserve">   </w:t>
      </w:r>
      <w:r>
        <w:rPr>
          <w:rFonts w:ascii="宋体" w:hAnsi="宋体" w:cs="宋体" w:hint="eastAsia"/>
          <w:noProof/>
          <w:sz w:val="24"/>
        </w:rPr>
        <w:drawing>
          <wp:inline distT="0" distB="0" distL="114300" distR="114300" wp14:anchorId="3FA9331E" wp14:editId="591AE4C2">
            <wp:extent cx="4600575" cy="2647949"/>
            <wp:effectExtent l="0" t="0" r="0" b="635"/>
            <wp:docPr id="177906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00575" cy="2647949"/>
                    </a:xfrm>
                    <a:prstGeom prst="rect">
                      <a:avLst/>
                    </a:prstGeom>
                    <a:noFill/>
                    <a:ln>
                      <a:noFill/>
                    </a:ln>
                  </pic:spPr>
                </pic:pic>
              </a:graphicData>
            </a:graphic>
          </wp:inline>
        </w:drawing>
      </w:r>
    </w:p>
    <w:p w14:paraId="2411976F" w14:textId="77777777" w:rsidR="00296066" w:rsidRDefault="00296066" w:rsidP="00296066">
      <w:pPr>
        <w:jc w:val="center"/>
        <w:rPr>
          <w:rFonts w:ascii="宋体" w:hAnsi="宋体" w:cs="宋体"/>
          <w:sz w:val="24"/>
        </w:rPr>
      </w:pPr>
    </w:p>
    <w:p w14:paraId="51EB5511" w14:textId="77777777" w:rsidR="00296066" w:rsidRDefault="00296066" w:rsidP="00296066">
      <w:pPr>
        <w:jc w:val="center"/>
        <w:rPr>
          <w:rFonts w:ascii="宋体" w:hAnsi="宋体" w:cs="宋体"/>
          <w:sz w:val="24"/>
        </w:rPr>
      </w:pPr>
    </w:p>
    <w:p w14:paraId="4C2B3B8D" w14:textId="77777777" w:rsidR="00296066" w:rsidRDefault="00296066" w:rsidP="00296066">
      <w:pPr>
        <w:jc w:val="center"/>
        <w:rPr>
          <w:rFonts w:ascii="宋体" w:hAnsi="宋体" w:cs="宋体"/>
          <w:sz w:val="24"/>
        </w:rPr>
      </w:pPr>
      <w:r>
        <w:rPr>
          <w:rFonts w:ascii="宋体" w:hAnsi="宋体" w:cs="宋体" w:hint="eastAsia"/>
          <w:noProof/>
        </w:rPr>
        <w:drawing>
          <wp:inline distT="0" distB="0" distL="114300" distR="114300" wp14:anchorId="77C6BEAA" wp14:editId="1E8D77F2">
            <wp:extent cx="5269230" cy="3373069"/>
            <wp:effectExtent l="0" t="0" r="7620" b="0"/>
            <wp:docPr id="4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1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69230" cy="3373069"/>
                    </a:xfrm>
                    <a:prstGeom prst="rect">
                      <a:avLst/>
                    </a:prstGeom>
                    <a:noFill/>
                    <a:ln>
                      <a:noFill/>
                    </a:ln>
                  </pic:spPr>
                </pic:pic>
              </a:graphicData>
            </a:graphic>
          </wp:inline>
        </w:drawing>
      </w:r>
    </w:p>
    <w:p w14:paraId="319869EA" w14:textId="77777777" w:rsidR="00296066" w:rsidRDefault="00296066" w:rsidP="00296066">
      <w:pPr>
        <w:pStyle w:val="af2"/>
        <w:ind w:firstLine="0"/>
        <w:rPr>
          <w:rFonts w:ascii="宋体" w:hAnsi="宋体" w:cs="宋体" w:hint="eastAsia"/>
        </w:rPr>
      </w:pPr>
    </w:p>
    <w:p w14:paraId="3F23F9BE" w14:textId="77777777" w:rsidR="00296066" w:rsidRDefault="00296066" w:rsidP="00296066">
      <w:pPr>
        <w:pStyle w:val="af2"/>
        <w:ind w:firstLine="0"/>
        <w:rPr>
          <w:rFonts w:ascii="宋体" w:hAnsi="宋体" w:cs="宋体" w:hint="eastAsia"/>
        </w:rPr>
      </w:pPr>
    </w:p>
    <w:p w14:paraId="6230CFA7" w14:textId="77777777" w:rsidR="00296066" w:rsidRDefault="00296066" w:rsidP="00296066">
      <w:pPr>
        <w:pStyle w:val="af2"/>
        <w:jc w:val="center"/>
        <w:rPr>
          <w:rFonts w:ascii="宋体" w:hAnsi="宋体" w:cs="宋体" w:hint="eastAsia"/>
        </w:rPr>
      </w:pPr>
    </w:p>
    <w:p w14:paraId="059B2D83" w14:textId="77777777" w:rsidR="00296066" w:rsidRDefault="00296066" w:rsidP="00296066">
      <w:pPr>
        <w:rPr>
          <w:rFonts w:ascii="宋体" w:hAnsi="宋体" w:cs="宋体"/>
        </w:rPr>
        <w:sectPr w:rsidR="00296066" w:rsidSect="00296066">
          <w:headerReference w:type="default" r:id="rId16"/>
          <w:footerReference w:type="default" r:id="rId17"/>
          <w:pgSz w:w="11905" w:h="16838"/>
          <w:pgMar w:top="1134" w:right="1134" w:bottom="1134" w:left="1134" w:header="680" w:footer="680" w:gutter="0"/>
          <w:cols w:space="720"/>
          <w:docGrid w:linePitch="1"/>
        </w:sectPr>
      </w:pPr>
    </w:p>
    <w:tbl>
      <w:tblPr>
        <w:tblpPr w:leftFromText="180" w:rightFromText="180" w:vertAnchor="text" w:horzAnchor="page" w:tblpXSpec="center" w:tblpY="252"/>
        <w:tblOverlap w:val="neve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2608"/>
        <w:gridCol w:w="2615"/>
        <w:gridCol w:w="2174"/>
      </w:tblGrid>
      <w:tr w:rsidR="00296066" w14:paraId="57392CE4" w14:textId="77777777" w:rsidTr="00D458FD">
        <w:trPr>
          <w:trHeight w:hRule="exact" w:val="612"/>
          <w:jc w:val="center"/>
        </w:trPr>
        <w:tc>
          <w:tcPr>
            <w:tcW w:w="1893" w:type="dxa"/>
            <w:vAlign w:val="center"/>
          </w:tcPr>
          <w:p w14:paraId="2D2DA706"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lastRenderedPageBreak/>
              <w:t>姓名</w:t>
            </w:r>
            <w:proofErr w:type="spellEnd"/>
          </w:p>
        </w:tc>
        <w:tc>
          <w:tcPr>
            <w:tcW w:w="2608" w:type="dxa"/>
            <w:vAlign w:val="center"/>
          </w:tcPr>
          <w:p w14:paraId="4B6D6001" w14:textId="77777777" w:rsidR="00296066" w:rsidRDefault="00296066" w:rsidP="00D458FD">
            <w:pPr>
              <w:spacing w:before="48"/>
              <w:ind w:right="5"/>
              <w:jc w:val="center"/>
              <w:rPr>
                <w:rFonts w:ascii="宋体" w:hAnsi="宋体" w:cs="宋体"/>
              </w:rPr>
            </w:pPr>
            <w:r>
              <w:rPr>
                <w:rFonts w:ascii="宋体" w:hAnsi="宋体" w:cs="宋体" w:hint="eastAsia"/>
              </w:rPr>
              <w:t>王</w:t>
            </w:r>
            <w:r>
              <w:rPr>
                <w:rFonts w:ascii="宋体" w:hAnsi="宋体" w:cs="宋体" w:hint="eastAsia"/>
              </w:rPr>
              <w:t>**</w:t>
            </w:r>
          </w:p>
        </w:tc>
        <w:tc>
          <w:tcPr>
            <w:tcW w:w="2615" w:type="dxa"/>
            <w:vAlign w:val="center"/>
          </w:tcPr>
          <w:p w14:paraId="3E08E380" w14:textId="77777777" w:rsidR="00296066" w:rsidRDefault="00296066" w:rsidP="00D458FD">
            <w:pPr>
              <w:spacing w:before="48"/>
              <w:ind w:right="5"/>
              <w:jc w:val="cente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龄</w:t>
            </w:r>
          </w:p>
        </w:tc>
        <w:tc>
          <w:tcPr>
            <w:tcW w:w="2174" w:type="dxa"/>
            <w:vAlign w:val="center"/>
          </w:tcPr>
          <w:p w14:paraId="760C76DF" w14:textId="77777777" w:rsidR="00296066" w:rsidRDefault="00296066" w:rsidP="00D458FD">
            <w:pPr>
              <w:spacing w:before="48"/>
              <w:ind w:right="5"/>
              <w:jc w:val="center"/>
              <w:rPr>
                <w:rFonts w:ascii="宋体" w:hAnsi="宋体" w:cs="宋体"/>
              </w:rPr>
            </w:pPr>
            <w:r>
              <w:rPr>
                <w:rFonts w:ascii="宋体" w:hAnsi="宋体" w:cs="宋体" w:hint="eastAsia"/>
              </w:rPr>
              <w:t>**</w:t>
            </w:r>
          </w:p>
        </w:tc>
      </w:tr>
      <w:tr w:rsidR="00296066" w14:paraId="09300D88" w14:textId="77777777" w:rsidTr="00D458FD">
        <w:trPr>
          <w:trHeight w:hRule="exact" w:val="631"/>
          <w:jc w:val="center"/>
        </w:trPr>
        <w:tc>
          <w:tcPr>
            <w:tcW w:w="1893" w:type="dxa"/>
            <w:vAlign w:val="center"/>
          </w:tcPr>
          <w:p w14:paraId="477C059D"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性别</w:t>
            </w:r>
            <w:proofErr w:type="spellEnd"/>
          </w:p>
        </w:tc>
        <w:tc>
          <w:tcPr>
            <w:tcW w:w="2608" w:type="dxa"/>
            <w:vAlign w:val="center"/>
          </w:tcPr>
          <w:p w14:paraId="7BF02941" w14:textId="77777777" w:rsidR="00296066" w:rsidRDefault="00296066" w:rsidP="00D458FD">
            <w:pPr>
              <w:spacing w:before="48"/>
              <w:ind w:right="5"/>
              <w:jc w:val="center"/>
              <w:rPr>
                <w:rFonts w:ascii="宋体" w:hAnsi="宋体" w:cs="宋体"/>
              </w:rPr>
            </w:pPr>
            <w:r>
              <w:rPr>
                <w:rFonts w:ascii="宋体" w:hAnsi="宋体" w:cs="宋体" w:hint="eastAsia"/>
              </w:rPr>
              <w:t>女</w:t>
            </w:r>
          </w:p>
        </w:tc>
        <w:tc>
          <w:tcPr>
            <w:tcW w:w="2615" w:type="dxa"/>
            <w:vAlign w:val="center"/>
          </w:tcPr>
          <w:p w14:paraId="476B9EEB"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技术职称</w:t>
            </w:r>
            <w:proofErr w:type="spellEnd"/>
          </w:p>
        </w:tc>
        <w:tc>
          <w:tcPr>
            <w:tcW w:w="2174" w:type="dxa"/>
            <w:vAlign w:val="center"/>
          </w:tcPr>
          <w:p w14:paraId="06BC8467"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工程师</w:t>
            </w:r>
            <w:proofErr w:type="spellEnd"/>
          </w:p>
        </w:tc>
      </w:tr>
      <w:tr w:rsidR="00296066" w14:paraId="6BF6814D" w14:textId="77777777" w:rsidTr="00D458FD">
        <w:trPr>
          <w:trHeight w:hRule="exact" w:val="952"/>
          <w:jc w:val="center"/>
        </w:trPr>
        <w:tc>
          <w:tcPr>
            <w:tcW w:w="1893" w:type="dxa"/>
            <w:vAlign w:val="center"/>
          </w:tcPr>
          <w:p w14:paraId="1383D108"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毕业时间</w:t>
            </w:r>
            <w:proofErr w:type="spellEnd"/>
          </w:p>
        </w:tc>
        <w:tc>
          <w:tcPr>
            <w:tcW w:w="2608" w:type="dxa"/>
            <w:vAlign w:val="center"/>
          </w:tcPr>
          <w:p w14:paraId="42F6E358" w14:textId="77777777" w:rsidR="00296066" w:rsidRDefault="00296066" w:rsidP="00D458FD">
            <w:pPr>
              <w:spacing w:before="48"/>
              <w:ind w:right="5"/>
              <w:jc w:val="center"/>
              <w:rPr>
                <w:rFonts w:ascii="宋体" w:hAnsi="宋体" w:cs="宋体"/>
              </w:rPr>
            </w:pPr>
            <w:r>
              <w:rPr>
                <w:rFonts w:ascii="宋体" w:hAnsi="宋体" w:cs="宋体" w:hint="eastAsia"/>
              </w:rPr>
              <w:t xml:space="preserve"> 2015 </w:t>
            </w:r>
            <w:r>
              <w:rPr>
                <w:rFonts w:ascii="宋体" w:hAnsi="宋体" w:cs="宋体" w:hint="eastAsia"/>
              </w:rPr>
              <w:t>年</w:t>
            </w:r>
          </w:p>
        </w:tc>
        <w:tc>
          <w:tcPr>
            <w:tcW w:w="2615" w:type="dxa"/>
            <w:vAlign w:val="center"/>
          </w:tcPr>
          <w:p w14:paraId="147C6CBB"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毕业学院及专业</w:t>
            </w:r>
            <w:proofErr w:type="spellEnd"/>
          </w:p>
        </w:tc>
        <w:tc>
          <w:tcPr>
            <w:tcW w:w="2174" w:type="dxa"/>
            <w:vAlign w:val="center"/>
          </w:tcPr>
          <w:p w14:paraId="0463F989" w14:textId="77777777" w:rsidR="00296066" w:rsidRDefault="00296066" w:rsidP="00D458FD">
            <w:pPr>
              <w:spacing w:before="48"/>
              <w:ind w:right="5"/>
              <w:jc w:val="center"/>
              <w:rPr>
                <w:rFonts w:ascii="宋体" w:hAnsi="宋体" w:cs="宋体"/>
              </w:rPr>
            </w:pPr>
            <w:r>
              <w:rPr>
                <w:rFonts w:ascii="宋体" w:hAnsi="宋体" w:cs="宋体" w:hint="eastAsia"/>
              </w:rPr>
              <w:t>***</w:t>
            </w:r>
          </w:p>
          <w:p w14:paraId="0A68A7B5" w14:textId="77777777" w:rsidR="00296066" w:rsidRDefault="00296066" w:rsidP="00D458FD">
            <w:pPr>
              <w:spacing w:before="48"/>
              <w:ind w:right="5"/>
              <w:jc w:val="center"/>
              <w:rPr>
                <w:rFonts w:ascii="宋体" w:hAnsi="宋体" w:cs="宋体"/>
              </w:rPr>
            </w:pPr>
            <w:r>
              <w:rPr>
                <w:rFonts w:ascii="宋体" w:hAnsi="宋体" w:cs="宋体" w:hint="eastAsia"/>
              </w:rPr>
              <w:t>电</w:t>
            </w:r>
            <w:r>
              <w:rPr>
                <w:rFonts w:ascii="宋体" w:hAnsi="宋体" w:cs="宋体" w:hint="eastAsia"/>
              </w:rPr>
              <w:t>**</w:t>
            </w:r>
            <w:proofErr w:type="spellStart"/>
            <w:r>
              <w:rPr>
                <w:rFonts w:ascii="宋体" w:hAnsi="宋体" w:cs="宋体" w:hint="eastAsia"/>
              </w:rPr>
              <w:t>自动化化</w:t>
            </w:r>
            <w:proofErr w:type="spellEnd"/>
          </w:p>
        </w:tc>
      </w:tr>
      <w:tr w:rsidR="00296066" w14:paraId="13DB2DCB" w14:textId="77777777" w:rsidTr="00D458FD">
        <w:trPr>
          <w:trHeight w:hRule="exact" w:val="677"/>
          <w:jc w:val="center"/>
        </w:trPr>
        <w:tc>
          <w:tcPr>
            <w:tcW w:w="9290" w:type="dxa"/>
            <w:gridSpan w:val="4"/>
            <w:vAlign w:val="center"/>
          </w:tcPr>
          <w:p w14:paraId="6ACB49CD" w14:textId="77777777" w:rsidR="00296066" w:rsidRDefault="00296066" w:rsidP="00D458FD">
            <w:pPr>
              <w:spacing w:before="84"/>
              <w:ind w:left="2"/>
              <w:jc w:val="center"/>
              <w:rPr>
                <w:rFonts w:ascii="宋体" w:hAnsi="宋体" w:cs="宋体"/>
              </w:rPr>
            </w:pPr>
            <w:proofErr w:type="spellStart"/>
            <w:r>
              <w:rPr>
                <w:rFonts w:ascii="宋体" w:hAnsi="宋体" w:cs="宋体" w:hint="eastAsia"/>
              </w:rPr>
              <w:t>经历</w:t>
            </w:r>
            <w:proofErr w:type="spellEnd"/>
          </w:p>
        </w:tc>
      </w:tr>
      <w:tr w:rsidR="00296066" w14:paraId="264F96E3" w14:textId="77777777" w:rsidTr="00D458FD">
        <w:trPr>
          <w:trHeight w:hRule="exact" w:val="674"/>
          <w:jc w:val="center"/>
        </w:trPr>
        <w:tc>
          <w:tcPr>
            <w:tcW w:w="1893" w:type="dxa"/>
            <w:tcBorders>
              <w:bottom w:val="single" w:sz="4" w:space="0" w:color="auto"/>
            </w:tcBorders>
            <w:vAlign w:val="center"/>
          </w:tcPr>
          <w:p w14:paraId="5A788303" w14:textId="77777777" w:rsidR="00296066" w:rsidRDefault="00296066" w:rsidP="00D458FD">
            <w:pPr>
              <w:spacing w:before="81"/>
              <w:ind w:left="398"/>
              <w:rPr>
                <w:rFonts w:ascii="宋体" w:hAnsi="宋体" w:cs="宋体"/>
              </w:rPr>
            </w:pPr>
            <w:r>
              <w:rPr>
                <w:rFonts w:ascii="宋体" w:hAnsi="宋体" w:cs="宋体" w:hint="eastAsia"/>
              </w:rPr>
              <w:t>年</w:t>
            </w:r>
            <w:r>
              <w:rPr>
                <w:rFonts w:ascii="宋体" w:hAnsi="宋体" w:cs="宋体" w:hint="eastAsia"/>
              </w:rPr>
              <w:t>-</w:t>
            </w:r>
            <w:r>
              <w:rPr>
                <w:rFonts w:ascii="宋体" w:hAnsi="宋体" w:cs="宋体" w:hint="eastAsia"/>
                <w:spacing w:val="2"/>
              </w:rPr>
              <w:t xml:space="preserve"> </w:t>
            </w:r>
            <w:r>
              <w:rPr>
                <w:rFonts w:ascii="宋体" w:hAnsi="宋体" w:cs="宋体" w:hint="eastAsia"/>
              </w:rPr>
              <w:t>年</w:t>
            </w:r>
          </w:p>
        </w:tc>
        <w:tc>
          <w:tcPr>
            <w:tcW w:w="7397" w:type="dxa"/>
            <w:gridSpan w:val="3"/>
            <w:tcBorders>
              <w:bottom w:val="single" w:sz="4" w:space="0" w:color="auto"/>
            </w:tcBorders>
            <w:vAlign w:val="center"/>
          </w:tcPr>
          <w:p w14:paraId="5C46E1C1" w14:textId="77777777" w:rsidR="00296066" w:rsidRDefault="00296066" w:rsidP="00D458FD">
            <w:pPr>
              <w:spacing w:before="81"/>
              <w:ind w:left="665"/>
              <w:jc w:val="center"/>
              <w:rPr>
                <w:rFonts w:ascii="宋体" w:hAnsi="宋体" w:cs="宋体"/>
                <w:lang w:eastAsia="zh-CN"/>
              </w:rPr>
            </w:pPr>
            <w:r>
              <w:rPr>
                <w:rFonts w:ascii="宋体" w:hAnsi="宋体" w:cs="宋体" w:hint="eastAsia"/>
                <w:lang w:eastAsia="zh-CN"/>
              </w:rPr>
              <w:t>参加过的类似业绩的名称</w:t>
            </w:r>
          </w:p>
        </w:tc>
      </w:tr>
      <w:tr w:rsidR="00296066" w14:paraId="0070C04E" w14:textId="77777777" w:rsidTr="00D458FD">
        <w:trPr>
          <w:trHeight w:hRule="exact" w:val="674"/>
          <w:jc w:val="center"/>
        </w:trPr>
        <w:tc>
          <w:tcPr>
            <w:tcW w:w="1893" w:type="dxa"/>
            <w:tcBorders>
              <w:bottom w:val="single" w:sz="4" w:space="0" w:color="auto"/>
            </w:tcBorders>
            <w:vAlign w:val="center"/>
          </w:tcPr>
          <w:p w14:paraId="565C39E9" w14:textId="77777777" w:rsidR="00296066" w:rsidRDefault="00296066" w:rsidP="00D458FD">
            <w:pPr>
              <w:jc w:val="center"/>
              <w:rPr>
                <w:rFonts w:ascii="宋体" w:hAnsi="宋体" w:cs="宋体"/>
              </w:rPr>
            </w:pPr>
            <w:r>
              <w:rPr>
                <w:rFonts w:ascii="宋体" w:hAnsi="宋体" w:cs="宋体" w:hint="eastAsia"/>
              </w:rPr>
              <w:t>2024</w:t>
            </w:r>
            <w:r>
              <w:rPr>
                <w:rFonts w:ascii="宋体" w:hAnsi="宋体" w:cs="宋体" w:hint="eastAsia"/>
              </w:rPr>
              <w:t>年</w:t>
            </w:r>
            <w:r>
              <w:rPr>
                <w:rFonts w:ascii="宋体" w:hAnsi="宋体" w:cs="宋体" w:hint="eastAsia"/>
              </w:rPr>
              <w:t>-2024</w:t>
            </w:r>
            <w:r>
              <w:rPr>
                <w:rFonts w:ascii="宋体" w:hAnsi="宋体" w:cs="宋体" w:hint="eastAsia"/>
              </w:rPr>
              <w:t>年</w:t>
            </w:r>
          </w:p>
        </w:tc>
        <w:tc>
          <w:tcPr>
            <w:tcW w:w="7397" w:type="dxa"/>
            <w:gridSpan w:val="3"/>
            <w:tcBorders>
              <w:bottom w:val="single" w:sz="4" w:space="0" w:color="auto"/>
            </w:tcBorders>
            <w:vAlign w:val="center"/>
          </w:tcPr>
          <w:p w14:paraId="2B26895F" w14:textId="77777777" w:rsidR="00296066" w:rsidRDefault="00296066" w:rsidP="00D458FD">
            <w:pPr>
              <w:rPr>
                <w:rFonts w:ascii="宋体" w:hAnsi="宋体" w:cs="宋体"/>
                <w:lang w:eastAsia="zh-CN"/>
              </w:rPr>
            </w:pPr>
            <w:r>
              <w:rPr>
                <w:rFonts w:ascii="宋体" w:hAnsi="宋体" w:cs="宋体" w:hint="eastAsia"/>
                <w:lang w:eastAsia="zh-CN"/>
              </w:rPr>
              <w:t>济南站电气火灾监控系统补强</w:t>
            </w:r>
          </w:p>
        </w:tc>
      </w:tr>
      <w:tr w:rsidR="00296066" w14:paraId="6050C6A8" w14:textId="77777777" w:rsidTr="00D458FD">
        <w:trPr>
          <w:trHeight w:hRule="exact" w:val="674"/>
          <w:jc w:val="center"/>
        </w:trPr>
        <w:tc>
          <w:tcPr>
            <w:tcW w:w="1893" w:type="dxa"/>
            <w:tcBorders>
              <w:bottom w:val="single" w:sz="4" w:space="0" w:color="auto"/>
            </w:tcBorders>
            <w:vAlign w:val="center"/>
          </w:tcPr>
          <w:p w14:paraId="008E2C0F" w14:textId="77777777" w:rsidR="00296066" w:rsidRDefault="00296066" w:rsidP="00D458FD">
            <w:pPr>
              <w:rPr>
                <w:rFonts w:ascii="宋体" w:hAnsi="宋体" w:cs="宋体"/>
                <w:lang w:eastAsia="zh-CN"/>
              </w:rPr>
            </w:pPr>
          </w:p>
        </w:tc>
        <w:tc>
          <w:tcPr>
            <w:tcW w:w="7397" w:type="dxa"/>
            <w:gridSpan w:val="3"/>
            <w:tcBorders>
              <w:bottom w:val="single" w:sz="4" w:space="0" w:color="auto"/>
            </w:tcBorders>
            <w:vAlign w:val="center"/>
          </w:tcPr>
          <w:p w14:paraId="693CE602" w14:textId="77777777" w:rsidR="00296066" w:rsidRDefault="00296066" w:rsidP="00D458FD">
            <w:pPr>
              <w:rPr>
                <w:rFonts w:ascii="宋体" w:hAnsi="宋体" w:cs="宋体"/>
                <w:lang w:eastAsia="zh-CN"/>
              </w:rPr>
            </w:pPr>
          </w:p>
        </w:tc>
      </w:tr>
      <w:tr w:rsidR="00296066" w14:paraId="3984EBEA" w14:textId="77777777" w:rsidTr="00D458FD">
        <w:trPr>
          <w:trHeight w:val="680"/>
          <w:jc w:val="center"/>
        </w:trPr>
        <w:tc>
          <w:tcPr>
            <w:tcW w:w="1893" w:type="dxa"/>
            <w:tcBorders>
              <w:top w:val="single" w:sz="4" w:space="0" w:color="auto"/>
              <w:left w:val="single" w:sz="4" w:space="0" w:color="auto"/>
              <w:bottom w:val="single" w:sz="4" w:space="0" w:color="auto"/>
              <w:right w:val="single" w:sz="4" w:space="0" w:color="auto"/>
            </w:tcBorders>
            <w:vAlign w:val="center"/>
          </w:tcPr>
          <w:p w14:paraId="15E20A27" w14:textId="77777777" w:rsidR="00296066" w:rsidRDefault="00296066" w:rsidP="00D458FD">
            <w:pPr>
              <w:rPr>
                <w:rFonts w:ascii="宋体" w:hAnsi="宋体" w:cs="宋体"/>
                <w:lang w:eastAsia="zh-CN"/>
              </w:rPr>
            </w:pPr>
          </w:p>
        </w:tc>
        <w:tc>
          <w:tcPr>
            <w:tcW w:w="7397" w:type="dxa"/>
            <w:gridSpan w:val="3"/>
            <w:tcBorders>
              <w:top w:val="single" w:sz="4" w:space="0" w:color="auto"/>
              <w:left w:val="single" w:sz="4" w:space="0" w:color="auto"/>
              <w:bottom w:val="single" w:sz="4" w:space="0" w:color="auto"/>
              <w:right w:val="single" w:sz="4" w:space="0" w:color="auto"/>
            </w:tcBorders>
            <w:vAlign w:val="center"/>
          </w:tcPr>
          <w:p w14:paraId="1BAC3BF5" w14:textId="77777777" w:rsidR="00296066" w:rsidRDefault="00296066" w:rsidP="00D458FD">
            <w:pPr>
              <w:rPr>
                <w:rFonts w:ascii="宋体" w:hAnsi="宋体" w:cs="宋体"/>
                <w:lang w:eastAsia="zh-CN"/>
              </w:rPr>
            </w:pPr>
          </w:p>
        </w:tc>
      </w:tr>
      <w:tr w:rsidR="00296066" w14:paraId="6F63A4E1" w14:textId="77777777" w:rsidTr="00D458FD">
        <w:trPr>
          <w:trHeight w:val="680"/>
          <w:jc w:val="center"/>
        </w:trPr>
        <w:tc>
          <w:tcPr>
            <w:tcW w:w="1893" w:type="dxa"/>
            <w:tcBorders>
              <w:top w:val="single" w:sz="4" w:space="0" w:color="auto"/>
              <w:left w:val="single" w:sz="4" w:space="0" w:color="auto"/>
              <w:bottom w:val="single" w:sz="4" w:space="0" w:color="auto"/>
              <w:right w:val="single" w:sz="4" w:space="0" w:color="auto"/>
            </w:tcBorders>
            <w:vAlign w:val="center"/>
          </w:tcPr>
          <w:p w14:paraId="3B5B358B" w14:textId="77777777" w:rsidR="00296066" w:rsidRDefault="00296066" w:rsidP="00D458FD">
            <w:pPr>
              <w:rPr>
                <w:rFonts w:ascii="宋体" w:hAnsi="宋体" w:cs="宋体"/>
                <w:lang w:eastAsia="zh-CN"/>
              </w:rPr>
            </w:pPr>
          </w:p>
        </w:tc>
        <w:tc>
          <w:tcPr>
            <w:tcW w:w="7397" w:type="dxa"/>
            <w:gridSpan w:val="3"/>
            <w:tcBorders>
              <w:top w:val="single" w:sz="4" w:space="0" w:color="auto"/>
              <w:left w:val="single" w:sz="4" w:space="0" w:color="auto"/>
              <w:bottom w:val="single" w:sz="4" w:space="0" w:color="auto"/>
              <w:right w:val="single" w:sz="4" w:space="0" w:color="auto"/>
            </w:tcBorders>
            <w:vAlign w:val="center"/>
          </w:tcPr>
          <w:p w14:paraId="3521DE8D" w14:textId="77777777" w:rsidR="00296066" w:rsidRDefault="00296066" w:rsidP="00D458FD">
            <w:pPr>
              <w:rPr>
                <w:rFonts w:ascii="宋体" w:hAnsi="宋体" w:cs="宋体"/>
                <w:lang w:eastAsia="zh-CN"/>
              </w:rPr>
            </w:pPr>
          </w:p>
        </w:tc>
      </w:tr>
      <w:tr w:rsidR="00296066" w14:paraId="015ABB21" w14:textId="77777777" w:rsidTr="00D458FD">
        <w:trPr>
          <w:trHeight w:val="680"/>
          <w:jc w:val="center"/>
        </w:trPr>
        <w:tc>
          <w:tcPr>
            <w:tcW w:w="1893" w:type="dxa"/>
            <w:tcBorders>
              <w:top w:val="single" w:sz="4" w:space="0" w:color="auto"/>
              <w:left w:val="single" w:sz="4" w:space="0" w:color="auto"/>
              <w:bottom w:val="single" w:sz="4" w:space="0" w:color="auto"/>
              <w:right w:val="single" w:sz="4" w:space="0" w:color="auto"/>
            </w:tcBorders>
            <w:vAlign w:val="center"/>
          </w:tcPr>
          <w:p w14:paraId="5CB94DE3" w14:textId="77777777" w:rsidR="00296066" w:rsidRDefault="00296066" w:rsidP="00D458FD">
            <w:pPr>
              <w:rPr>
                <w:rFonts w:ascii="宋体" w:hAnsi="宋体" w:cs="宋体"/>
                <w:lang w:eastAsia="zh-CN"/>
              </w:rPr>
            </w:pPr>
          </w:p>
        </w:tc>
        <w:tc>
          <w:tcPr>
            <w:tcW w:w="7397" w:type="dxa"/>
            <w:gridSpan w:val="3"/>
            <w:tcBorders>
              <w:top w:val="single" w:sz="4" w:space="0" w:color="auto"/>
              <w:left w:val="single" w:sz="4" w:space="0" w:color="auto"/>
              <w:bottom w:val="single" w:sz="4" w:space="0" w:color="auto"/>
              <w:right w:val="single" w:sz="4" w:space="0" w:color="auto"/>
            </w:tcBorders>
            <w:vAlign w:val="center"/>
          </w:tcPr>
          <w:p w14:paraId="4BEDEAEF" w14:textId="77777777" w:rsidR="00296066" w:rsidRDefault="00296066" w:rsidP="00D458FD">
            <w:pPr>
              <w:rPr>
                <w:rFonts w:ascii="宋体" w:hAnsi="宋体" w:cs="宋体"/>
                <w:lang w:eastAsia="zh-CN"/>
              </w:rPr>
            </w:pPr>
          </w:p>
        </w:tc>
      </w:tr>
    </w:tbl>
    <w:p w14:paraId="10C98E79" w14:textId="77777777" w:rsidR="00296066" w:rsidRDefault="00296066" w:rsidP="00296066">
      <w:pPr>
        <w:rPr>
          <w:rFonts w:ascii="宋体" w:hAnsi="宋体" w:cs="宋体"/>
          <w:lang w:eastAsia="zh-CN"/>
        </w:rPr>
      </w:pPr>
    </w:p>
    <w:p w14:paraId="1F6B7540" w14:textId="77777777" w:rsidR="00296066" w:rsidRDefault="00296066" w:rsidP="00296066">
      <w:pPr>
        <w:rPr>
          <w:rFonts w:ascii="宋体" w:hAnsi="宋体" w:cs="宋体"/>
          <w:lang w:eastAsia="zh-CN"/>
        </w:rPr>
      </w:pPr>
    </w:p>
    <w:p w14:paraId="787DED8E" w14:textId="77777777" w:rsidR="00296066" w:rsidRDefault="00296066" w:rsidP="00296066">
      <w:pPr>
        <w:rPr>
          <w:rFonts w:ascii="宋体" w:hAnsi="宋体" w:cs="宋体"/>
          <w:lang w:eastAsia="zh-CN"/>
        </w:rPr>
      </w:pPr>
    </w:p>
    <w:p w14:paraId="120F45DB" w14:textId="77777777" w:rsidR="00296066" w:rsidRDefault="00296066" w:rsidP="00296066">
      <w:pPr>
        <w:rPr>
          <w:rFonts w:ascii="宋体" w:hAnsi="宋体" w:cs="宋体"/>
          <w:lang w:eastAsia="zh-CN"/>
        </w:rPr>
      </w:pPr>
    </w:p>
    <w:p w14:paraId="6EF79595" w14:textId="77777777" w:rsidR="00296066" w:rsidRDefault="00296066" w:rsidP="00296066">
      <w:pPr>
        <w:rPr>
          <w:rFonts w:ascii="宋体" w:hAnsi="宋体" w:cs="宋体"/>
          <w:lang w:eastAsia="zh-CN"/>
        </w:rPr>
      </w:pPr>
    </w:p>
    <w:p w14:paraId="2B3269B8" w14:textId="77777777" w:rsidR="00296066" w:rsidRDefault="00296066" w:rsidP="00296066">
      <w:pPr>
        <w:rPr>
          <w:rFonts w:ascii="宋体" w:hAnsi="宋体" w:cs="宋体"/>
          <w:lang w:eastAsia="zh-CN"/>
        </w:rPr>
      </w:pPr>
    </w:p>
    <w:p w14:paraId="480E8399" w14:textId="77777777" w:rsidR="00296066" w:rsidRDefault="00296066" w:rsidP="00296066">
      <w:pPr>
        <w:jc w:val="center"/>
        <w:rPr>
          <w:rFonts w:ascii="宋体" w:hAnsi="宋体" w:cs="宋体"/>
        </w:rPr>
      </w:pPr>
      <w:r>
        <w:rPr>
          <w:rFonts w:ascii="宋体" w:hAnsi="宋体" w:cs="宋体" w:hint="eastAsia"/>
          <w:noProof/>
        </w:rPr>
        <w:lastRenderedPageBreak/>
        <w:drawing>
          <wp:inline distT="0" distB="0" distL="114300" distR="114300" wp14:anchorId="343F3FE1" wp14:editId="798260B8">
            <wp:extent cx="5278755" cy="7536994"/>
            <wp:effectExtent l="0" t="0" r="0" b="6985"/>
            <wp:docPr id="40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1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8755" cy="7536994"/>
                    </a:xfrm>
                    <a:prstGeom prst="rect">
                      <a:avLst/>
                    </a:prstGeom>
                    <a:noFill/>
                    <a:ln>
                      <a:noFill/>
                    </a:ln>
                  </pic:spPr>
                </pic:pic>
              </a:graphicData>
            </a:graphic>
          </wp:inline>
        </w:drawing>
      </w:r>
      <w:r>
        <w:rPr>
          <w:rFonts w:ascii="宋体" w:hAnsi="宋体" w:cs="宋体" w:hint="eastAsia"/>
          <w:noProof/>
        </w:rPr>
        <w:lastRenderedPageBreak/>
        <w:drawing>
          <wp:inline distT="0" distB="0" distL="114300" distR="114300" wp14:anchorId="19C565B6" wp14:editId="44DBBC20">
            <wp:extent cx="6118225" cy="8649474"/>
            <wp:effectExtent l="0" t="0" r="0" b="0"/>
            <wp:docPr id="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118225" cy="8649474"/>
                    </a:xfrm>
                    <a:prstGeom prst="rect">
                      <a:avLst/>
                    </a:prstGeom>
                    <a:noFill/>
                    <a:ln>
                      <a:noFill/>
                    </a:ln>
                  </pic:spPr>
                </pic:pic>
              </a:graphicData>
            </a:graphic>
          </wp:inline>
        </w:drawing>
      </w:r>
    </w:p>
    <w:p w14:paraId="6FDB508F" w14:textId="77777777" w:rsidR="00296066" w:rsidRDefault="00296066" w:rsidP="00296066">
      <w:pPr>
        <w:rPr>
          <w:rFonts w:ascii="宋体" w:hAnsi="宋体" w:cs="宋体"/>
        </w:rPr>
      </w:pPr>
    </w:p>
    <w:p w14:paraId="4BAE5ED5" w14:textId="77777777" w:rsidR="00296066" w:rsidRDefault="00296066" w:rsidP="00296066">
      <w:pPr>
        <w:jc w:val="center"/>
        <w:rPr>
          <w:rFonts w:ascii="宋体" w:hAnsi="宋体" w:cs="宋体"/>
        </w:rPr>
      </w:pPr>
    </w:p>
    <w:p w14:paraId="7B78E5F8" w14:textId="77777777" w:rsidR="00296066" w:rsidRDefault="00296066" w:rsidP="00296066">
      <w:pPr>
        <w:jc w:val="center"/>
        <w:rPr>
          <w:rFonts w:ascii="宋体" w:hAnsi="宋体" w:cs="宋体"/>
        </w:rPr>
      </w:pPr>
    </w:p>
    <w:tbl>
      <w:tblPr>
        <w:tblW w:w="9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7"/>
        <w:gridCol w:w="2584"/>
        <w:gridCol w:w="2433"/>
        <w:gridCol w:w="2449"/>
      </w:tblGrid>
      <w:tr w:rsidR="00296066" w14:paraId="452A4C24" w14:textId="77777777" w:rsidTr="00D458FD">
        <w:trPr>
          <w:trHeight w:val="721"/>
          <w:jc w:val="center"/>
        </w:trPr>
        <w:tc>
          <w:tcPr>
            <w:tcW w:w="1917" w:type="dxa"/>
            <w:vAlign w:val="center"/>
          </w:tcPr>
          <w:p w14:paraId="681B5E11"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lastRenderedPageBreak/>
              <w:t>姓名</w:t>
            </w:r>
            <w:proofErr w:type="spellEnd"/>
          </w:p>
        </w:tc>
        <w:tc>
          <w:tcPr>
            <w:tcW w:w="2584" w:type="dxa"/>
            <w:vAlign w:val="center"/>
          </w:tcPr>
          <w:p w14:paraId="7CF49F7E" w14:textId="77777777" w:rsidR="00296066" w:rsidRDefault="00296066" w:rsidP="00D458FD">
            <w:pPr>
              <w:spacing w:before="48"/>
              <w:ind w:right="5"/>
              <w:jc w:val="center"/>
              <w:rPr>
                <w:rFonts w:ascii="宋体" w:hAnsi="宋体" w:cs="宋体"/>
              </w:rPr>
            </w:pPr>
            <w:r>
              <w:rPr>
                <w:rFonts w:ascii="宋体" w:hAnsi="宋体" w:cs="宋体" w:hint="eastAsia"/>
              </w:rPr>
              <w:t>陈</w:t>
            </w:r>
            <w:r>
              <w:rPr>
                <w:rFonts w:ascii="宋体" w:hAnsi="宋体" w:cs="宋体" w:hint="eastAsia"/>
              </w:rPr>
              <w:t>***</w:t>
            </w:r>
          </w:p>
        </w:tc>
        <w:tc>
          <w:tcPr>
            <w:tcW w:w="2433" w:type="dxa"/>
            <w:vAlign w:val="center"/>
          </w:tcPr>
          <w:p w14:paraId="4F97A580" w14:textId="77777777" w:rsidR="00296066" w:rsidRDefault="00296066" w:rsidP="00D458FD">
            <w:pPr>
              <w:spacing w:before="48"/>
              <w:ind w:right="5"/>
              <w:jc w:val="cente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龄</w:t>
            </w:r>
          </w:p>
        </w:tc>
        <w:tc>
          <w:tcPr>
            <w:tcW w:w="2449" w:type="dxa"/>
            <w:vAlign w:val="center"/>
          </w:tcPr>
          <w:p w14:paraId="07B4FBBE" w14:textId="77777777" w:rsidR="00296066" w:rsidRDefault="00296066" w:rsidP="00D458FD">
            <w:pPr>
              <w:spacing w:before="48"/>
              <w:ind w:right="5"/>
              <w:jc w:val="center"/>
              <w:rPr>
                <w:rFonts w:ascii="宋体" w:hAnsi="宋体" w:cs="宋体"/>
              </w:rPr>
            </w:pPr>
            <w:r>
              <w:rPr>
                <w:rFonts w:ascii="宋体" w:hAnsi="宋体" w:cs="宋体" w:hint="eastAsia"/>
              </w:rPr>
              <w:t>40</w:t>
            </w:r>
          </w:p>
        </w:tc>
      </w:tr>
      <w:tr w:rsidR="00296066" w14:paraId="3B538EFB" w14:textId="77777777" w:rsidTr="00D458FD">
        <w:trPr>
          <w:trHeight w:val="666"/>
          <w:jc w:val="center"/>
        </w:trPr>
        <w:tc>
          <w:tcPr>
            <w:tcW w:w="1917" w:type="dxa"/>
            <w:vAlign w:val="center"/>
          </w:tcPr>
          <w:p w14:paraId="02B7C9B0"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性别</w:t>
            </w:r>
            <w:proofErr w:type="spellEnd"/>
          </w:p>
        </w:tc>
        <w:tc>
          <w:tcPr>
            <w:tcW w:w="2584" w:type="dxa"/>
            <w:vAlign w:val="center"/>
          </w:tcPr>
          <w:p w14:paraId="5FC118C9" w14:textId="77777777" w:rsidR="00296066" w:rsidRDefault="00296066" w:rsidP="00D458FD">
            <w:pPr>
              <w:spacing w:before="48"/>
              <w:ind w:right="5"/>
              <w:jc w:val="center"/>
              <w:rPr>
                <w:rFonts w:ascii="宋体" w:hAnsi="宋体" w:cs="宋体"/>
              </w:rPr>
            </w:pPr>
            <w:r>
              <w:rPr>
                <w:rFonts w:ascii="宋体" w:hAnsi="宋体" w:cs="宋体" w:hint="eastAsia"/>
              </w:rPr>
              <w:t>男</w:t>
            </w:r>
          </w:p>
        </w:tc>
        <w:tc>
          <w:tcPr>
            <w:tcW w:w="2433" w:type="dxa"/>
            <w:vAlign w:val="center"/>
          </w:tcPr>
          <w:p w14:paraId="0DE0CB8A"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技术职称</w:t>
            </w:r>
            <w:proofErr w:type="spellEnd"/>
          </w:p>
        </w:tc>
        <w:tc>
          <w:tcPr>
            <w:tcW w:w="2449" w:type="dxa"/>
            <w:vAlign w:val="center"/>
          </w:tcPr>
          <w:p w14:paraId="03ED2290" w14:textId="77777777" w:rsidR="00296066" w:rsidRDefault="00296066" w:rsidP="00D458FD">
            <w:pPr>
              <w:spacing w:before="48"/>
              <w:ind w:right="5"/>
              <w:jc w:val="center"/>
              <w:rPr>
                <w:rFonts w:ascii="宋体" w:hAnsi="宋体" w:cs="宋体"/>
              </w:rPr>
            </w:pPr>
            <w:r>
              <w:rPr>
                <w:rFonts w:ascii="宋体" w:hAnsi="宋体" w:cs="宋体" w:hint="eastAsia"/>
              </w:rPr>
              <w:t>无</w:t>
            </w:r>
          </w:p>
        </w:tc>
      </w:tr>
      <w:tr w:rsidR="00296066" w14:paraId="79A17B7E" w14:textId="77777777" w:rsidTr="00D458FD">
        <w:trPr>
          <w:trHeight w:val="1086"/>
          <w:jc w:val="center"/>
        </w:trPr>
        <w:tc>
          <w:tcPr>
            <w:tcW w:w="1917" w:type="dxa"/>
            <w:vAlign w:val="center"/>
          </w:tcPr>
          <w:p w14:paraId="0FA11485"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毕业时间</w:t>
            </w:r>
            <w:proofErr w:type="spellEnd"/>
          </w:p>
        </w:tc>
        <w:tc>
          <w:tcPr>
            <w:tcW w:w="2584" w:type="dxa"/>
            <w:vAlign w:val="center"/>
          </w:tcPr>
          <w:p w14:paraId="319CE3EC" w14:textId="77777777" w:rsidR="00296066" w:rsidRDefault="00296066" w:rsidP="00D458FD">
            <w:pPr>
              <w:spacing w:before="48"/>
              <w:ind w:right="5"/>
              <w:jc w:val="center"/>
              <w:rPr>
                <w:rFonts w:ascii="宋体" w:hAnsi="宋体" w:cs="宋体"/>
              </w:rPr>
            </w:pPr>
            <w:r>
              <w:rPr>
                <w:rFonts w:ascii="宋体" w:hAnsi="宋体" w:cs="宋体" w:hint="eastAsia"/>
              </w:rPr>
              <w:t xml:space="preserve"> 2022 </w:t>
            </w:r>
            <w:r>
              <w:rPr>
                <w:rFonts w:ascii="宋体" w:hAnsi="宋体" w:cs="宋体" w:hint="eastAsia"/>
              </w:rPr>
              <w:t>年</w:t>
            </w:r>
          </w:p>
        </w:tc>
        <w:tc>
          <w:tcPr>
            <w:tcW w:w="2433" w:type="dxa"/>
            <w:vAlign w:val="center"/>
          </w:tcPr>
          <w:p w14:paraId="6AE091A6"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毕业学院及专业</w:t>
            </w:r>
            <w:proofErr w:type="spellEnd"/>
          </w:p>
        </w:tc>
        <w:tc>
          <w:tcPr>
            <w:tcW w:w="2449" w:type="dxa"/>
            <w:vAlign w:val="center"/>
          </w:tcPr>
          <w:p w14:paraId="444080FE" w14:textId="77777777" w:rsidR="00296066" w:rsidRDefault="00296066" w:rsidP="00D458FD">
            <w:pPr>
              <w:spacing w:before="48"/>
              <w:ind w:right="5"/>
              <w:jc w:val="center"/>
              <w:rPr>
                <w:rFonts w:ascii="宋体" w:hAnsi="宋体" w:cs="宋体"/>
              </w:rPr>
            </w:pPr>
            <w:r>
              <w:rPr>
                <w:rFonts w:ascii="宋体" w:hAnsi="宋体" w:cs="宋体" w:hint="eastAsia"/>
              </w:rPr>
              <w:t>****</w:t>
            </w:r>
            <w:proofErr w:type="spellStart"/>
            <w:r>
              <w:rPr>
                <w:rFonts w:ascii="宋体" w:hAnsi="宋体" w:cs="宋体" w:hint="eastAsia"/>
              </w:rPr>
              <w:t>动化</w:t>
            </w:r>
            <w:proofErr w:type="spellEnd"/>
          </w:p>
        </w:tc>
      </w:tr>
      <w:tr w:rsidR="00296066" w14:paraId="2D5B3D6E" w14:textId="77777777" w:rsidTr="00D458FD">
        <w:trPr>
          <w:trHeight w:val="567"/>
          <w:jc w:val="center"/>
        </w:trPr>
        <w:tc>
          <w:tcPr>
            <w:tcW w:w="9383" w:type="dxa"/>
            <w:gridSpan w:val="4"/>
            <w:vAlign w:val="center"/>
          </w:tcPr>
          <w:p w14:paraId="430B8E34" w14:textId="77777777" w:rsidR="00296066" w:rsidRDefault="00296066" w:rsidP="00D458FD">
            <w:pPr>
              <w:spacing w:before="84"/>
              <w:ind w:left="2"/>
              <w:jc w:val="center"/>
              <w:rPr>
                <w:rFonts w:ascii="宋体" w:hAnsi="宋体" w:cs="宋体"/>
              </w:rPr>
            </w:pPr>
            <w:proofErr w:type="spellStart"/>
            <w:r>
              <w:rPr>
                <w:rFonts w:ascii="宋体" w:hAnsi="宋体" w:cs="宋体" w:hint="eastAsia"/>
              </w:rPr>
              <w:t>经历</w:t>
            </w:r>
            <w:proofErr w:type="spellEnd"/>
          </w:p>
        </w:tc>
      </w:tr>
      <w:tr w:rsidR="00296066" w14:paraId="21B3C08E" w14:textId="77777777" w:rsidTr="00D458FD">
        <w:trPr>
          <w:trHeight w:val="567"/>
          <w:jc w:val="center"/>
        </w:trPr>
        <w:tc>
          <w:tcPr>
            <w:tcW w:w="1917" w:type="dxa"/>
            <w:tcBorders>
              <w:bottom w:val="single" w:sz="4" w:space="0" w:color="auto"/>
            </w:tcBorders>
            <w:vAlign w:val="center"/>
          </w:tcPr>
          <w:p w14:paraId="205064F4" w14:textId="77777777" w:rsidR="00296066" w:rsidRDefault="00296066" w:rsidP="00D458FD">
            <w:pPr>
              <w:spacing w:before="81"/>
              <w:jc w:val="center"/>
              <w:rPr>
                <w:rFonts w:ascii="宋体" w:hAnsi="宋体" w:cs="宋体"/>
              </w:rPr>
            </w:pPr>
            <w:r>
              <w:rPr>
                <w:rFonts w:ascii="宋体" w:hAnsi="宋体" w:cs="宋体" w:hint="eastAsia"/>
              </w:rPr>
              <w:t>年</w:t>
            </w:r>
            <w:r>
              <w:rPr>
                <w:rFonts w:ascii="宋体" w:hAnsi="宋体" w:cs="宋体" w:hint="eastAsia"/>
              </w:rPr>
              <w:t>-</w:t>
            </w:r>
            <w:r>
              <w:rPr>
                <w:rFonts w:ascii="宋体" w:hAnsi="宋体" w:cs="宋体" w:hint="eastAsia"/>
                <w:spacing w:val="2"/>
              </w:rPr>
              <w:t xml:space="preserve"> </w:t>
            </w:r>
            <w:r>
              <w:rPr>
                <w:rFonts w:ascii="宋体" w:hAnsi="宋体" w:cs="宋体" w:hint="eastAsia"/>
              </w:rPr>
              <w:t>年</w:t>
            </w:r>
          </w:p>
        </w:tc>
        <w:tc>
          <w:tcPr>
            <w:tcW w:w="7466" w:type="dxa"/>
            <w:gridSpan w:val="3"/>
            <w:tcBorders>
              <w:bottom w:val="single" w:sz="4" w:space="0" w:color="auto"/>
            </w:tcBorders>
            <w:vAlign w:val="center"/>
          </w:tcPr>
          <w:p w14:paraId="473D9CC3" w14:textId="77777777" w:rsidR="00296066" w:rsidRDefault="00296066" w:rsidP="00D458FD">
            <w:pPr>
              <w:spacing w:before="81"/>
              <w:ind w:left="665"/>
              <w:jc w:val="center"/>
              <w:rPr>
                <w:rFonts w:ascii="宋体" w:hAnsi="宋体" w:cs="宋体"/>
                <w:lang w:eastAsia="zh-CN"/>
              </w:rPr>
            </w:pPr>
            <w:r>
              <w:rPr>
                <w:rFonts w:ascii="宋体" w:hAnsi="宋体" w:cs="宋体" w:hint="eastAsia"/>
                <w:lang w:eastAsia="zh-CN"/>
              </w:rPr>
              <w:t>参加过的类似业绩的名称</w:t>
            </w:r>
          </w:p>
        </w:tc>
      </w:tr>
      <w:tr w:rsidR="00296066" w14:paraId="0F85BA12" w14:textId="77777777" w:rsidTr="00D458FD">
        <w:trPr>
          <w:trHeight w:val="567"/>
          <w:jc w:val="center"/>
        </w:trPr>
        <w:tc>
          <w:tcPr>
            <w:tcW w:w="1917" w:type="dxa"/>
            <w:tcBorders>
              <w:bottom w:val="single" w:sz="4" w:space="0" w:color="auto"/>
            </w:tcBorders>
            <w:vAlign w:val="center"/>
          </w:tcPr>
          <w:p w14:paraId="07EEC7A7" w14:textId="77777777" w:rsidR="00296066" w:rsidRDefault="00296066" w:rsidP="00D458FD">
            <w:pPr>
              <w:rPr>
                <w:rFonts w:ascii="宋体" w:hAnsi="宋体" w:cs="宋体"/>
              </w:rPr>
            </w:pPr>
            <w:r>
              <w:rPr>
                <w:rFonts w:ascii="宋体" w:hAnsi="宋体" w:cs="宋体" w:hint="eastAsia"/>
              </w:rPr>
              <w:t>2024</w:t>
            </w:r>
            <w:r>
              <w:rPr>
                <w:rFonts w:ascii="宋体" w:hAnsi="宋体" w:cs="宋体" w:hint="eastAsia"/>
              </w:rPr>
              <w:t>年</w:t>
            </w:r>
            <w:r>
              <w:rPr>
                <w:rFonts w:ascii="宋体" w:hAnsi="宋体" w:cs="宋体" w:hint="eastAsia"/>
              </w:rPr>
              <w:t>-2024</w:t>
            </w:r>
            <w:r>
              <w:rPr>
                <w:rFonts w:ascii="宋体" w:hAnsi="宋体" w:cs="宋体" w:hint="eastAsia"/>
              </w:rPr>
              <w:t>年</w:t>
            </w:r>
          </w:p>
        </w:tc>
        <w:tc>
          <w:tcPr>
            <w:tcW w:w="7466" w:type="dxa"/>
            <w:gridSpan w:val="3"/>
            <w:tcBorders>
              <w:bottom w:val="single" w:sz="4" w:space="0" w:color="auto"/>
            </w:tcBorders>
            <w:vAlign w:val="center"/>
          </w:tcPr>
          <w:p w14:paraId="6E6E10C1" w14:textId="77777777" w:rsidR="00296066" w:rsidRDefault="00296066" w:rsidP="00D458FD">
            <w:pPr>
              <w:rPr>
                <w:rFonts w:ascii="宋体" w:hAnsi="宋体" w:cs="宋体"/>
                <w:lang w:eastAsia="zh-CN"/>
              </w:rPr>
            </w:pPr>
            <w:r>
              <w:rPr>
                <w:rFonts w:ascii="宋体" w:hAnsi="宋体" w:cs="宋体" w:hint="eastAsia"/>
                <w:lang w:eastAsia="zh-CN"/>
              </w:rPr>
              <w:t>济南站电气火灾监控系统补强</w:t>
            </w:r>
          </w:p>
        </w:tc>
      </w:tr>
      <w:tr w:rsidR="00296066" w14:paraId="2D0134FE" w14:textId="77777777" w:rsidTr="00D458FD">
        <w:trPr>
          <w:trHeight w:val="567"/>
          <w:jc w:val="center"/>
        </w:trPr>
        <w:tc>
          <w:tcPr>
            <w:tcW w:w="1917" w:type="dxa"/>
            <w:tcBorders>
              <w:bottom w:val="single" w:sz="4" w:space="0" w:color="auto"/>
            </w:tcBorders>
            <w:vAlign w:val="center"/>
          </w:tcPr>
          <w:p w14:paraId="1840050E" w14:textId="77777777" w:rsidR="00296066" w:rsidRDefault="00296066" w:rsidP="00D458FD">
            <w:pPr>
              <w:rPr>
                <w:rFonts w:ascii="宋体" w:hAnsi="宋体" w:cs="宋体"/>
                <w:lang w:eastAsia="zh-CN"/>
              </w:rPr>
            </w:pPr>
          </w:p>
        </w:tc>
        <w:tc>
          <w:tcPr>
            <w:tcW w:w="7466" w:type="dxa"/>
            <w:gridSpan w:val="3"/>
            <w:tcBorders>
              <w:bottom w:val="single" w:sz="4" w:space="0" w:color="auto"/>
            </w:tcBorders>
            <w:vAlign w:val="center"/>
          </w:tcPr>
          <w:p w14:paraId="6B0EAC9F" w14:textId="77777777" w:rsidR="00296066" w:rsidRDefault="00296066" w:rsidP="00D458FD">
            <w:pPr>
              <w:rPr>
                <w:rFonts w:ascii="宋体" w:hAnsi="宋体" w:cs="宋体"/>
                <w:lang w:eastAsia="zh-CN"/>
              </w:rPr>
            </w:pPr>
          </w:p>
        </w:tc>
      </w:tr>
      <w:tr w:rsidR="00296066" w14:paraId="05376453" w14:textId="77777777" w:rsidTr="00D458FD">
        <w:trPr>
          <w:trHeight w:val="567"/>
          <w:jc w:val="center"/>
        </w:trPr>
        <w:tc>
          <w:tcPr>
            <w:tcW w:w="1917" w:type="dxa"/>
            <w:tcBorders>
              <w:bottom w:val="single" w:sz="4" w:space="0" w:color="auto"/>
            </w:tcBorders>
            <w:vAlign w:val="center"/>
          </w:tcPr>
          <w:p w14:paraId="225AB709" w14:textId="77777777" w:rsidR="00296066" w:rsidRDefault="00296066" w:rsidP="00D458FD">
            <w:pPr>
              <w:rPr>
                <w:rFonts w:ascii="宋体" w:hAnsi="宋体" w:cs="宋体"/>
                <w:lang w:eastAsia="zh-CN"/>
              </w:rPr>
            </w:pPr>
          </w:p>
        </w:tc>
        <w:tc>
          <w:tcPr>
            <w:tcW w:w="7466" w:type="dxa"/>
            <w:gridSpan w:val="3"/>
            <w:tcBorders>
              <w:bottom w:val="single" w:sz="4" w:space="0" w:color="auto"/>
            </w:tcBorders>
            <w:vAlign w:val="center"/>
          </w:tcPr>
          <w:p w14:paraId="0D2CA80B" w14:textId="77777777" w:rsidR="00296066" w:rsidRDefault="00296066" w:rsidP="00D458FD">
            <w:pPr>
              <w:rPr>
                <w:rFonts w:ascii="宋体" w:hAnsi="宋体" w:cs="宋体"/>
                <w:lang w:eastAsia="zh-CN"/>
              </w:rPr>
            </w:pPr>
          </w:p>
        </w:tc>
      </w:tr>
      <w:tr w:rsidR="00296066" w14:paraId="347792AB" w14:textId="77777777" w:rsidTr="00D458FD">
        <w:trPr>
          <w:trHeight w:val="567"/>
          <w:jc w:val="center"/>
        </w:trPr>
        <w:tc>
          <w:tcPr>
            <w:tcW w:w="1917" w:type="dxa"/>
            <w:tcBorders>
              <w:top w:val="single" w:sz="4" w:space="0" w:color="auto"/>
              <w:left w:val="single" w:sz="4" w:space="0" w:color="auto"/>
              <w:bottom w:val="single" w:sz="4" w:space="0" w:color="auto"/>
              <w:right w:val="single" w:sz="4" w:space="0" w:color="auto"/>
            </w:tcBorders>
            <w:vAlign w:val="center"/>
          </w:tcPr>
          <w:p w14:paraId="39106BB7" w14:textId="77777777" w:rsidR="00296066" w:rsidRDefault="00296066" w:rsidP="00D458FD">
            <w:pPr>
              <w:rPr>
                <w:rFonts w:ascii="宋体" w:hAnsi="宋体" w:cs="宋体"/>
                <w:lang w:eastAsia="zh-CN"/>
              </w:rPr>
            </w:pPr>
          </w:p>
        </w:tc>
        <w:tc>
          <w:tcPr>
            <w:tcW w:w="7466" w:type="dxa"/>
            <w:gridSpan w:val="3"/>
            <w:tcBorders>
              <w:top w:val="single" w:sz="4" w:space="0" w:color="auto"/>
              <w:left w:val="single" w:sz="4" w:space="0" w:color="auto"/>
              <w:bottom w:val="single" w:sz="4" w:space="0" w:color="auto"/>
              <w:right w:val="single" w:sz="4" w:space="0" w:color="auto"/>
            </w:tcBorders>
            <w:vAlign w:val="center"/>
          </w:tcPr>
          <w:p w14:paraId="460121B9" w14:textId="77777777" w:rsidR="00296066" w:rsidRDefault="00296066" w:rsidP="00D458FD">
            <w:pPr>
              <w:rPr>
                <w:rFonts w:ascii="宋体" w:hAnsi="宋体" w:cs="宋体"/>
                <w:lang w:eastAsia="zh-CN"/>
              </w:rPr>
            </w:pPr>
          </w:p>
        </w:tc>
      </w:tr>
    </w:tbl>
    <w:p w14:paraId="6A428981" w14:textId="77777777" w:rsidR="00296066" w:rsidRDefault="00296066" w:rsidP="00296066">
      <w:pPr>
        <w:jc w:val="center"/>
        <w:rPr>
          <w:rFonts w:ascii="宋体" w:hAnsi="宋体" w:cs="宋体"/>
          <w:b/>
          <w:bCs/>
          <w:lang w:eastAsia="zh-CN"/>
        </w:rPr>
      </w:pPr>
    </w:p>
    <w:p w14:paraId="15A1FC79" w14:textId="77777777" w:rsidR="00296066" w:rsidRDefault="00296066" w:rsidP="00296066">
      <w:pPr>
        <w:jc w:val="center"/>
        <w:rPr>
          <w:rFonts w:ascii="宋体" w:hAnsi="宋体" w:cs="宋体"/>
        </w:rPr>
        <w:sectPr w:rsidR="00296066" w:rsidSect="00296066">
          <w:pgSz w:w="11906" w:h="16838"/>
          <w:pgMar w:top="1134" w:right="1134" w:bottom="1134" w:left="1134" w:header="680" w:footer="680" w:gutter="0"/>
          <w:cols w:space="720"/>
          <w:docGrid w:linePitch="312"/>
        </w:sectPr>
      </w:pPr>
      <w:r>
        <w:rPr>
          <w:rFonts w:ascii="宋体" w:hAnsi="宋体" w:cs="宋体" w:hint="eastAsia"/>
          <w:noProof/>
        </w:rPr>
        <w:lastRenderedPageBreak/>
        <w:drawing>
          <wp:inline distT="0" distB="0" distL="114300" distR="114300" wp14:anchorId="3CCCFCA1" wp14:editId="1F0480A3">
            <wp:extent cx="5817016" cy="4282440"/>
            <wp:effectExtent l="0" t="0" r="0" b="381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17016" cy="4282440"/>
                    </a:xfrm>
                    <a:prstGeom prst="rect">
                      <a:avLst/>
                    </a:prstGeom>
                  </pic:spPr>
                </pic:pic>
              </a:graphicData>
            </a:graphic>
          </wp:inline>
        </w:drawing>
      </w:r>
      <w:r>
        <w:rPr>
          <w:rFonts w:ascii="宋体" w:hAnsi="宋体" w:cs="宋体" w:hint="eastAsia"/>
          <w:noProof/>
        </w:rPr>
        <w:drawing>
          <wp:inline distT="0" distB="0" distL="114300" distR="114300" wp14:anchorId="0AC7A005" wp14:editId="27529923">
            <wp:extent cx="6178550" cy="4348629"/>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78550" cy="4348629"/>
                    </a:xfrm>
                    <a:prstGeom prst="rect">
                      <a:avLst/>
                    </a:prstGeom>
                  </pic:spPr>
                </pic:pic>
              </a:graphicData>
            </a:graphic>
          </wp:inline>
        </w:drawing>
      </w:r>
    </w:p>
    <w:p w14:paraId="025F62EF" w14:textId="77777777" w:rsidR="00296066" w:rsidRDefault="00296066" w:rsidP="00296066">
      <w:pPr>
        <w:rPr>
          <w:rFonts w:ascii="宋体" w:hAnsi="宋体" w:cs="宋体"/>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7"/>
        <w:gridCol w:w="2584"/>
        <w:gridCol w:w="2433"/>
        <w:gridCol w:w="2449"/>
      </w:tblGrid>
      <w:tr w:rsidR="00296066" w14:paraId="6A16E354" w14:textId="77777777" w:rsidTr="00D458FD">
        <w:trPr>
          <w:trHeight w:val="493"/>
        </w:trPr>
        <w:tc>
          <w:tcPr>
            <w:tcW w:w="1917" w:type="dxa"/>
            <w:vAlign w:val="center"/>
          </w:tcPr>
          <w:p w14:paraId="20632E69"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姓名</w:t>
            </w:r>
            <w:proofErr w:type="spellEnd"/>
          </w:p>
        </w:tc>
        <w:tc>
          <w:tcPr>
            <w:tcW w:w="2584" w:type="dxa"/>
            <w:vAlign w:val="center"/>
          </w:tcPr>
          <w:p w14:paraId="17F845D8" w14:textId="77777777" w:rsidR="00296066" w:rsidRDefault="00296066" w:rsidP="00D458FD">
            <w:pPr>
              <w:spacing w:before="48"/>
              <w:ind w:right="5"/>
              <w:jc w:val="center"/>
              <w:rPr>
                <w:rFonts w:ascii="宋体" w:hAnsi="宋体" w:cs="宋体"/>
              </w:rPr>
            </w:pPr>
            <w:r>
              <w:rPr>
                <w:rFonts w:ascii="宋体" w:hAnsi="宋体" w:cs="宋体" w:hint="eastAsia"/>
              </w:rPr>
              <w:t>王</w:t>
            </w:r>
            <w:r>
              <w:rPr>
                <w:rFonts w:ascii="宋体" w:hAnsi="宋体" w:cs="宋体" w:hint="eastAsia"/>
              </w:rPr>
              <w:t>**</w:t>
            </w:r>
          </w:p>
        </w:tc>
        <w:tc>
          <w:tcPr>
            <w:tcW w:w="2433" w:type="dxa"/>
            <w:vAlign w:val="center"/>
          </w:tcPr>
          <w:p w14:paraId="2A9C35D4" w14:textId="77777777" w:rsidR="00296066" w:rsidRDefault="00296066" w:rsidP="00D458FD">
            <w:pPr>
              <w:spacing w:before="48"/>
              <w:ind w:right="5"/>
              <w:jc w:val="center"/>
              <w:rPr>
                <w:rFonts w:ascii="宋体" w:hAnsi="宋体" w:cs="宋体"/>
              </w:rPr>
            </w:pPr>
            <w:r>
              <w:rPr>
                <w:rFonts w:ascii="宋体" w:hAnsi="宋体" w:cs="宋体" w:hint="eastAsia"/>
              </w:rPr>
              <w:t>年</w:t>
            </w:r>
            <w:r>
              <w:rPr>
                <w:rFonts w:ascii="宋体" w:hAnsi="宋体" w:cs="宋体" w:hint="eastAsia"/>
              </w:rPr>
              <w:t xml:space="preserve"> </w:t>
            </w:r>
            <w:r>
              <w:rPr>
                <w:rFonts w:ascii="宋体" w:hAnsi="宋体" w:cs="宋体" w:hint="eastAsia"/>
              </w:rPr>
              <w:t>龄</w:t>
            </w:r>
          </w:p>
        </w:tc>
        <w:tc>
          <w:tcPr>
            <w:tcW w:w="2449" w:type="dxa"/>
            <w:vAlign w:val="center"/>
          </w:tcPr>
          <w:p w14:paraId="45C9CEFF" w14:textId="77777777" w:rsidR="00296066" w:rsidRDefault="00296066" w:rsidP="00D458FD">
            <w:pPr>
              <w:spacing w:before="48"/>
              <w:ind w:right="5"/>
              <w:jc w:val="center"/>
              <w:rPr>
                <w:rFonts w:ascii="宋体" w:hAnsi="宋体" w:cs="宋体"/>
              </w:rPr>
            </w:pPr>
            <w:r>
              <w:rPr>
                <w:rFonts w:ascii="宋体" w:hAnsi="宋体" w:cs="宋体" w:hint="eastAsia"/>
              </w:rPr>
              <w:t>**</w:t>
            </w:r>
          </w:p>
        </w:tc>
      </w:tr>
      <w:tr w:rsidR="00296066" w14:paraId="25F5F1F5" w14:textId="77777777" w:rsidTr="00D458FD">
        <w:trPr>
          <w:trHeight w:val="541"/>
        </w:trPr>
        <w:tc>
          <w:tcPr>
            <w:tcW w:w="1917" w:type="dxa"/>
            <w:vAlign w:val="center"/>
          </w:tcPr>
          <w:p w14:paraId="0B1BED6D"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性别</w:t>
            </w:r>
            <w:proofErr w:type="spellEnd"/>
          </w:p>
        </w:tc>
        <w:tc>
          <w:tcPr>
            <w:tcW w:w="2584" w:type="dxa"/>
            <w:vAlign w:val="center"/>
          </w:tcPr>
          <w:p w14:paraId="49703541" w14:textId="77777777" w:rsidR="00296066" w:rsidRDefault="00296066" w:rsidP="00D458FD">
            <w:pPr>
              <w:spacing w:before="48"/>
              <w:ind w:right="5"/>
              <w:jc w:val="center"/>
              <w:rPr>
                <w:rFonts w:ascii="宋体" w:hAnsi="宋体" w:cs="宋体"/>
              </w:rPr>
            </w:pPr>
            <w:r>
              <w:rPr>
                <w:rFonts w:ascii="宋体" w:hAnsi="宋体" w:cs="宋体" w:hint="eastAsia"/>
              </w:rPr>
              <w:t>男</w:t>
            </w:r>
          </w:p>
        </w:tc>
        <w:tc>
          <w:tcPr>
            <w:tcW w:w="2433" w:type="dxa"/>
            <w:vAlign w:val="center"/>
          </w:tcPr>
          <w:p w14:paraId="70B7E377"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技术职称</w:t>
            </w:r>
            <w:proofErr w:type="spellEnd"/>
          </w:p>
        </w:tc>
        <w:tc>
          <w:tcPr>
            <w:tcW w:w="2449" w:type="dxa"/>
            <w:vAlign w:val="center"/>
          </w:tcPr>
          <w:p w14:paraId="599E38CD" w14:textId="77777777" w:rsidR="00296066" w:rsidRDefault="00296066" w:rsidP="00D458FD">
            <w:pPr>
              <w:spacing w:before="48"/>
              <w:ind w:right="5"/>
              <w:jc w:val="center"/>
              <w:rPr>
                <w:rFonts w:ascii="宋体" w:hAnsi="宋体" w:cs="宋体"/>
              </w:rPr>
            </w:pPr>
            <w:r>
              <w:rPr>
                <w:rFonts w:ascii="宋体" w:hAnsi="宋体" w:cs="宋体" w:hint="eastAsia"/>
              </w:rPr>
              <w:t>无</w:t>
            </w:r>
          </w:p>
        </w:tc>
      </w:tr>
      <w:tr w:rsidR="00296066" w14:paraId="05374987" w14:textId="77777777" w:rsidTr="00D458FD">
        <w:trPr>
          <w:trHeight w:val="869"/>
        </w:trPr>
        <w:tc>
          <w:tcPr>
            <w:tcW w:w="1917" w:type="dxa"/>
            <w:vAlign w:val="center"/>
          </w:tcPr>
          <w:p w14:paraId="6750038B"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毕业时间</w:t>
            </w:r>
            <w:proofErr w:type="spellEnd"/>
          </w:p>
        </w:tc>
        <w:tc>
          <w:tcPr>
            <w:tcW w:w="2584" w:type="dxa"/>
            <w:vAlign w:val="center"/>
          </w:tcPr>
          <w:p w14:paraId="03A4C68A" w14:textId="77777777" w:rsidR="00296066" w:rsidRDefault="00296066" w:rsidP="00D458FD">
            <w:pPr>
              <w:spacing w:before="48"/>
              <w:ind w:right="5"/>
              <w:jc w:val="center"/>
              <w:rPr>
                <w:rFonts w:ascii="宋体" w:hAnsi="宋体" w:cs="宋体"/>
              </w:rPr>
            </w:pPr>
            <w:r>
              <w:rPr>
                <w:rFonts w:ascii="宋体" w:hAnsi="宋体" w:cs="宋体" w:hint="eastAsia"/>
              </w:rPr>
              <w:t xml:space="preserve"> **</w:t>
            </w:r>
            <w:r>
              <w:rPr>
                <w:rFonts w:ascii="宋体" w:hAnsi="宋体" w:cs="宋体" w:hint="eastAsia"/>
              </w:rPr>
              <w:t>年</w:t>
            </w:r>
            <w:r>
              <w:rPr>
                <w:rFonts w:ascii="宋体" w:hAnsi="宋体" w:cs="宋体" w:hint="eastAsia"/>
              </w:rPr>
              <w:t>7</w:t>
            </w:r>
            <w:r>
              <w:rPr>
                <w:rFonts w:ascii="宋体" w:hAnsi="宋体" w:cs="宋体" w:hint="eastAsia"/>
              </w:rPr>
              <w:t>月</w:t>
            </w:r>
          </w:p>
        </w:tc>
        <w:tc>
          <w:tcPr>
            <w:tcW w:w="2433" w:type="dxa"/>
            <w:vAlign w:val="center"/>
          </w:tcPr>
          <w:p w14:paraId="636143D8" w14:textId="77777777" w:rsidR="00296066" w:rsidRDefault="00296066" w:rsidP="00D458FD">
            <w:pPr>
              <w:spacing w:before="48"/>
              <w:ind w:right="5"/>
              <w:jc w:val="center"/>
              <w:rPr>
                <w:rFonts w:ascii="宋体" w:hAnsi="宋体" w:cs="宋体"/>
              </w:rPr>
            </w:pPr>
            <w:proofErr w:type="spellStart"/>
            <w:r>
              <w:rPr>
                <w:rFonts w:ascii="宋体" w:hAnsi="宋体" w:cs="宋体" w:hint="eastAsia"/>
              </w:rPr>
              <w:t>毕业学院及专业</w:t>
            </w:r>
            <w:proofErr w:type="spellEnd"/>
          </w:p>
        </w:tc>
        <w:tc>
          <w:tcPr>
            <w:tcW w:w="2449" w:type="dxa"/>
            <w:vAlign w:val="center"/>
          </w:tcPr>
          <w:p w14:paraId="257499A6" w14:textId="77777777" w:rsidR="00296066" w:rsidRDefault="00296066" w:rsidP="00D458FD">
            <w:pPr>
              <w:spacing w:before="48"/>
              <w:ind w:right="5"/>
              <w:jc w:val="center"/>
              <w:rPr>
                <w:rFonts w:ascii="宋体" w:hAnsi="宋体" w:cs="宋体"/>
              </w:rPr>
            </w:pPr>
            <w:r>
              <w:rPr>
                <w:rFonts w:ascii="宋体" w:hAnsi="宋体" w:cs="宋体" w:hint="eastAsia"/>
              </w:rPr>
              <w:t>***</w:t>
            </w:r>
            <w:r>
              <w:rPr>
                <w:rFonts w:ascii="宋体" w:hAnsi="宋体" w:cs="宋体" w:hint="eastAsia"/>
              </w:rPr>
              <w:t>术</w:t>
            </w:r>
          </w:p>
        </w:tc>
      </w:tr>
      <w:tr w:rsidR="00296066" w14:paraId="3AA9FC20" w14:textId="77777777" w:rsidTr="00D458FD">
        <w:trPr>
          <w:trHeight w:val="402"/>
        </w:trPr>
        <w:tc>
          <w:tcPr>
            <w:tcW w:w="9383" w:type="dxa"/>
            <w:gridSpan w:val="4"/>
            <w:vAlign w:val="center"/>
          </w:tcPr>
          <w:p w14:paraId="350C79D0" w14:textId="77777777" w:rsidR="00296066" w:rsidRDefault="00296066" w:rsidP="00D458FD">
            <w:pPr>
              <w:spacing w:before="84"/>
              <w:ind w:left="2"/>
              <w:jc w:val="center"/>
              <w:rPr>
                <w:rFonts w:ascii="宋体" w:hAnsi="宋体" w:cs="宋体"/>
              </w:rPr>
            </w:pPr>
            <w:proofErr w:type="spellStart"/>
            <w:r>
              <w:rPr>
                <w:rFonts w:ascii="宋体" w:hAnsi="宋体" w:cs="宋体" w:hint="eastAsia"/>
              </w:rPr>
              <w:t>经历</w:t>
            </w:r>
            <w:proofErr w:type="spellEnd"/>
          </w:p>
        </w:tc>
      </w:tr>
      <w:tr w:rsidR="00296066" w14:paraId="49DFCC46" w14:textId="77777777" w:rsidTr="00D458FD">
        <w:trPr>
          <w:trHeight w:val="567"/>
        </w:trPr>
        <w:tc>
          <w:tcPr>
            <w:tcW w:w="1917" w:type="dxa"/>
            <w:tcBorders>
              <w:bottom w:val="single" w:sz="4" w:space="0" w:color="auto"/>
            </w:tcBorders>
            <w:vAlign w:val="center"/>
          </w:tcPr>
          <w:p w14:paraId="263A301E" w14:textId="77777777" w:rsidR="00296066" w:rsidRDefault="00296066" w:rsidP="00D458FD">
            <w:pPr>
              <w:spacing w:before="81"/>
              <w:jc w:val="center"/>
              <w:rPr>
                <w:rFonts w:ascii="宋体" w:hAnsi="宋体" w:cs="宋体"/>
              </w:rPr>
            </w:pPr>
            <w:r>
              <w:rPr>
                <w:rFonts w:ascii="宋体" w:hAnsi="宋体" w:cs="宋体" w:hint="eastAsia"/>
              </w:rPr>
              <w:t>年</w:t>
            </w:r>
            <w:r>
              <w:rPr>
                <w:rFonts w:ascii="宋体" w:hAnsi="宋体" w:cs="宋体" w:hint="eastAsia"/>
              </w:rPr>
              <w:t>-</w:t>
            </w:r>
            <w:r>
              <w:rPr>
                <w:rFonts w:ascii="宋体" w:hAnsi="宋体" w:cs="宋体" w:hint="eastAsia"/>
                <w:spacing w:val="2"/>
              </w:rPr>
              <w:t xml:space="preserve"> </w:t>
            </w:r>
            <w:r>
              <w:rPr>
                <w:rFonts w:ascii="宋体" w:hAnsi="宋体" w:cs="宋体" w:hint="eastAsia"/>
              </w:rPr>
              <w:t>年</w:t>
            </w:r>
          </w:p>
        </w:tc>
        <w:tc>
          <w:tcPr>
            <w:tcW w:w="7466" w:type="dxa"/>
            <w:gridSpan w:val="3"/>
            <w:tcBorders>
              <w:bottom w:val="single" w:sz="4" w:space="0" w:color="auto"/>
            </w:tcBorders>
            <w:vAlign w:val="center"/>
          </w:tcPr>
          <w:p w14:paraId="2154B63B" w14:textId="77777777" w:rsidR="00296066" w:rsidRDefault="00296066" w:rsidP="00D458FD">
            <w:pPr>
              <w:spacing w:before="81"/>
              <w:jc w:val="center"/>
              <w:rPr>
                <w:rFonts w:ascii="宋体" w:hAnsi="宋体" w:cs="宋体"/>
                <w:lang w:eastAsia="zh-CN"/>
              </w:rPr>
            </w:pPr>
            <w:r>
              <w:rPr>
                <w:rFonts w:ascii="宋体" w:hAnsi="宋体" w:cs="宋体" w:hint="eastAsia"/>
                <w:lang w:eastAsia="zh-CN"/>
              </w:rPr>
              <w:t>参加过的类似业绩的名称</w:t>
            </w:r>
          </w:p>
        </w:tc>
      </w:tr>
      <w:tr w:rsidR="00296066" w14:paraId="3C406FDB" w14:textId="77777777" w:rsidTr="00D458FD">
        <w:trPr>
          <w:trHeight w:val="567"/>
        </w:trPr>
        <w:tc>
          <w:tcPr>
            <w:tcW w:w="1917" w:type="dxa"/>
            <w:tcBorders>
              <w:top w:val="single" w:sz="4" w:space="0" w:color="auto"/>
              <w:left w:val="single" w:sz="4" w:space="0" w:color="auto"/>
              <w:bottom w:val="single" w:sz="4" w:space="0" w:color="auto"/>
              <w:right w:val="single" w:sz="4" w:space="0" w:color="auto"/>
            </w:tcBorders>
            <w:vAlign w:val="center"/>
          </w:tcPr>
          <w:p w14:paraId="29AC8747" w14:textId="77777777" w:rsidR="00296066" w:rsidRDefault="00296066" w:rsidP="00D458FD">
            <w:pPr>
              <w:rPr>
                <w:rFonts w:ascii="宋体" w:hAnsi="宋体" w:cs="宋体"/>
              </w:rPr>
            </w:pPr>
            <w:r>
              <w:rPr>
                <w:rFonts w:ascii="宋体" w:hAnsi="宋体" w:cs="宋体" w:hint="eastAsia"/>
              </w:rPr>
              <w:t>2023</w:t>
            </w:r>
            <w:r>
              <w:rPr>
                <w:rFonts w:ascii="宋体" w:hAnsi="宋体" w:cs="宋体" w:hint="eastAsia"/>
              </w:rPr>
              <w:t>年</w:t>
            </w:r>
            <w:r>
              <w:rPr>
                <w:rFonts w:ascii="宋体" w:hAnsi="宋体" w:cs="宋体" w:hint="eastAsia"/>
              </w:rPr>
              <w:t>-2023</w:t>
            </w:r>
            <w:r>
              <w:rPr>
                <w:rFonts w:ascii="宋体" w:hAnsi="宋体" w:cs="宋体" w:hint="eastAsia"/>
              </w:rPr>
              <w:t>年</w:t>
            </w:r>
          </w:p>
        </w:tc>
        <w:tc>
          <w:tcPr>
            <w:tcW w:w="7466" w:type="dxa"/>
            <w:gridSpan w:val="3"/>
            <w:tcBorders>
              <w:top w:val="single" w:sz="4" w:space="0" w:color="auto"/>
              <w:left w:val="single" w:sz="4" w:space="0" w:color="auto"/>
              <w:bottom w:val="single" w:sz="4" w:space="0" w:color="auto"/>
              <w:right w:val="single" w:sz="4" w:space="0" w:color="auto"/>
            </w:tcBorders>
            <w:vAlign w:val="center"/>
          </w:tcPr>
          <w:p w14:paraId="5ACE6D35" w14:textId="77777777" w:rsidR="00296066" w:rsidRDefault="00296066" w:rsidP="00D458FD">
            <w:pPr>
              <w:rPr>
                <w:rFonts w:ascii="宋体" w:hAnsi="宋体" w:cs="宋体"/>
                <w:lang w:eastAsia="zh-CN"/>
              </w:rPr>
            </w:pPr>
            <w:proofErr w:type="gramStart"/>
            <w:r>
              <w:rPr>
                <w:rFonts w:ascii="宋体" w:hAnsi="宋体" w:cs="宋体" w:hint="eastAsia"/>
                <w:lang w:eastAsia="zh-CN"/>
              </w:rPr>
              <w:t>潍</w:t>
            </w:r>
            <w:proofErr w:type="gramEnd"/>
            <w:r>
              <w:rPr>
                <w:rFonts w:ascii="宋体" w:hAnsi="宋体" w:cs="宋体" w:hint="eastAsia"/>
                <w:lang w:eastAsia="zh-CN"/>
              </w:rPr>
              <w:t>烟高速铁路</w:t>
            </w:r>
            <w:r>
              <w:rPr>
                <w:rFonts w:ascii="宋体" w:hAnsi="宋体" w:cs="宋体" w:hint="eastAsia"/>
                <w:lang w:eastAsia="zh-CN"/>
              </w:rPr>
              <w:t>ZQGC-5</w:t>
            </w:r>
            <w:proofErr w:type="gramStart"/>
            <w:r>
              <w:rPr>
                <w:rFonts w:ascii="宋体" w:hAnsi="宋体" w:cs="宋体" w:hint="eastAsia"/>
                <w:lang w:eastAsia="zh-CN"/>
              </w:rPr>
              <w:t>标电务工</w:t>
            </w:r>
            <w:proofErr w:type="gramEnd"/>
            <w:r>
              <w:rPr>
                <w:rFonts w:ascii="宋体" w:hAnsi="宋体" w:cs="宋体" w:hint="eastAsia"/>
                <w:lang w:eastAsia="zh-CN"/>
              </w:rPr>
              <w:t>程电力远动系统、电气火灾监控系统</w:t>
            </w:r>
          </w:p>
        </w:tc>
      </w:tr>
      <w:tr w:rsidR="00296066" w14:paraId="77371FE6" w14:textId="77777777" w:rsidTr="00D458FD">
        <w:trPr>
          <w:trHeight w:val="567"/>
        </w:trPr>
        <w:tc>
          <w:tcPr>
            <w:tcW w:w="1917" w:type="dxa"/>
            <w:tcBorders>
              <w:top w:val="single" w:sz="4" w:space="0" w:color="auto"/>
              <w:left w:val="single" w:sz="4" w:space="0" w:color="auto"/>
              <w:bottom w:val="single" w:sz="4" w:space="0" w:color="auto"/>
              <w:right w:val="single" w:sz="4" w:space="0" w:color="auto"/>
            </w:tcBorders>
            <w:vAlign w:val="center"/>
          </w:tcPr>
          <w:p w14:paraId="0F100A17" w14:textId="77777777" w:rsidR="00296066" w:rsidRDefault="00296066" w:rsidP="00D458FD">
            <w:pPr>
              <w:rPr>
                <w:rFonts w:ascii="宋体" w:hAnsi="宋体" w:cs="宋体"/>
                <w:lang w:eastAsia="zh-CN"/>
              </w:rPr>
            </w:pPr>
          </w:p>
        </w:tc>
        <w:tc>
          <w:tcPr>
            <w:tcW w:w="7466" w:type="dxa"/>
            <w:gridSpan w:val="3"/>
            <w:tcBorders>
              <w:top w:val="single" w:sz="4" w:space="0" w:color="auto"/>
              <w:left w:val="single" w:sz="4" w:space="0" w:color="auto"/>
              <w:bottom w:val="single" w:sz="4" w:space="0" w:color="auto"/>
              <w:right w:val="single" w:sz="4" w:space="0" w:color="auto"/>
            </w:tcBorders>
            <w:vAlign w:val="center"/>
          </w:tcPr>
          <w:p w14:paraId="755FCC8C" w14:textId="77777777" w:rsidR="00296066" w:rsidRDefault="00296066" w:rsidP="00D458FD">
            <w:pPr>
              <w:rPr>
                <w:rFonts w:ascii="宋体" w:hAnsi="宋体" w:cs="宋体"/>
                <w:lang w:eastAsia="zh-CN"/>
              </w:rPr>
            </w:pPr>
          </w:p>
        </w:tc>
      </w:tr>
      <w:tr w:rsidR="00296066" w14:paraId="69EB7099" w14:textId="77777777" w:rsidTr="00D458FD">
        <w:trPr>
          <w:trHeight w:val="567"/>
        </w:trPr>
        <w:tc>
          <w:tcPr>
            <w:tcW w:w="1917" w:type="dxa"/>
            <w:tcBorders>
              <w:top w:val="single" w:sz="4" w:space="0" w:color="auto"/>
              <w:left w:val="single" w:sz="4" w:space="0" w:color="auto"/>
              <w:bottom w:val="single" w:sz="4" w:space="0" w:color="auto"/>
              <w:right w:val="single" w:sz="4" w:space="0" w:color="auto"/>
            </w:tcBorders>
            <w:vAlign w:val="center"/>
          </w:tcPr>
          <w:p w14:paraId="18CFC34D" w14:textId="77777777" w:rsidR="00296066" w:rsidRDefault="00296066" w:rsidP="00D458FD">
            <w:pPr>
              <w:rPr>
                <w:rFonts w:ascii="宋体" w:hAnsi="宋体" w:cs="宋体"/>
                <w:lang w:eastAsia="zh-CN"/>
              </w:rPr>
            </w:pPr>
          </w:p>
        </w:tc>
        <w:tc>
          <w:tcPr>
            <w:tcW w:w="7466" w:type="dxa"/>
            <w:gridSpan w:val="3"/>
            <w:tcBorders>
              <w:top w:val="single" w:sz="4" w:space="0" w:color="auto"/>
              <w:left w:val="single" w:sz="4" w:space="0" w:color="auto"/>
              <w:bottom w:val="single" w:sz="4" w:space="0" w:color="auto"/>
              <w:right w:val="single" w:sz="4" w:space="0" w:color="auto"/>
            </w:tcBorders>
            <w:vAlign w:val="center"/>
          </w:tcPr>
          <w:p w14:paraId="7584277A" w14:textId="77777777" w:rsidR="00296066" w:rsidRDefault="00296066" w:rsidP="00D458FD">
            <w:pPr>
              <w:rPr>
                <w:rFonts w:ascii="宋体" w:hAnsi="宋体" w:cs="宋体"/>
                <w:lang w:eastAsia="zh-CN"/>
              </w:rPr>
            </w:pPr>
          </w:p>
        </w:tc>
      </w:tr>
      <w:tr w:rsidR="00296066" w14:paraId="58D8F54F" w14:textId="77777777" w:rsidTr="00D458FD">
        <w:trPr>
          <w:trHeight w:val="567"/>
        </w:trPr>
        <w:tc>
          <w:tcPr>
            <w:tcW w:w="1917" w:type="dxa"/>
            <w:tcBorders>
              <w:top w:val="single" w:sz="4" w:space="0" w:color="auto"/>
              <w:left w:val="single" w:sz="4" w:space="0" w:color="auto"/>
              <w:bottom w:val="single" w:sz="4" w:space="0" w:color="auto"/>
              <w:right w:val="single" w:sz="4" w:space="0" w:color="auto"/>
            </w:tcBorders>
            <w:vAlign w:val="center"/>
          </w:tcPr>
          <w:p w14:paraId="084B9266" w14:textId="77777777" w:rsidR="00296066" w:rsidRDefault="00296066" w:rsidP="00D458FD">
            <w:pPr>
              <w:rPr>
                <w:rFonts w:ascii="宋体" w:hAnsi="宋体" w:cs="宋体"/>
                <w:lang w:eastAsia="zh-CN"/>
              </w:rPr>
            </w:pPr>
          </w:p>
        </w:tc>
        <w:tc>
          <w:tcPr>
            <w:tcW w:w="7466" w:type="dxa"/>
            <w:gridSpan w:val="3"/>
            <w:tcBorders>
              <w:top w:val="single" w:sz="4" w:space="0" w:color="auto"/>
              <w:left w:val="single" w:sz="4" w:space="0" w:color="auto"/>
              <w:bottom w:val="single" w:sz="4" w:space="0" w:color="auto"/>
              <w:right w:val="single" w:sz="4" w:space="0" w:color="auto"/>
            </w:tcBorders>
            <w:vAlign w:val="center"/>
          </w:tcPr>
          <w:p w14:paraId="563C0D59" w14:textId="77777777" w:rsidR="00296066" w:rsidRDefault="00296066" w:rsidP="00D458FD">
            <w:pPr>
              <w:rPr>
                <w:rFonts w:ascii="宋体" w:hAnsi="宋体" w:cs="宋体"/>
                <w:spacing w:val="9"/>
                <w:lang w:eastAsia="zh-CN"/>
              </w:rPr>
            </w:pPr>
          </w:p>
        </w:tc>
      </w:tr>
    </w:tbl>
    <w:p w14:paraId="1647B9B5" w14:textId="77777777" w:rsidR="00296066" w:rsidRDefault="00296066" w:rsidP="00296066">
      <w:pPr>
        <w:rPr>
          <w:rFonts w:ascii="宋体" w:hAnsi="宋体" w:cs="宋体"/>
          <w:b/>
          <w:lang w:eastAsia="zh-CN"/>
        </w:rPr>
      </w:pPr>
    </w:p>
    <w:p w14:paraId="58AC1EB5" w14:textId="77777777" w:rsidR="00296066" w:rsidRDefault="00296066" w:rsidP="00296066">
      <w:pPr>
        <w:rPr>
          <w:rFonts w:ascii="宋体" w:hAnsi="宋体" w:cs="宋体"/>
          <w:lang w:eastAsia="zh-CN"/>
        </w:rPr>
      </w:pPr>
    </w:p>
    <w:p w14:paraId="5E22EA4E" w14:textId="77777777" w:rsidR="00296066" w:rsidRDefault="00296066" w:rsidP="00296066">
      <w:pPr>
        <w:tabs>
          <w:tab w:val="left" w:pos="1073"/>
        </w:tabs>
        <w:jc w:val="center"/>
        <w:rPr>
          <w:rFonts w:ascii="宋体" w:hAnsi="宋体" w:cs="宋体"/>
        </w:rPr>
      </w:pPr>
      <w:r>
        <w:rPr>
          <w:rFonts w:ascii="宋体" w:hAnsi="宋体" w:cs="宋体" w:hint="eastAsia"/>
          <w:noProof/>
        </w:rPr>
        <w:drawing>
          <wp:inline distT="0" distB="0" distL="114300" distR="114300" wp14:anchorId="26C9ABD5" wp14:editId="21D1D53C">
            <wp:extent cx="5590540" cy="3934772"/>
            <wp:effectExtent l="0" t="0" r="0" b="8890"/>
            <wp:docPr id="13347937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1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90540" cy="3934772"/>
                    </a:xfrm>
                    <a:prstGeom prst="rect">
                      <a:avLst/>
                    </a:prstGeom>
                    <a:noFill/>
                    <a:ln>
                      <a:noFill/>
                    </a:ln>
                  </pic:spPr>
                </pic:pic>
              </a:graphicData>
            </a:graphic>
          </wp:inline>
        </w:drawing>
      </w:r>
    </w:p>
    <w:p w14:paraId="7C83A965" w14:textId="77777777" w:rsidR="00296066" w:rsidRDefault="00296066" w:rsidP="00296066">
      <w:pPr>
        <w:tabs>
          <w:tab w:val="left" w:pos="1073"/>
        </w:tabs>
        <w:jc w:val="center"/>
        <w:rPr>
          <w:rFonts w:ascii="宋体" w:hAnsi="宋体" w:cs="宋体"/>
        </w:rPr>
      </w:pPr>
    </w:p>
    <w:p w14:paraId="62067995" w14:textId="77777777" w:rsidR="00296066" w:rsidRDefault="00296066" w:rsidP="00296066">
      <w:pPr>
        <w:pStyle w:val="af3"/>
        <w:rPr>
          <w:rFonts w:ascii="宋体" w:eastAsia="宋体" w:hAnsi="宋体" w:cs="宋体" w:hint="eastAsia"/>
          <w:lang w:eastAsia="zh-CN"/>
        </w:rPr>
      </w:pPr>
    </w:p>
    <w:p w14:paraId="2D732691" w14:textId="77777777" w:rsidR="00296066" w:rsidRDefault="00296066" w:rsidP="00296066">
      <w:pPr>
        <w:rPr>
          <w:rFonts w:eastAsiaTheme="minorEastAsia"/>
          <w:lang w:eastAsia="zh-CN"/>
        </w:rPr>
      </w:pPr>
    </w:p>
    <w:p w14:paraId="359B4F8F" w14:textId="77777777" w:rsidR="00296066" w:rsidRDefault="00296066" w:rsidP="00296066">
      <w:pPr>
        <w:kinsoku/>
        <w:autoSpaceDE/>
        <w:autoSpaceDN/>
        <w:adjustRightInd/>
        <w:snapToGrid/>
        <w:textAlignment w:val="auto"/>
        <w:rPr>
          <w:rFonts w:eastAsiaTheme="minorEastAsia"/>
          <w:lang w:eastAsia="zh-CN"/>
        </w:rPr>
      </w:pPr>
      <w:r>
        <w:rPr>
          <w:rFonts w:eastAsiaTheme="minorEastAsia"/>
          <w:lang w:eastAsia="zh-CN"/>
        </w:rPr>
        <w:br w:type="page"/>
      </w:r>
    </w:p>
    <w:p w14:paraId="2247F459" w14:textId="77777777" w:rsidR="00296066" w:rsidRPr="00B64DAC" w:rsidRDefault="00296066" w:rsidP="00296066">
      <w:pPr>
        <w:rPr>
          <w:rFonts w:eastAsiaTheme="minorEastAsia"/>
          <w:lang w:eastAsia="zh-CN"/>
        </w:rPr>
      </w:pPr>
    </w:p>
    <w:p w14:paraId="3D75B42D" w14:textId="77777777" w:rsidR="00296066" w:rsidRDefault="00296066" w:rsidP="00296066">
      <w:pPr>
        <w:jc w:val="center"/>
        <w:rPr>
          <w:rFonts w:ascii="宋体" w:eastAsia="宋体" w:hAnsi="宋体" w:cs="宋体" w:hint="eastAsia"/>
          <w:lang w:eastAsia="zh-CN"/>
        </w:rPr>
      </w:pPr>
    </w:p>
    <w:p w14:paraId="678E04E0"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274" w:name="_Toc28033"/>
      <w:bookmarkStart w:id="275" w:name="_Toc9054"/>
      <w:bookmarkStart w:id="276" w:name="_Toc19413"/>
      <w:bookmarkStart w:id="277" w:name="_Toc31996"/>
      <w:bookmarkStart w:id="278" w:name="_Toc2245"/>
      <w:bookmarkStart w:id="279" w:name="_Toc9049"/>
      <w:bookmarkStart w:id="280" w:name="_Toc17858"/>
      <w:bookmarkStart w:id="281" w:name="_Toc4081"/>
      <w:bookmarkStart w:id="282" w:name="_Toc27549"/>
      <w:bookmarkStart w:id="283" w:name="_Toc32374"/>
      <w:bookmarkStart w:id="284" w:name="_Toc13540"/>
      <w:bookmarkStart w:id="285" w:name="_Toc2303"/>
      <w:bookmarkStart w:id="286" w:name="_Toc24313"/>
      <w:bookmarkStart w:id="287" w:name="_Toc22811"/>
      <w:bookmarkStart w:id="288" w:name="_Toc5786"/>
      <w:bookmarkStart w:id="289" w:name="_Toc15073"/>
      <w:bookmarkStart w:id="290" w:name="_Toc4791"/>
      <w:bookmarkStart w:id="291" w:name="_Toc17783"/>
      <w:bookmarkStart w:id="292" w:name="_Toc16365"/>
      <w:bookmarkStart w:id="293" w:name="_Toc21190"/>
      <w:bookmarkStart w:id="294" w:name="_Toc11129"/>
      <w:r>
        <w:rPr>
          <w:rFonts w:ascii="宋体" w:hAnsi="宋体" w:cs="宋体" w:hint="eastAsia"/>
          <w:sz w:val="24"/>
          <w:szCs w:val="24"/>
          <w:lang w:eastAsia="zh-CN"/>
        </w:rPr>
        <w:t>人员培训计划（施工、运用两部分）</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4E5E001B"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（1）招标人根据设备的复杂程度视需要</w:t>
      </w:r>
      <w:proofErr w:type="gramStart"/>
      <w:r>
        <w:rPr>
          <w:rFonts w:ascii="宋体" w:eastAsia="宋体" w:hAnsi="宋体" w:cs="宋体" w:hint="eastAsia"/>
          <w:color w:val="auto"/>
          <w:lang w:eastAsia="zh-CN"/>
        </w:rPr>
        <w:t>派使用</w:t>
      </w:r>
      <w:proofErr w:type="gramEnd"/>
      <w:r>
        <w:rPr>
          <w:rFonts w:ascii="宋体" w:eastAsia="宋体" w:hAnsi="宋体" w:cs="宋体" w:hint="eastAsia"/>
          <w:color w:val="auto"/>
          <w:lang w:eastAsia="zh-CN"/>
        </w:rPr>
        <w:t>方人员到设备生产厂进行技术培训，其费用在投标报价表中报出人、天、单价及总价，培训费用应包含在设备总报价内。</w:t>
      </w:r>
    </w:p>
    <w:p w14:paraId="0736F9E2"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（2）我公司将提供良好的技术培训条件（工厂培训），使使用方人员完全掌握设备的技术，包括系统设备原理、工程设计、安装和日常维护等。</w:t>
      </w:r>
    </w:p>
    <w:p w14:paraId="631D000F"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（3）我公司将派出的教师</w:t>
      </w:r>
      <w:proofErr w:type="gramStart"/>
      <w:r>
        <w:rPr>
          <w:rFonts w:ascii="宋体" w:eastAsia="宋体" w:hAnsi="宋体" w:cs="宋体" w:hint="eastAsia"/>
          <w:color w:val="auto"/>
          <w:lang w:eastAsia="zh-CN"/>
        </w:rPr>
        <w:t>应知识</w:t>
      </w:r>
      <w:proofErr w:type="gramEnd"/>
      <w:r>
        <w:rPr>
          <w:rFonts w:ascii="宋体" w:eastAsia="宋体" w:hAnsi="宋体" w:cs="宋体" w:hint="eastAsia"/>
          <w:color w:val="auto"/>
          <w:lang w:eastAsia="zh-CN"/>
        </w:rPr>
        <w:t>丰富并有教学经验。</w:t>
      </w:r>
    </w:p>
    <w:p w14:paraId="6A9818B0"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（4）我公司将提供培训的详细计划及教材（中文），经招标人同意后方可使用。</w:t>
      </w:r>
    </w:p>
    <w:p w14:paraId="67F7FE96"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（5）培训教材应是最新版本，并且与所供设备相符。应采用标准词汇和符号。培训学员人手一套教材。</w:t>
      </w:r>
    </w:p>
    <w:p w14:paraId="2FEEBADA"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（6）培训教材应包括测试和维护技术。</w:t>
      </w:r>
    </w:p>
    <w:p w14:paraId="7483086C"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（7）我公司将提供培训所需的工具、测试仪表和装置。</w:t>
      </w:r>
    </w:p>
    <w:p w14:paraId="61E6FF28"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（8）我公司将根据设备的复杂程度安排在工地现场提供有效的技术培训，且应提供培训手册，使使用方掌握与设备运转和维护有关的技术。</w:t>
      </w:r>
    </w:p>
    <w:p w14:paraId="75D79F55" w14:textId="77777777" w:rsidR="00296066" w:rsidRDefault="00296066" w:rsidP="00296066">
      <w:pPr>
        <w:pStyle w:val="2"/>
        <w:widowControl w:val="0"/>
        <w:numPr>
          <w:ilvl w:val="1"/>
          <w:numId w:val="1"/>
        </w:numPr>
        <w:tabs>
          <w:tab w:val="num" w:pos="360"/>
        </w:tabs>
        <w:spacing w:before="100" w:after="0" w:line="360" w:lineRule="auto"/>
        <w:ind w:left="0" w:firstLine="0"/>
        <w:rPr>
          <w:rFonts w:ascii="宋体" w:hAnsi="宋体" w:cs="宋体" w:hint="eastAsia"/>
          <w:sz w:val="24"/>
          <w:szCs w:val="24"/>
          <w:lang w:eastAsia="zh-CN"/>
        </w:rPr>
      </w:pPr>
      <w:bookmarkStart w:id="295" w:name="_Toc13577"/>
      <w:bookmarkStart w:id="296" w:name="_Toc7151"/>
      <w:bookmarkStart w:id="297" w:name="_Toc15315"/>
      <w:bookmarkStart w:id="298" w:name="_Toc30634"/>
      <w:bookmarkStart w:id="299" w:name="_Toc11602"/>
      <w:bookmarkStart w:id="300" w:name="_Toc20263"/>
      <w:bookmarkStart w:id="301" w:name="_Toc2871"/>
      <w:bookmarkStart w:id="302" w:name="_Toc9411"/>
      <w:bookmarkStart w:id="303" w:name="_Toc24137"/>
      <w:bookmarkStart w:id="304" w:name="_Toc31495"/>
      <w:bookmarkStart w:id="305" w:name="_Toc15987"/>
      <w:bookmarkStart w:id="306" w:name="_Toc11053"/>
      <w:bookmarkStart w:id="307" w:name="_Toc27275"/>
      <w:bookmarkStart w:id="308" w:name="_Toc15518"/>
      <w:bookmarkStart w:id="309" w:name="_Toc10815"/>
      <w:bookmarkStart w:id="310" w:name="_Toc22717"/>
      <w:bookmarkStart w:id="311" w:name="_Toc27348"/>
      <w:bookmarkStart w:id="312" w:name="_Toc31672"/>
      <w:bookmarkStart w:id="313" w:name="_Toc4096"/>
      <w:bookmarkStart w:id="314" w:name="_Toc1751"/>
      <w:bookmarkStart w:id="315" w:name="_Toc13443"/>
      <w:bookmarkStart w:id="316" w:name="_Toc30515"/>
      <w:bookmarkStart w:id="317" w:name="_Toc4273"/>
      <w:r>
        <w:rPr>
          <w:rFonts w:ascii="宋体" w:hAnsi="宋体" w:cs="宋体" w:hint="eastAsia"/>
          <w:sz w:val="24"/>
          <w:szCs w:val="24"/>
          <w:lang w:eastAsia="zh-CN"/>
        </w:rPr>
        <w:t>售后服务</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6C087F1B" w14:textId="77777777" w:rsidR="00296066" w:rsidRDefault="00296066" w:rsidP="00296066">
      <w:pPr>
        <w:pStyle w:val="3"/>
        <w:widowControl w:val="0"/>
        <w:numPr>
          <w:ilvl w:val="2"/>
          <w:numId w:val="6"/>
        </w:numPr>
        <w:tabs>
          <w:tab w:val="num" w:pos="360"/>
        </w:tabs>
        <w:ind w:left="0" w:firstLine="0"/>
        <w:rPr>
          <w:rFonts w:cs="宋体" w:hint="eastAsia"/>
          <w:bCs/>
          <w:szCs w:val="24"/>
          <w:lang w:eastAsia="zh-CN"/>
        </w:rPr>
      </w:pPr>
      <w:bookmarkStart w:id="318" w:name="_Toc24004"/>
      <w:bookmarkStart w:id="319" w:name="_Toc28567"/>
      <w:bookmarkStart w:id="320" w:name="_Toc14590"/>
      <w:bookmarkStart w:id="321" w:name="_Toc8683"/>
      <w:bookmarkStart w:id="322" w:name="_Toc25514"/>
      <w:bookmarkStart w:id="323" w:name="_Toc14160"/>
      <w:bookmarkStart w:id="324" w:name="_Toc30713"/>
      <w:bookmarkStart w:id="325" w:name="_Toc11553"/>
      <w:bookmarkStart w:id="326" w:name="_Toc8497"/>
      <w:bookmarkStart w:id="327" w:name="_Toc4806"/>
      <w:bookmarkStart w:id="328" w:name="_Toc18269"/>
      <w:bookmarkStart w:id="329" w:name="_Toc13925"/>
      <w:bookmarkStart w:id="330" w:name="_Toc26619"/>
      <w:bookmarkStart w:id="331" w:name="_Toc8693"/>
      <w:bookmarkStart w:id="332" w:name="_Toc22255"/>
      <w:bookmarkStart w:id="333" w:name="_Toc11183"/>
      <w:bookmarkStart w:id="334" w:name="_Toc5592"/>
      <w:bookmarkStart w:id="335" w:name="_Toc6498814"/>
      <w:bookmarkStart w:id="336" w:name="_Toc25382"/>
      <w:bookmarkStart w:id="337" w:name="_Toc18289"/>
      <w:bookmarkStart w:id="338" w:name="_Toc6997"/>
      <w:bookmarkStart w:id="339" w:name="_Toc10353"/>
      <w:r>
        <w:rPr>
          <w:rFonts w:cs="宋体" w:hint="eastAsia"/>
          <w:szCs w:val="24"/>
          <w:lang w:eastAsia="zh-CN"/>
        </w:rPr>
        <w:t>售后服务承诺</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1D011922"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系统需要在现场长期、稳定可靠地运行，这不仅需要可靠的产品质量；也需要良好的</w:t>
      </w:r>
      <w:proofErr w:type="gramStart"/>
      <w:r>
        <w:rPr>
          <w:rFonts w:ascii="宋体" w:eastAsia="宋体" w:hAnsi="宋体" w:cs="宋体" w:hint="eastAsia"/>
          <w:color w:val="auto"/>
          <w:lang w:eastAsia="zh-CN"/>
        </w:rPr>
        <w:t>的</w:t>
      </w:r>
      <w:proofErr w:type="gramEnd"/>
      <w:r>
        <w:rPr>
          <w:rFonts w:ascii="宋体" w:eastAsia="宋体" w:hAnsi="宋体" w:cs="宋体" w:hint="eastAsia"/>
          <w:color w:val="auto"/>
          <w:lang w:eastAsia="zh-CN"/>
        </w:rPr>
        <w:t>售后服务。我公司主要从以下几个方面做好服务工作：</w:t>
      </w:r>
    </w:p>
    <w:p w14:paraId="4E2DFD99"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为了保证产品质量，我公司从产品的设计、生产到产品的调试和现场安装服务都有一套严格的管理程序。我公司已经通过了ISO9001国际标准体系的认证，并严格按照ISO9001标准执行产品的设计、生产、服务等的质量管理。</w:t>
      </w:r>
    </w:p>
    <w:p w14:paraId="5566C506"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我公司保证产品质量，各项性能指标应完全达到本技术规格书中所规定的条件。</w:t>
      </w:r>
    </w:p>
    <w:p w14:paraId="62A16D57"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 xml:space="preserve">我公司提供的产品质保期为 36 </w:t>
      </w:r>
      <w:proofErr w:type="gramStart"/>
      <w:r>
        <w:rPr>
          <w:rFonts w:ascii="宋体" w:eastAsia="宋体" w:hAnsi="宋体" w:cs="宋体" w:hint="eastAsia"/>
          <w:color w:val="auto"/>
          <w:lang w:eastAsia="zh-CN"/>
        </w:rPr>
        <w:t>个</w:t>
      </w:r>
      <w:proofErr w:type="gramEnd"/>
      <w:r>
        <w:rPr>
          <w:rFonts w:ascii="宋体" w:eastAsia="宋体" w:hAnsi="宋体" w:cs="宋体" w:hint="eastAsia"/>
          <w:color w:val="auto"/>
          <w:lang w:eastAsia="zh-CN"/>
        </w:rPr>
        <w:t>月，从验收合格之日起计算。在质保期内发生问题，我公司向招标人无偿提供维护和更换材料。</w:t>
      </w:r>
    </w:p>
    <w:p w14:paraId="65EC8D9A"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我公司所提供的设备使用后，如采购人发现有质量问题，我公司必须立即更换，确保其使用。</w:t>
      </w:r>
    </w:p>
    <w:p w14:paraId="3F013578"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在质保期内，因产品质量问题造成损失，我公司对其进行免费维护或更换相应零部件。</w:t>
      </w:r>
    </w:p>
    <w:p w14:paraId="2C6D2558"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产品交付后，在用户首次使用时，我公司到达用户作业现场，指导试验操作，并对产品各部件的首次使用负责。</w:t>
      </w:r>
    </w:p>
    <w:p w14:paraId="723E7842"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lastRenderedPageBreak/>
        <w:t>在质保期内若设备出现故障，我公司在接到用户通知后，1-2 天内应到达用户地点进行维修服务。</w:t>
      </w:r>
    </w:p>
    <w:p w14:paraId="61986D44"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对于由于工艺或材料的缺陷而造成的任何产品缺陷或故障，无论何时发生，我公司保证收到通知 15天内更换或修复不合格产品。</w:t>
      </w:r>
    </w:p>
    <w:p w14:paraId="2FA4BC1F"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我公司根据采购人要求将相关材料送至指定地点。</w:t>
      </w:r>
    </w:p>
    <w:p w14:paraId="5DD1B2BF"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在质保期后，将继续长期对用户提供备品支持和热情的技术服务。</w:t>
      </w:r>
    </w:p>
    <w:p w14:paraId="50C34026" w14:textId="77777777" w:rsidR="00296066" w:rsidRDefault="00296066" w:rsidP="00296066">
      <w:pPr>
        <w:numPr>
          <w:ilvl w:val="0"/>
          <w:numId w:val="7"/>
        </w:numPr>
        <w:kinsoku/>
        <w:snapToGrid/>
        <w:spacing w:line="440" w:lineRule="exact"/>
        <w:textAlignment w:val="auto"/>
        <w:rPr>
          <w:rFonts w:ascii="宋体" w:eastAsia="宋体" w:hAnsi="宋体" w:cs="宋体" w:hint="eastAsia"/>
          <w:color w:val="auto"/>
          <w:lang w:eastAsia="zh-CN"/>
        </w:rPr>
      </w:pPr>
      <w:r>
        <w:rPr>
          <w:rFonts w:ascii="宋体" w:eastAsia="宋体" w:hAnsi="宋体" w:cs="宋体" w:hint="eastAsia"/>
          <w:color w:val="auto"/>
          <w:lang w:eastAsia="zh-CN"/>
        </w:rPr>
        <w:t>我公司电话热线：我方设立技术服务热线，及时响应用户需求。</w:t>
      </w:r>
    </w:p>
    <w:p w14:paraId="6D80C7D2" w14:textId="77777777" w:rsidR="00296066" w:rsidRDefault="00296066" w:rsidP="00296066">
      <w:pPr>
        <w:kinsoku/>
        <w:snapToGrid/>
        <w:spacing w:line="440" w:lineRule="exact"/>
        <w:ind w:firstLineChars="964" w:firstLine="2024"/>
        <w:textAlignment w:val="auto"/>
        <w:rPr>
          <w:rFonts w:ascii="宋体" w:eastAsia="宋体" w:hAnsi="宋体" w:cs="宋体" w:hint="eastAsia"/>
          <w:color w:val="auto"/>
          <w:lang w:eastAsia="zh-CN"/>
        </w:rPr>
      </w:pPr>
      <w:r>
        <w:rPr>
          <w:rFonts w:ascii="宋体" w:eastAsia="宋体" w:hAnsi="宋体" w:cs="宋体" w:hint="eastAsia"/>
          <w:color w:val="auto"/>
          <w:lang w:eastAsia="zh-CN"/>
        </w:rPr>
        <w:t>0531-68621670（技术部）；400-606-9877（售后服务）</w:t>
      </w:r>
    </w:p>
    <w:p w14:paraId="007EB137"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（12）</w:t>
      </w:r>
      <w:proofErr w:type="gramStart"/>
      <w:r>
        <w:rPr>
          <w:rFonts w:ascii="宋体" w:eastAsia="宋体" w:hAnsi="宋体" w:cs="宋体" w:hint="eastAsia"/>
          <w:color w:val="auto"/>
          <w:lang w:eastAsia="zh-CN"/>
        </w:rPr>
        <w:t>定期由</w:t>
      </w:r>
      <w:proofErr w:type="gramEnd"/>
      <w:r>
        <w:rPr>
          <w:rFonts w:ascii="宋体" w:eastAsia="宋体" w:hAnsi="宋体" w:cs="宋体" w:hint="eastAsia"/>
          <w:color w:val="auto"/>
          <w:lang w:eastAsia="zh-CN"/>
        </w:rPr>
        <w:t>质量管理部征求买方对系统运行的意见。</w:t>
      </w:r>
    </w:p>
    <w:p w14:paraId="17612A14"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（13）我公司专设两名工程师长期为该项目服务，24小时开机，及时接听买方电话。</w:t>
      </w:r>
    </w:p>
    <w:p w14:paraId="0598035C" w14:textId="77777777" w:rsidR="00296066" w:rsidRDefault="00296066" w:rsidP="00296066">
      <w:pPr>
        <w:kinsoku/>
        <w:snapToGrid/>
        <w:spacing w:line="440" w:lineRule="exact"/>
        <w:ind w:firstLine="560"/>
        <w:textAlignment w:val="auto"/>
        <w:rPr>
          <w:rFonts w:ascii="宋体" w:eastAsia="宋体" w:hAnsi="宋体" w:cs="宋体" w:hint="eastAsia"/>
          <w:color w:val="auto"/>
          <w:lang w:eastAsia="zh-CN"/>
        </w:rPr>
      </w:pPr>
      <w:r>
        <w:rPr>
          <w:rFonts w:ascii="宋体" w:eastAsia="宋体" w:hAnsi="宋体" w:cs="宋体" w:hint="eastAsia"/>
          <w:color w:val="auto"/>
          <w:lang w:eastAsia="zh-CN"/>
        </w:rPr>
        <w:t>（14）我公司积极配合甲方和设计方的方案优化，发挥我公司专业特长，为买方减少使用及维修费用。</w:t>
      </w:r>
    </w:p>
    <w:p w14:paraId="33C580FB" w14:textId="77777777" w:rsidR="00296066" w:rsidRDefault="00296066" w:rsidP="00296066">
      <w:pPr>
        <w:pStyle w:val="3"/>
        <w:widowControl w:val="0"/>
        <w:numPr>
          <w:ilvl w:val="2"/>
          <w:numId w:val="6"/>
        </w:numPr>
        <w:tabs>
          <w:tab w:val="num" w:pos="360"/>
        </w:tabs>
        <w:ind w:left="0" w:firstLine="0"/>
        <w:rPr>
          <w:rFonts w:cs="宋体" w:hint="eastAsia"/>
          <w:bCs/>
          <w:szCs w:val="24"/>
          <w:lang w:eastAsia="zh-CN"/>
        </w:rPr>
      </w:pPr>
      <w:bookmarkStart w:id="340" w:name="_Toc4187"/>
      <w:bookmarkStart w:id="341" w:name="_Toc20251"/>
      <w:bookmarkStart w:id="342" w:name="_Toc11500"/>
      <w:bookmarkStart w:id="343" w:name="_Toc15541"/>
      <w:bookmarkStart w:id="344" w:name="_Toc6557"/>
      <w:bookmarkStart w:id="345" w:name="_Toc15978"/>
      <w:bookmarkStart w:id="346" w:name="_Toc30847"/>
      <w:bookmarkStart w:id="347" w:name="_Toc1238"/>
      <w:bookmarkStart w:id="348" w:name="_Toc6961"/>
      <w:bookmarkStart w:id="349" w:name="_Toc27028"/>
      <w:bookmarkStart w:id="350" w:name="_Toc14972"/>
      <w:bookmarkStart w:id="351" w:name="_Toc12829"/>
      <w:bookmarkStart w:id="352" w:name="_Toc20162"/>
      <w:bookmarkStart w:id="353" w:name="_Toc17975"/>
      <w:bookmarkStart w:id="354" w:name="_Toc3222"/>
      <w:bookmarkStart w:id="355" w:name="_Toc25806"/>
      <w:bookmarkStart w:id="356" w:name="_Toc25056"/>
      <w:bookmarkStart w:id="357" w:name="_Toc14764"/>
      <w:bookmarkStart w:id="358" w:name="_Toc24051"/>
      <w:bookmarkStart w:id="359" w:name="_Toc17591"/>
      <w:bookmarkStart w:id="360" w:name="_Toc22299"/>
      <w:bookmarkStart w:id="361" w:name="_Toc6761"/>
      <w:bookmarkStart w:id="362" w:name="_Toc16995"/>
      <w:bookmarkStart w:id="363" w:name="_Toc22738"/>
      <w:bookmarkStart w:id="364" w:name="_Toc25063"/>
      <w:bookmarkEnd w:id="340"/>
      <w:r>
        <w:rPr>
          <w:rFonts w:cs="宋体" w:hint="eastAsia"/>
          <w:szCs w:val="24"/>
          <w:lang w:eastAsia="zh-CN"/>
        </w:rPr>
        <w:t>服务体系</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3AF1E0E2" w14:textId="77777777" w:rsidR="00296066" w:rsidRDefault="00296066" w:rsidP="00296066">
      <w:pPr>
        <w:widowControl w:val="0"/>
        <w:kinsoku/>
        <w:autoSpaceDE/>
        <w:autoSpaceDN/>
        <w:adjustRightInd/>
        <w:snapToGrid/>
        <w:spacing w:line="360" w:lineRule="auto"/>
        <w:ind w:firstLineChars="200" w:firstLine="420"/>
        <w:textAlignment w:val="auto"/>
        <w:rPr>
          <w:rFonts w:ascii="宋体" w:eastAsia="宋体" w:hAnsi="宋体" w:cs="宋体" w:hint="eastAsia"/>
          <w:lang w:eastAsia="zh-CN"/>
        </w:rPr>
      </w:pPr>
      <w:r>
        <w:rPr>
          <w:rFonts w:ascii="宋体" w:eastAsia="宋体" w:hAnsi="宋体" w:cs="宋体" w:hint="eastAsia"/>
          <w:lang w:eastAsia="zh-CN"/>
        </w:rPr>
        <w:t>公司始终秉承“客户至上”的原则，非常重视各项服务工作，设立铁路市场销售部，自动化工程部，自动化开发部等部门，面向客户，服务于客户。</w:t>
      </w:r>
    </w:p>
    <w:p w14:paraId="6C4D0911" w14:textId="77777777" w:rsidR="00296066" w:rsidRDefault="00296066" w:rsidP="00296066">
      <w:pPr>
        <w:pStyle w:val="3"/>
        <w:widowControl w:val="0"/>
        <w:numPr>
          <w:ilvl w:val="2"/>
          <w:numId w:val="6"/>
        </w:numPr>
        <w:tabs>
          <w:tab w:val="num" w:pos="360"/>
        </w:tabs>
        <w:ind w:left="0" w:firstLine="0"/>
        <w:rPr>
          <w:rFonts w:cs="宋体" w:hint="eastAsia"/>
          <w:bCs/>
          <w:szCs w:val="24"/>
          <w:lang w:eastAsia="zh-CN"/>
        </w:rPr>
      </w:pPr>
      <w:bookmarkStart w:id="365" w:name="_Toc18203"/>
      <w:bookmarkStart w:id="366" w:name="_Toc5008"/>
      <w:bookmarkStart w:id="367" w:name="_Toc18133"/>
      <w:bookmarkStart w:id="368" w:name="_Toc18123"/>
      <w:bookmarkStart w:id="369" w:name="_Toc25518"/>
      <w:bookmarkStart w:id="370" w:name="_Toc9483"/>
      <w:bookmarkStart w:id="371" w:name="_Toc32539"/>
      <w:bookmarkStart w:id="372" w:name="_Toc9301"/>
      <w:bookmarkStart w:id="373" w:name="_Toc6498815"/>
      <w:bookmarkStart w:id="374" w:name="_Toc21958"/>
      <w:bookmarkStart w:id="375" w:name="_Toc5096"/>
      <w:bookmarkStart w:id="376" w:name="_Toc32032"/>
      <w:bookmarkStart w:id="377" w:name="_Toc30823"/>
      <w:bookmarkStart w:id="378" w:name="_Toc23575"/>
      <w:bookmarkStart w:id="379" w:name="_Toc11582"/>
      <w:bookmarkStart w:id="380" w:name="_Toc31493"/>
      <w:bookmarkStart w:id="381" w:name="_Toc999"/>
      <w:bookmarkStart w:id="382" w:name="_Toc26014"/>
      <w:bookmarkStart w:id="383" w:name="_Toc25194"/>
      <w:bookmarkStart w:id="384" w:name="_Toc10439"/>
      <w:bookmarkStart w:id="385" w:name="_Toc4993"/>
      <w:bookmarkStart w:id="386" w:name="_Toc28310"/>
      <w:bookmarkStart w:id="387" w:name="_Toc1166"/>
      <w:bookmarkStart w:id="388" w:name="_Toc13206"/>
      <w:bookmarkStart w:id="389" w:name="_Toc32616"/>
      <w:bookmarkStart w:id="390" w:name="_Toc17750"/>
      <w:bookmarkStart w:id="391" w:name="_Toc19232"/>
      <w:bookmarkStart w:id="392" w:name="_Toc4742"/>
      <w:bookmarkStart w:id="393" w:name="_Toc1672"/>
      <w:r>
        <w:rPr>
          <w:rFonts w:cs="宋体" w:hint="eastAsia"/>
          <w:szCs w:val="24"/>
          <w:lang w:eastAsia="zh-CN"/>
        </w:rPr>
        <w:t>对客户咨询、故障及投诉处理等问题解决的承诺</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6261B3EE"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t xml:space="preserve"> 我公司坚持“为用户服务、对用户负责、让用户满意”的宗旨，不断提高企业的产品质量和服务质量，并</w:t>
      </w:r>
      <w:proofErr w:type="gramStart"/>
      <w:r>
        <w:rPr>
          <w:rFonts w:ascii="宋体" w:eastAsia="宋体" w:hAnsi="宋体" w:cs="宋体" w:hint="eastAsia"/>
          <w:lang w:eastAsia="zh-CN"/>
        </w:rPr>
        <w:t>作出</w:t>
      </w:r>
      <w:proofErr w:type="gramEnd"/>
      <w:r>
        <w:rPr>
          <w:rFonts w:ascii="宋体" w:eastAsia="宋体" w:hAnsi="宋体" w:cs="宋体" w:hint="eastAsia"/>
          <w:lang w:eastAsia="zh-CN"/>
        </w:rPr>
        <w:t>如下承诺：</w:t>
      </w:r>
    </w:p>
    <w:p w14:paraId="59409AE2"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t>1．我公司非常重视产品的售前、售中与售后服务，设立了客户服务部专责用户服务，</w:t>
      </w:r>
      <w:r>
        <w:rPr>
          <w:rFonts w:ascii="宋体" w:eastAsia="宋体" w:hAnsi="宋体" w:cs="宋体" w:hint="eastAsia"/>
          <w:b/>
          <w:bCs/>
          <w:lang w:eastAsia="zh-CN"/>
        </w:rPr>
        <w:t>为用户提供售前、售中的技术咨询，售后的安装、调试、维护与现场技术培训服务，解决用户提出的问题，收集用户意见等</w:t>
      </w:r>
      <w:r>
        <w:rPr>
          <w:rFonts w:ascii="宋体" w:eastAsia="宋体" w:hAnsi="宋体" w:cs="宋体" w:hint="eastAsia"/>
          <w:lang w:eastAsia="zh-CN"/>
        </w:rPr>
        <w:t xml:space="preserve">。 </w:t>
      </w:r>
    </w:p>
    <w:p w14:paraId="1E82BFBF"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t>2．客户服务部设有24小时热线电话服务，由专职的工程师受理用户来电，保证用户在使用设备的过程中，及时得到技术上的支援和服务。</w:t>
      </w:r>
    </w:p>
    <w:p w14:paraId="1902CE97"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t>3．我公司保证提供的设备是全新未使用过的，经过严格的工厂性能试验和质量检测的，技术先进</w:t>
      </w:r>
      <w:proofErr w:type="gramStart"/>
      <w:r>
        <w:rPr>
          <w:rFonts w:ascii="宋体" w:eastAsia="宋体" w:hAnsi="宋体" w:cs="宋体" w:hint="eastAsia"/>
          <w:lang w:eastAsia="zh-CN"/>
        </w:rPr>
        <w:t>并成熟</w:t>
      </w:r>
      <w:proofErr w:type="gramEnd"/>
      <w:r>
        <w:rPr>
          <w:rFonts w:ascii="宋体" w:eastAsia="宋体" w:hAnsi="宋体" w:cs="宋体" w:hint="eastAsia"/>
          <w:lang w:eastAsia="zh-CN"/>
        </w:rPr>
        <w:t>可靠的现代化产品。保证提供的设备在各方</w:t>
      </w:r>
      <w:proofErr w:type="gramStart"/>
      <w:r>
        <w:rPr>
          <w:rFonts w:ascii="宋体" w:eastAsia="宋体" w:hAnsi="宋体" w:cs="宋体" w:hint="eastAsia"/>
          <w:lang w:eastAsia="zh-CN"/>
        </w:rPr>
        <w:t>面符合</w:t>
      </w:r>
      <w:proofErr w:type="gramEnd"/>
      <w:r>
        <w:rPr>
          <w:rFonts w:ascii="宋体" w:eastAsia="宋体" w:hAnsi="宋体" w:cs="宋体" w:hint="eastAsia"/>
          <w:lang w:eastAsia="zh-CN"/>
        </w:rPr>
        <w:t>招标文件规定的质量、规格和性能。保证提供的设备经过正确安装，正常操作和保养性</w:t>
      </w:r>
      <w:proofErr w:type="gramStart"/>
      <w:r>
        <w:rPr>
          <w:rFonts w:ascii="宋体" w:eastAsia="宋体" w:hAnsi="宋体" w:cs="宋体" w:hint="eastAsia"/>
          <w:lang w:eastAsia="zh-CN"/>
        </w:rPr>
        <w:t>况</w:t>
      </w:r>
      <w:proofErr w:type="gramEnd"/>
      <w:r>
        <w:rPr>
          <w:rFonts w:ascii="宋体" w:eastAsia="宋体" w:hAnsi="宋体" w:cs="宋体" w:hint="eastAsia"/>
          <w:lang w:eastAsia="zh-CN"/>
        </w:rPr>
        <w:t xml:space="preserve">下，运行安全、可靠。 </w:t>
      </w:r>
    </w:p>
    <w:p w14:paraId="1BBC4648"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lastRenderedPageBreak/>
        <w:t>4．在合同规定的质量保证期内，我公司对由于设计、制造和材料、外购配套零部件的缺陷而造成所供设备的任何破坏、缺陷或故障，</w:t>
      </w:r>
      <w:r>
        <w:rPr>
          <w:rFonts w:ascii="宋体" w:eastAsia="宋体" w:hAnsi="宋体" w:cs="宋体" w:hint="eastAsia"/>
          <w:b/>
          <w:bCs/>
          <w:lang w:eastAsia="zh-CN"/>
        </w:rPr>
        <w:t>我公司保证在接到用户投拆的2小时内响应用户的维护需求，在交通工具允许的情况下24小时内到达现场，否则因此而造成的后果由我公司负责。不管何时、何地，我公司保证将以最快的速度响应用户的要求，为用户解决设备存在的问题。</w:t>
      </w:r>
      <w:r>
        <w:rPr>
          <w:rFonts w:ascii="宋体" w:eastAsia="宋体" w:hAnsi="宋体" w:cs="宋体" w:hint="eastAsia"/>
          <w:lang w:eastAsia="zh-CN"/>
        </w:rPr>
        <w:t xml:space="preserve">质保期外，我公司终生免费提供技术咨询及方案设计/变更等服务，并保证优惠提供备品备件。 </w:t>
      </w:r>
    </w:p>
    <w:p w14:paraId="20E10050"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t>5．为确保能及时到达故障现场和迅速排除故障，我公司建立了强大的售后服务体系，存有足够的备品、备件，以满足排除故障的需求。</w:t>
      </w:r>
    </w:p>
    <w:p w14:paraId="72D5D3D4" w14:textId="77777777" w:rsidR="00296066" w:rsidRDefault="00296066" w:rsidP="00296066">
      <w:pPr>
        <w:kinsoku/>
        <w:adjustRightInd/>
        <w:snapToGrid/>
        <w:spacing w:line="360" w:lineRule="auto"/>
        <w:ind w:firstLine="480"/>
        <w:textAlignment w:val="auto"/>
        <w:rPr>
          <w:rFonts w:ascii="宋体" w:eastAsia="宋体" w:hAnsi="宋体" w:cs="宋体" w:hint="eastAsia"/>
          <w:lang w:eastAsia="zh-CN"/>
        </w:rPr>
      </w:pPr>
      <w:r>
        <w:rPr>
          <w:rFonts w:ascii="宋体" w:eastAsia="宋体" w:hAnsi="宋体" w:cs="宋体" w:hint="eastAsia"/>
          <w:lang w:eastAsia="zh-CN"/>
        </w:rPr>
        <w:t>6. 客户部除收集、处理和跟踪用户的投诉外，还制定用户回访计划，主动定期征询用户意见，如召集座谈会、走访用户和发放《用户意见调查表》等。同时建立用户档案，记录产品运行情况，为提高产品质量和服务质量提供依据。</w:t>
      </w:r>
    </w:p>
    <w:p w14:paraId="102C52E5" w14:textId="77777777" w:rsidR="00296066" w:rsidRDefault="00296066" w:rsidP="00296066">
      <w:pPr>
        <w:pStyle w:val="3"/>
        <w:widowControl w:val="0"/>
        <w:numPr>
          <w:ilvl w:val="2"/>
          <w:numId w:val="6"/>
        </w:numPr>
        <w:tabs>
          <w:tab w:val="num" w:pos="360"/>
        </w:tabs>
        <w:ind w:left="0" w:firstLine="0"/>
        <w:rPr>
          <w:rFonts w:cs="宋体" w:hint="eastAsia"/>
          <w:bCs/>
          <w:szCs w:val="24"/>
          <w:lang w:eastAsia="zh-CN"/>
        </w:rPr>
      </w:pPr>
      <w:bookmarkStart w:id="394" w:name="_Toc20278"/>
      <w:bookmarkStart w:id="395" w:name="_Toc22184"/>
      <w:bookmarkStart w:id="396" w:name="_Toc6477"/>
      <w:bookmarkStart w:id="397" w:name="_Toc32024"/>
      <w:bookmarkStart w:id="398" w:name="_Toc25394"/>
      <w:bookmarkStart w:id="399" w:name="_Toc21935"/>
      <w:bookmarkStart w:id="400" w:name="_Toc8264"/>
      <w:bookmarkStart w:id="401" w:name="_Toc29948"/>
      <w:bookmarkStart w:id="402" w:name="_Toc19537"/>
      <w:bookmarkStart w:id="403" w:name="_Toc12075"/>
      <w:bookmarkStart w:id="404" w:name="_Toc13665"/>
      <w:bookmarkStart w:id="405" w:name="_Toc21458"/>
      <w:bookmarkStart w:id="406" w:name="_Toc21204"/>
      <w:bookmarkStart w:id="407" w:name="_Toc20716"/>
      <w:bookmarkStart w:id="408" w:name="_Toc1415"/>
      <w:bookmarkStart w:id="409" w:name="_Toc15458"/>
      <w:bookmarkStart w:id="410" w:name="_Toc11206"/>
      <w:r>
        <w:rPr>
          <w:rFonts w:cs="宋体" w:hint="eastAsia"/>
          <w:szCs w:val="24"/>
          <w:lang w:eastAsia="zh-CN"/>
        </w:rPr>
        <w:t>服务响应时间及技术人员解决时间承诺</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0F74DDCE"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保修期内硬件故障时，所提供的替代硬件设备的性能将等于或高于原产品性能。</w:t>
      </w:r>
    </w:p>
    <w:p w14:paraId="116DEDAC"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接到用户质量和服务要求后2小时内响应。</w:t>
      </w:r>
    </w:p>
    <w:p w14:paraId="41439E0D"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24小时内</w:t>
      </w:r>
      <w:proofErr w:type="gramStart"/>
      <w:r>
        <w:rPr>
          <w:rFonts w:ascii="宋体" w:eastAsia="宋体" w:hAnsi="宋体" w:cs="宋体" w:hint="eastAsia"/>
          <w:lang w:eastAsia="zh-CN"/>
        </w:rPr>
        <w:t>派符合</w:t>
      </w:r>
      <w:proofErr w:type="gramEnd"/>
      <w:r>
        <w:rPr>
          <w:rFonts w:ascii="宋体" w:eastAsia="宋体" w:hAnsi="宋体" w:cs="宋体" w:hint="eastAsia"/>
          <w:lang w:eastAsia="zh-CN"/>
        </w:rPr>
        <w:t>项目要求人到现场处理。</w:t>
      </w:r>
    </w:p>
    <w:p w14:paraId="5A1325E6"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2×24小时内故障得以解决。</w:t>
      </w:r>
    </w:p>
    <w:p w14:paraId="2BA1C5D8"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售后服务热线7×24小时提供支持服务，并提供相对固定的技术负责人及联络电话、传真、E-mail等。</w:t>
      </w:r>
    </w:p>
    <w:p w14:paraId="782FA869"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我公司电话热线：我方设立技术服务热线，及时响应用户需求。</w:t>
      </w:r>
    </w:p>
    <w:p w14:paraId="575CC625" w14:textId="77777777" w:rsidR="00296066" w:rsidRDefault="00296066" w:rsidP="00296066">
      <w:pPr>
        <w:widowControl w:val="0"/>
        <w:numPr>
          <w:ilvl w:val="0"/>
          <w:numId w:val="8"/>
        </w:numPr>
        <w:kinsoku/>
        <w:autoSpaceDE/>
        <w:autoSpaceDN/>
        <w:adjustRightInd/>
        <w:snapToGrid/>
        <w:spacing w:line="360" w:lineRule="auto"/>
        <w:textAlignment w:val="auto"/>
        <w:rPr>
          <w:rFonts w:ascii="宋体" w:eastAsia="宋体" w:hAnsi="宋体" w:cs="宋体" w:hint="eastAsia"/>
          <w:lang w:eastAsia="zh-CN"/>
        </w:rPr>
      </w:pPr>
      <w:r>
        <w:rPr>
          <w:rFonts w:ascii="宋体" w:eastAsia="宋体" w:hAnsi="宋体" w:cs="宋体" w:hint="eastAsia"/>
          <w:lang w:eastAsia="zh-CN"/>
        </w:rPr>
        <w:t>联系人：</w:t>
      </w:r>
      <w:proofErr w:type="gramStart"/>
      <w:r>
        <w:rPr>
          <w:rFonts w:ascii="宋体" w:eastAsia="宋体" w:hAnsi="宋体" w:cs="宋体" w:hint="eastAsia"/>
          <w:lang w:eastAsia="zh-CN"/>
        </w:rPr>
        <w:t>吉越</w:t>
      </w:r>
      <w:proofErr w:type="gramEnd"/>
      <w:r>
        <w:rPr>
          <w:rFonts w:ascii="宋体" w:eastAsia="宋体" w:hAnsi="宋体" w:cs="宋体" w:hint="eastAsia"/>
          <w:lang w:eastAsia="zh-CN"/>
        </w:rPr>
        <w:t xml:space="preserve">  联系电话：0531-68621670（技术部）；</w:t>
      </w:r>
    </w:p>
    <w:p w14:paraId="7B62804F" w14:textId="1D2A58FA" w:rsidR="008C5452" w:rsidRDefault="00296066" w:rsidP="00296066">
      <w:pPr>
        <w:rPr>
          <w:rFonts w:hint="eastAsia"/>
          <w:lang w:eastAsia="zh-CN"/>
        </w:rPr>
      </w:pPr>
      <w:r>
        <w:rPr>
          <w:rFonts w:ascii="宋体" w:eastAsia="宋体" w:hAnsi="宋体" w:cs="宋体" w:hint="eastAsia"/>
          <w:lang w:eastAsia="zh-CN"/>
        </w:rPr>
        <w:t>联系人：郭晓倩  联系电话：400-606-9877（售后服务）。</w:t>
      </w:r>
    </w:p>
    <w:sectPr w:rsidR="008C54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A5E2" w14:textId="77777777" w:rsidR="00AB7B31" w:rsidRDefault="00AB7B31" w:rsidP="00296066">
      <w:pPr>
        <w:rPr>
          <w:rFonts w:hint="eastAsia"/>
        </w:rPr>
      </w:pPr>
      <w:r>
        <w:separator/>
      </w:r>
    </w:p>
  </w:endnote>
  <w:endnote w:type="continuationSeparator" w:id="0">
    <w:p w14:paraId="6F1AC6AB" w14:textId="77777777" w:rsidR="00AB7B31" w:rsidRDefault="00AB7B31" w:rsidP="002960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44F0" w14:textId="77777777" w:rsidR="00296066" w:rsidRDefault="00296066">
    <w:pPr>
      <w:spacing w:line="176"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0288" behindDoc="0" locked="0" layoutInCell="1" allowOverlap="1" wp14:anchorId="606B3271" wp14:editId="0B7AF30B">
              <wp:simplePos x="0" y="0"/>
              <wp:positionH relativeFrom="margin">
                <wp:align>center</wp:align>
              </wp:positionH>
              <wp:positionV relativeFrom="paragraph">
                <wp:posOffset>0</wp:posOffset>
              </wp:positionV>
              <wp:extent cx="1828800" cy="1828800"/>
              <wp:effectExtent l="0" t="0" r="0" b="0"/>
              <wp:wrapNone/>
              <wp:docPr id="440" name="文本框 4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EE23E2" w14:textId="77777777" w:rsidR="00296066" w:rsidRDefault="00296066">
                          <w:pPr>
                            <w:pStyle w:val="af0"/>
                          </w:pPr>
                          <w:r>
                            <w:fldChar w:fldCharType="begin"/>
                          </w:r>
                          <w:r>
                            <w:instrText xml:space="preserve"> PAGE  \* MERGEFORMAT </w:instrText>
                          </w:r>
                          <w:r>
                            <w:fldChar w:fldCharType="separate"/>
                          </w:r>
                          <w:r>
                            <w:t>421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6B3271" id="_x0000_t202" coordsize="21600,21600" o:spt="202" path="m,l,21600r21600,l21600,xe">
              <v:stroke joinstyle="miter"/>
              <v:path gradientshapeok="t" o:connecttype="rect"/>
            </v:shapetype>
            <v:shape id="文本框 440"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EE23E2" w14:textId="77777777" w:rsidR="00296066" w:rsidRDefault="00296066">
                    <w:pPr>
                      <w:pStyle w:val="af0"/>
                    </w:pPr>
                    <w:r>
                      <w:fldChar w:fldCharType="begin"/>
                    </w:r>
                    <w:r>
                      <w:instrText xml:space="preserve"> PAGE  \* MERGEFORMAT </w:instrText>
                    </w:r>
                    <w:r>
                      <w:fldChar w:fldCharType="separate"/>
                    </w:r>
                    <w:r>
                      <w:t>421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3EFFE" w14:textId="77777777" w:rsidR="00296066" w:rsidRDefault="00296066">
    <w:pPr>
      <w:spacing w:line="176" w:lineRule="auto"/>
      <w:ind w:left="4389"/>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1312" behindDoc="0" locked="0" layoutInCell="1" allowOverlap="1" wp14:anchorId="06CAA63F" wp14:editId="275869AC">
              <wp:simplePos x="0" y="0"/>
              <wp:positionH relativeFrom="margin">
                <wp:align>center</wp:align>
              </wp:positionH>
              <wp:positionV relativeFrom="paragraph">
                <wp:posOffset>0</wp:posOffset>
              </wp:positionV>
              <wp:extent cx="1828800" cy="1828800"/>
              <wp:effectExtent l="0" t="0" r="0" b="0"/>
              <wp:wrapNone/>
              <wp:docPr id="441" name="文本框 4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1BC825" w14:textId="77777777" w:rsidR="00296066" w:rsidRDefault="00296066">
                          <w:pPr>
                            <w:pStyle w:val="af0"/>
                          </w:pPr>
                          <w:r>
                            <w:fldChar w:fldCharType="begin"/>
                          </w:r>
                          <w:r>
                            <w:instrText xml:space="preserve"> PAGE  \* MERGEFORMAT </w:instrText>
                          </w:r>
                          <w:r>
                            <w:fldChar w:fldCharType="separate"/>
                          </w:r>
                          <w:r>
                            <w:t>425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CAA63F" id="_x0000_t202" coordsize="21600,21600" o:spt="202" path="m,l,21600r21600,l21600,xe">
              <v:stroke joinstyle="miter"/>
              <v:path gradientshapeok="t" o:connecttype="rect"/>
            </v:shapetype>
            <v:shape id="文本框 44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01BC825" w14:textId="77777777" w:rsidR="00296066" w:rsidRDefault="00296066">
                    <w:pPr>
                      <w:pStyle w:val="af0"/>
                    </w:pPr>
                    <w:r>
                      <w:fldChar w:fldCharType="begin"/>
                    </w:r>
                    <w:r>
                      <w:instrText xml:space="preserve"> PAGE  \* MERGEFORMAT </w:instrText>
                    </w:r>
                    <w:r>
                      <w:fldChar w:fldCharType="separate"/>
                    </w:r>
                    <w:r>
                      <w:t>425</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AF0B" w14:textId="77777777" w:rsidR="00296066" w:rsidRDefault="00296066">
    <w:pPr>
      <w:pStyle w:val="af0"/>
      <w:jc w:val="both"/>
    </w:pPr>
    <w:r>
      <w:rPr>
        <w:noProof/>
      </w:rPr>
      <mc:AlternateContent>
        <mc:Choice Requires="wps">
          <w:drawing>
            <wp:anchor distT="0" distB="0" distL="114300" distR="114300" simplePos="0" relativeHeight="251659264" behindDoc="0" locked="0" layoutInCell="1" allowOverlap="1" wp14:anchorId="05DABA76" wp14:editId="33300594">
              <wp:simplePos x="0" y="0"/>
              <wp:positionH relativeFrom="margin">
                <wp:align>center</wp:align>
              </wp:positionH>
              <wp:positionV relativeFrom="paragraph">
                <wp:posOffset>0</wp:posOffset>
              </wp:positionV>
              <wp:extent cx="196850" cy="1828800"/>
              <wp:effectExtent l="0" t="0" r="0" b="0"/>
              <wp:wrapNone/>
              <wp:docPr id="267" name="文本框 267"/>
              <wp:cNvGraphicFramePr/>
              <a:graphic xmlns:a="http://schemas.openxmlformats.org/drawingml/2006/main">
                <a:graphicData uri="http://schemas.microsoft.com/office/word/2010/wordprocessingShape">
                  <wps:wsp>
                    <wps:cNvSpPr txBox="1"/>
                    <wps:spPr>
                      <a:xfrm>
                        <a:off x="0" y="0"/>
                        <a:ext cx="1968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711790" w14:textId="77777777" w:rsidR="00296066" w:rsidRDefault="00296066">
                          <w:pPr>
                            <w:pStyle w:val="af0"/>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5DABA76" id="_x0000_t202" coordsize="21600,21600" o:spt="202" path="m,l,21600r21600,l21600,xe">
              <v:stroke joinstyle="miter"/>
              <v:path gradientshapeok="t" o:connecttype="rect"/>
            </v:shapetype>
            <v:shape id="文本框 267" o:spid="_x0000_s1028" type="#_x0000_t202" style="position:absolute;left:0;text-align:left;margin-left:0;margin-top:0;width:15.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" filled="f" stroked="f" strokeweight=".5pt">
              <v:textbox style="mso-fit-shape-to-text:t" inset="0,0,0,0">
                <w:txbxContent>
                  <w:p w14:paraId="16711790" w14:textId="77777777" w:rsidR="00296066" w:rsidRDefault="00296066">
                    <w:pPr>
                      <w:pStyle w:val="af0"/>
                    </w:pPr>
                    <w:r>
                      <w:fldChar w:fldCharType="begin"/>
                    </w:r>
                    <w:r>
                      <w:instrText xml:space="preserve"> PAGE  \* MERGEFORMAT </w:instrText>
                    </w:r>
                    <w:r>
                      <w:fldChar w:fldCharType="separate"/>
                    </w:r>
                    <w:r>
                      <w:t>XIV</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B175" w14:textId="77777777" w:rsidR="00AB7B31" w:rsidRDefault="00AB7B31" w:rsidP="00296066">
      <w:pPr>
        <w:rPr>
          <w:rFonts w:hint="eastAsia"/>
        </w:rPr>
      </w:pPr>
      <w:r>
        <w:separator/>
      </w:r>
    </w:p>
  </w:footnote>
  <w:footnote w:type="continuationSeparator" w:id="0">
    <w:p w14:paraId="47141631" w14:textId="77777777" w:rsidR="00AB7B31" w:rsidRDefault="00AB7B31" w:rsidP="0029606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1561" w14:textId="77777777" w:rsidR="00296066" w:rsidRDefault="002960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6B86" w14:textId="77777777" w:rsidR="00296066" w:rsidRDefault="0029606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805941"/>
    <w:multiLevelType w:val="multilevel"/>
    <w:tmpl w:val="F4BEE5AC"/>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BCEB7BBA"/>
    <w:multiLevelType w:val="singleLevel"/>
    <w:tmpl w:val="BCEB7BBA"/>
    <w:lvl w:ilvl="0">
      <w:start w:val="1"/>
      <w:numFmt w:val="bullet"/>
      <w:lvlText w:val=""/>
      <w:lvlJc w:val="left"/>
      <w:pPr>
        <w:ind w:left="420" w:hanging="420"/>
      </w:pPr>
      <w:rPr>
        <w:rFonts w:ascii="Wingdings" w:hAnsi="Wingdings" w:hint="default"/>
      </w:rPr>
    </w:lvl>
  </w:abstractNum>
  <w:abstractNum w:abstractNumId="2" w15:restartNumberingAfterBreak="0">
    <w:nsid w:val="FECA929E"/>
    <w:multiLevelType w:val="singleLevel"/>
    <w:tmpl w:val="FECA929E"/>
    <w:lvl w:ilvl="0">
      <w:start w:val="1"/>
      <w:numFmt w:val="decimal"/>
      <w:suff w:val="nothing"/>
      <w:lvlText w:val="（%1）"/>
      <w:lvlJc w:val="left"/>
    </w:lvl>
  </w:abstractNum>
  <w:abstractNum w:abstractNumId="3" w15:restartNumberingAfterBreak="0">
    <w:nsid w:val="159934A5"/>
    <w:multiLevelType w:val="multilevel"/>
    <w:tmpl w:val="159934A5"/>
    <w:lvl w:ilvl="0">
      <w:start w:val="1"/>
      <w:numFmt w:val="decimal"/>
      <w:lvlText w:val="%1."/>
      <w:lvlJc w:val="left"/>
      <w:pPr>
        <w:ind w:left="840" w:hanging="420"/>
      </w:pPr>
      <w:rPr>
        <w:rFonts w:ascii="宋体" w:eastAsia="宋体" w:hAnsi="宋体" w:hint="eastAsia"/>
        <w:position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A394E1C"/>
    <w:multiLevelType w:val="multilevel"/>
    <w:tmpl w:val="F3967ACE"/>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1.%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5" w15:restartNumberingAfterBreak="0">
    <w:nsid w:val="28723679"/>
    <w:multiLevelType w:val="multilevel"/>
    <w:tmpl w:val="8B48AC30"/>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7.%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6" w15:restartNumberingAfterBreak="0">
    <w:nsid w:val="3A14A49A"/>
    <w:multiLevelType w:val="singleLevel"/>
    <w:tmpl w:val="3A14A49A"/>
    <w:lvl w:ilvl="0">
      <w:start w:val="3"/>
      <w:numFmt w:val="decimal"/>
      <w:suff w:val="nothing"/>
      <w:lvlText w:val="%1、"/>
      <w:lvlJc w:val="left"/>
    </w:lvl>
  </w:abstractNum>
  <w:abstractNum w:abstractNumId="7" w15:restartNumberingAfterBreak="0">
    <w:nsid w:val="711C5C6B"/>
    <w:multiLevelType w:val="multilevel"/>
    <w:tmpl w:val="0F489478"/>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9.%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num w:numId="1" w16cid:durableId="1456680981">
    <w:abstractNumId w:val="0"/>
  </w:num>
  <w:num w:numId="2" w16cid:durableId="871456578">
    <w:abstractNumId w:val="4"/>
  </w:num>
  <w:num w:numId="3" w16cid:durableId="213467534">
    <w:abstractNumId w:val="3"/>
  </w:num>
  <w:num w:numId="4" w16cid:durableId="776483905">
    <w:abstractNumId w:val="6"/>
  </w:num>
  <w:num w:numId="5" w16cid:durableId="1247303455">
    <w:abstractNumId w:val="5"/>
  </w:num>
  <w:num w:numId="6" w16cid:durableId="861667349">
    <w:abstractNumId w:val="7"/>
  </w:num>
  <w:num w:numId="7" w16cid:durableId="1458908036">
    <w:abstractNumId w:val="2"/>
  </w:num>
  <w:num w:numId="8" w16cid:durableId="1409040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11"/>
    <w:rsid w:val="00296066"/>
    <w:rsid w:val="006B66EB"/>
    <w:rsid w:val="008C5452"/>
    <w:rsid w:val="00AB7B31"/>
    <w:rsid w:val="00E13911"/>
    <w:rsid w:val="00F8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11177F1-F8D6-4431-A3D8-23891681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066"/>
    <w:pPr>
      <w:kinsoku w:val="0"/>
      <w:autoSpaceDE w:val="0"/>
      <w:autoSpaceDN w:val="0"/>
      <w:adjustRightInd w:val="0"/>
      <w:snapToGrid w:val="0"/>
      <w:spacing w:after="0" w:line="240" w:lineRule="auto"/>
      <w:textAlignment w:val="baseline"/>
    </w:pPr>
    <w:rPr>
      <w:rFonts w:ascii="Arial" w:eastAsia="Arial" w:hAnsi="Arial" w:cs="Arial"/>
      <w:snapToGrid w:val="0"/>
      <w:color w:val="000000"/>
      <w:kern w:val="0"/>
      <w:sz w:val="21"/>
      <w:szCs w:val="21"/>
      <w:lang w:eastAsia="en-US"/>
      <w14:ligatures w14:val="none"/>
    </w:rPr>
  </w:style>
  <w:style w:type="paragraph" w:styleId="1">
    <w:name w:val="heading 1"/>
    <w:basedOn w:val="a"/>
    <w:next w:val="a"/>
    <w:link w:val="10"/>
    <w:uiPriority w:val="9"/>
    <w:qFormat/>
    <w:rsid w:val="00E139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E139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E139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139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39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139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39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39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139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39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39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39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3911"/>
    <w:rPr>
      <w:rFonts w:cstheme="majorBidi"/>
      <w:color w:val="0F4761" w:themeColor="accent1" w:themeShade="BF"/>
      <w:sz w:val="28"/>
      <w:szCs w:val="28"/>
    </w:rPr>
  </w:style>
  <w:style w:type="character" w:customStyle="1" w:styleId="50">
    <w:name w:val="标题 5 字符"/>
    <w:basedOn w:val="a0"/>
    <w:link w:val="5"/>
    <w:uiPriority w:val="9"/>
    <w:semiHidden/>
    <w:rsid w:val="00E13911"/>
    <w:rPr>
      <w:rFonts w:cstheme="majorBidi"/>
      <w:color w:val="0F4761" w:themeColor="accent1" w:themeShade="BF"/>
      <w:sz w:val="24"/>
    </w:rPr>
  </w:style>
  <w:style w:type="character" w:customStyle="1" w:styleId="60">
    <w:name w:val="标题 6 字符"/>
    <w:basedOn w:val="a0"/>
    <w:link w:val="6"/>
    <w:uiPriority w:val="9"/>
    <w:semiHidden/>
    <w:rsid w:val="00E13911"/>
    <w:rPr>
      <w:rFonts w:cstheme="majorBidi"/>
      <w:b/>
      <w:bCs/>
      <w:color w:val="0F4761" w:themeColor="accent1" w:themeShade="BF"/>
    </w:rPr>
  </w:style>
  <w:style w:type="character" w:customStyle="1" w:styleId="70">
    <w:name w:val="标题 7 字符"/>
    <w:basedOn w:val="a0"/>
    <w:link w:val="7"/>
    <w:uiPriority w:val="9"/>
    <w:semiHidden/>
    <w:rsid w:val="00E13911"/>
    <w:rPr>
      <w:rFonts w:cstheme="majorBidi"/>
      <w:b/>
      <w:bCs/>
      <w:color w:val="595959" w:themeColor="text1" w:themeTint="A6"/>
    </w:rPr>
  </w:style>
  <w:style w:type="character" w:customStyle="1" w:styleId="80">
    <w:name w:val="标题 8 字符"/>
    <w:basedOn w:val="a0"/>
    <w:link w:val="8"/>
    <w:uiPriority w:val="9"/>
    <w:semiHidden/>
    <w:rsid w:val="00E13911"/>
    <w:rPr>
      <w:rFonts w:cstheme="majorBidi"/>
      <w:color w:val="595959" w:themeColor="text1" w:themeTint="A6"/>
    </w:rPr>
  </w:style>
  <w:style w:type="character" w:customStyle="1" w:styleId="90">
    <w:name w:val="标题 9 字符"/>
    <w:basedOn w:val="a0"/>
    <w:link w:val="9"/>
    <w:uiPriority w:val="9"/>
    <w:semiHidden/>
    <w:rsid w:val="00E13911"/>
    <w:rPr>
      <w:rFonts w:eastAsiaTheme="majorEastAsia" w:cstheme="majorBidi"/>
      <w:color w:val="595959" w:themeColor="text1" w:themeTint="A6"/>
    </w:rPr>
  </w:style>
  <w:style w:type="paragraph" w:styleId="a3">
    <w:name w:val="Title"/>
    <w:basedOn w:val="a"/>
    <w:next w:val="a"/>
    <w:link w:val="a4"/>
    <w:uiPriority w:val="10"/>
    <w:qFormat/>
    <w:rsid w:val="00E139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39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39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39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3911"/>
    <w:pPr>
      <w:spacing w:before="160"/>
      <w:jc w:val="center"/>
    </w:pPr>
    <w:rPr>
      <w:i/>
      <w:iCs/>
      <w:color w:val="404040" w:themeColor="text1" w:themeTint="BF"/>
    </w:rPr>
  </w:style>
  <w:style w:type="character" w:customStyle="1" w:styleId="a8">
    <w:name w:val="引用 字符"/>
    <w:basedOn w:val="a0"/>
    <w:link w:val="a7"/>
    <w:uiPriority w:val="29"/>
    <w:rsid w:val="00E13911"/>
    <w:rPr>
      <w:i/>
      <w:iCs/>
      <w:color w:val="404040" w:themeColor="text1" w:themeTint="BF"/>
    </w:rPr>
  </w:style>
  <w:style w:type="paragraph" w:styleId="a9">
    <w:name w:val="List Paragraph"/>
    <w:basedOn w:val="a"/>
    <w:uiPriority w:val="34"/>
    <w:qFormat/>
    <w:rsid w:val="00E13911"/>
    <w:pPr>
      <w:ind w:left="720"/>
      <w:contextualSpacing/>
    </w:pPr>
  </w:style>
  <w:style w:type="character" w:styleId="aa">
    <w:name w:val="Intense Emphasis"/>
    <w:basedOn w:val="a0"/>
    <w:uiPriority w:val="21"/>
    <w:qFormat/>
    <w:rsid w:val="00E13911"/>
    <w:rPr>
      <w:i/>
      <w:iCs/>
      <w:color w:val="0F4761" w:themeColor="accent1" w:themeShade="BF"/>
    </w:rPr>
  </w:style>
  <w:style w:type="paragraph" w:styleId="ab">
    <w:name w:val="Intense Quote"/>
    <w:basedOn w:val="a"/>
    <w:next w:val="a"/>
    <w:link w:val="ac"/>
    <w:uiPriority w:val="30"/>
    <w:qFormat/>
    <w:rsid w:val="00E13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13911"/>
    <w:rPr>
      <w:i/>
      <w:iCs/>
      <w:color w:val="0F4761" w:themeColor="accent1" w:themeShade="BF"/>
    </w:rPr>
  </w:style>
  <w:style w:type="character" w:styleId="ad">
    <w:name w:val="Intense Reference"/>
    <w:basedOn w:val="a0"/>
    <w:uiPriority w:val="32"/>
    <w:qFormat/>
    <w:rsid w:val="00E13911"/>
    <w:rPr>
      <w:b/>
      <w:bCs/>
      <w:smallCaps/>
      <w:color w:val="0F4761" w:themeColor="accent1" w:themeShade="BF"/>
      <w:spacing w:val="5"/>
    </w:rPr>
  </w:style>
  <w:style w:type="paragraph" w:styleId="ae">
    <w:name w:val="header"/>
    <w:basedOn w:val="a"/>
    <w:link w:val="af"/>
    <w:uiPriority w:val="99"/>
    <w:unhideWhenUsed/>
    <w:qFormat/>
    <w:rsid w:val="00296066"/>
    <w:pPr>
      <w:tabs>
        <w:tab w:val="center" w:pos="4153"/>
        <w:tab w:val="right" w:pos="8306"/>
      </w:tabs>
      <w:jc w:val="center"/>
    </w:pPr>
    <w:rPr>
      <w:sz w:val="18"/>
      <w:szCs w:val="18"/>
    </w:rPr>
  </w:style>
  <w:style w:type="character" w:customStyle="1" w:styleId="af">
    <w:name w:val="页眉 字符"/>
    <w:basedOn w:val="a0"/>
    <w:link w:val="ae"/>
    <w:uiPriority w:val="99"/>
    <w:qFormat/>
    <w:rsid w:val="00296066"/>
    <w:rPr>
      <w:sz w:val="18"/>
      <w:szCs w:val="18"/>
    </w:rPr>
  </w:style>
  <w:style w:type="paragraph" w:styleId="af0">
    <w:name w:val="footer"/>
    <w:basedOn w:val="a"/>
    <w:link w:val="af1"/>
    <w:uiPriority w:val="99"/>
    <w:unhideWhenUsed/>
    <w:qFormat/>
    <w:rsid w:val="00296066"/>
    <w:pPr>
      <w:tabs>
        <w:tab w:val="center" w:pos="4153"/>
        <w:tab w:val="right" w:pos="8306"/>
      </w:tabs>
    </w:pPr>
    <w:rPr>
      <w:sz w:val="18"/>
      <w:szCs w:val="18"/>
    </w:rPr>
  </w:style>
  <w:style w:type="character" w:customStyle="1" w:styleId="af1">
    <w:name w:val="页脚 字符"/>
    <w:basedOn w:val="a0"/>
    <w:link w:val="af0"/>
    <w:uiPriority w:val="99"/>
    <w:qFormat/>
    <w:rsid w:val="00296066"/>
    <w:rPr>
      <w:sz w:val="18"/>
      <w:szCs w:val="18"/>
    </w:rPr>
  </w:style>
  <w:style w:type="paragraph" w:styleId="af2">
    <w:name w:val="Normal Indent"/>
    <w:basedOn w:val="a"/>
    <w:next w:val="a"/>
    <w:unhideWhenUsed/>
    <w:qFormat/>
    <w:rsid w:val="00296066"/>
    <w:pPr>
      <w:ind w:firstLine="420"/>
    </w:pPr>
    <w:rPr>
      <w:rFonts w:ascii="仿宋_GB2312" w:eastAsia="仿宋_GB2312"/>
      <w:sz w:val="28"/>
      <w:szCs w:val="20"/>
    </w:rPr>
  </w:style>
  <w:style w:type="paragraph" w:styleId="af3">
    <w:name w:val="Body Text"/>
    <w:basedOn w:val="a"/>
    <w:next w:val="a"/>
    <w:link w:val="af4"/>
    <w:semiHidden/>
    <w:qFormat/>
    <w:rsid w:val="00296066"/>
  </w:style>
  <w:style w:type="character" w:customStyle="1" w:styleId="af4">
    <w:name w:val="正文文本 字符"/>
    <w:basedOn w:val="a0"/>
    <w:link w:val="af3"/>
    <w:semiHidden/>
    <w:rsid w:val="00296066"/>
    <w:rPr>
      <w:rFonts w:ascii="Arial" w:eastAsia="Arial" w:hAnsi="Arial" w:cs="Arial"/>
      <w:snapToGrid w:val="0"/>
      <w:color w:val="000000"/>
      <w:kern w:val="0"/>
      <w:sz w:val="21"/>
      <w:szCs w:val="21"/>
      <w:lang w:eastAsia="en-US"/>
      <w14:ligatures w14:val="none"/>
    </w:rPr>
  </w:style>
  <w:style w:type="paragraph" w:customStyle="1" w:styleId="af5">
    <w:name w:val="正文 含缩进"/>
    <w:basedOn w:val="a"/>
    <w:autoRedefine/>
    <w:qFormat/>
    <w:rsid w:val="00296066"/>
    <w:pPr>
      <w:ind w:firstLineChars="202" w:firstLine="424"/>
    </w:pPr>
  </w:style>
  <w:style w:type="paragraph" w:customStyle="1" w:styleId="11">
    <w:name w:val="1.1"/>
    <w:basedOn w:val="a"/>
    <w:next w:val="a"/>
    <w:qFormat/>
    <w:rsid w:val="00296066"/>
    <w:pPr>
      <w:kinsoku/>
      <w:autoSpaceDE/>
      <w:autoSpaceDN/>
      <w:adjustRightInd/>
      <w:snapToGrid/>
      <w:spacing w:line="360" w:lineRule="auto"/>
      <w:ind w:firstLineChars="200" w:firstLine="480"/>
      <w:jc w:val="both"/>
      <w:textAlignment w:val="auto"/>
      <w:outlineLvl w:val="1"/>
    </w:pPr>
    <w:rPr>
      <w:rFonts w:ascii="宋体" w:eastAsia="宋体" w:hAnsi="宋体" w:cs="Times New Roman"/>
      <w:b/>
      <w:bCs/>
      <w:snapToGrid/>
      <w:color w:val="auto"/>
      <w:kern w:val="28"/>
      <w:sz w:val="24"/>
      <w:lang w:eastAsia="zh-CN"/>
    </w:rPr>
  </w:style>
  <w:style w:type="paragraph" w:customStyle="1" w:styleId="Style2">
    <w:name w:val="_Style 2"/>
    <w:basedOn w:val="a"/>
    <w:qFormat/>
    <w:rsid w:val="00296066"/>
    <w:pPr>
      <w:widowControl w:val="0"/>
      <w:kinsoku/>
      <w:autoSpaceDE/>
      <w:autoSpaceDN/>
      <w:adjustRightInd/>
      <w:snapToGrid/>
      <w:spacing w:line="360" w:lineRule="auto"/>
      <w:jc w:val="both"/>
      <w:textAlignment w:val="auto"/>
    </w:pPr>
    <w:rPr>
      <w:rFonts w:ascii="Times New Roman" w:eastAsia="宋体" w:hAnsi="Times New Roman" w:cs="Times New Roman"/>
      <w:snapToGrid/>
      <w:color w:val="auto"/>
      <w:kern w:val="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3237</Words>
  <Characters>3756</Characters>
  <Application>Microsoft Office Word</Application>
  <DocSecurity>0</DocSecurity>
  <Lines>341</Lines>
  <Paragraphs>368</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2026-07-27T06:36:00Z</dcterms:created>
  <dcterms:modified xsi:type="dcterms:W3CDTF">2026-07-27T06:42:00Z</dcterms:modified>
</cp:coreProperties>
</file>