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项目经理张方恒简历</w:t>
      </w:r>
    </w:p>
    <w:p>
      <w:r>
        <w:t>材料名称：项目经理张方恒简历</w:t>
      </w:r>
    </w:p>
    <w:p>
      <w:r>
        <w:t>颁发机构：企业内部</w:t>
      </w:r>
    </w:p>
    <w:p>
      <w:r>
        <w:t>有效期起：2025-09-12</w:t>
      </w:r>
    </w:p>
    <w:p>
      <w:r>
        <w:t>有效期止：2027-09-12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