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BE" w:rsidRDefault="006260DF" w:rsidP="006260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교육수준이 미치는 영향</w:t>
      </w:r>
    </w:p>
    <w:tbl>
      <w:tblPr>
        <w:tblStyle w:val="a3"/>
        <w:tblW w:w="9191" w:type="dxa"/>
        <w:tblLook w:val="04A0" w:firstRow="1" w:lastRow="0" w:firstColumn="1" w:lastColumn="0" w:noHBand="0" w:noVBand="1"/>
      </w:tblPr>
      <w:tblGrid>
        <w:gridCol w:w="4478"/>
        <w:gridCol w:w="4713"/>
      </w:tblGrid>
      <w:tr w:rsidR="006260DF" w:rsidTr="006260DF">
        <w:trPr>
          <w:trHeight w:val="345"/>
        </w:trPr>
        <w:tc>
          <w:tcPr>
            <w:tcW w:w="4478" w:type="dxa"/>
          </w:tcPr>
          <w:p w:rsidR="008F7A97" w:rsidRDefault="006260DF" w:rsidP="00236FE9">
            <w:pPr>
              <w:pStyle w:val="a4"/>
              <w:ind w:leftChars="0" w:left="0"/>
            </w:pPr>
            <w:r w:rsidRPr="006260DF">
              <w:rPr>
                <w:rFonts w:hint="eastAsia"/>
              </w:rPr>
              <w:t>새롭고</w:t>
            </w:r>
            <w:r w:rsidRPr="006260DF">
              <w:t xml:space="preserve"> 복잡한 경험을 하고싶은</w:t>
            </w:r>
            <w:r w:rsidRPr="006260DF">
              <w:rPr>
                <w:rFonts w:hint="eastAsia"/>
              </w:rPr>
              <w:t xml:space="preserve"> </w:t>
            </w:r>
            <w:r w:rsidR="008F7A97">
              <w:rPr>
                <w:rFonts w:hint="eastAsia"/>
              </w:rPr>
              <w:t>(</w:t>
            </w:r>
            <w:r w:rsidR="008F7A97">
              <w:t>tp0</w:t>
            </w:r>
            <w:r>
              <w:t>5</w:t>
            </w:r>
            <w:r w:rsidR="008F7A97">
              <w:t>)</w:t>
            </w:r>
          </w:p>
        </w:tc>
        <w:tc>
          <w:tcPr>
            <w:tcW w:w="4713" w:type="dxa"/>
          </w:tcPr>
          <w:p w:rsidR="008F7A97" w:rsidRDefault="006260DF" w:rsidP="00236FE9">
            <w:pPr>
              <w:pStyle w:val="a4"/>
              <w:ind w:leftChars="0" w:left="0"/>
              <w:jc w:val="center"/>
            </w:pPr>
            <w:r w:rsidRPr="006260DF">
              <w:rPr>
                <w:rFonts w:hint="eastAsia"/>
              </w:rPr>
              <w:t>말수가</w:t>
            </w:r>
            <w:r w:rsidRPr="006260DF">
              <w:t xml:space="preserve"> 적고 조용한</w:t>
            </w:r>
            <w:r w:rsidRPr="006260DF">
              <w:rPr>
                <w:rFonts w:hint="eastAsia"/>
              </w:rPr>
              <w:t xml:space="preserve"> </w:t>
            </w:r>
            <w:r w:rsidR="008F7A97">
              <w:rPr>
                <w:rFonts w:hint="eastAsia"/>
              </w:rPr>
              <w:t>(</w:t>
            </w:r>
            <w:r w:rsidR="008F7A97">
              <w:t>tp0</w:t>
            </w:r>
            <w:r>
              <w:t>6</w:t>
            </w:r>
            <w:r w:rsidR="008F7A97">
              <w:t>)</w:t>
            </w:r>
          </w:p>
        </w:tc>
      </w:tr>
      <w:tr w:rsidR="006260DF" w:rsidTr="006260DF">
        <w:trPr>
          <w:trHeight w:val="5806"/>
        </w:trPr>
        <w:tc>
          <w:tcPr>
            <w:tcW w:w="4478" w:type="dxa"/>
          </w:tcPr>
          <w:p w:rsidR="008F7A97" w:rsidRDefault="006260DF" w:rsidP="006260DF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33020</wp:posOffset>
                  </wp:positionV>
                  <wp:extent cx="2642870" cy="1714500"/>
                  <wp:effectExtent l="0" t="0" r="508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7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1778000</wp:posOffset>
                  </wp:positionV>
                  <wp:extent cx="2442845" cy="1706880"/>
                  <wp:effectExtent l="0" t="0" r="0" b="762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3" w:type="dxa"/>
          </w:tcPr>
          <w:p w:rsidR="008F7A97" w:rsidRDefault="006260DF" w:rsidP="00236FE9">
            <w:r>
              <w:rPr>
                <w:noProof/>
              </w:rPr>
              <w:drawing>
                <wp:inline distT="0" distB="0" distL="0" distR="0" wp14:anchorId="7BDD156D" wp14:editId="1D252B5C">
                  <wp:extent cx="2629439" cy="16992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236" cy="17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7A97" w:rsidRDefault="006260DF" w:rsidP="00236FE9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9E3E5E0" wp14:editId="70D614D0">
                  <wp:extent cx="2394105" cy="1775460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127" cy="177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0DF" w:rsidRPr="00855971" w:rsidTr="006260DF">
        <w:trPr>
          <w:trHeight w:val="679"/>
        </w:trPr>
        <w:tc>
          <w:tcPr>
            <w:tcW w:w="4478" w:type="dxa"/>
          </w:tcPr>
          <w:p w:rsidR="008F7A97" w:rsidRPr="00855971" w:rsidRDefault="008F7A97" w:rsidP="00236FE9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교육수준이</w:t>
            </w:r>
            <w:r w:rsidRPr="00855971">
              <w:rPr>
                <w:color w:val="0070C0"/>
              </w:rPr>
              <w:t xml:space="preserve"> 높을수록 본인이 </w:t>
            </w:r>
            <w:r w:rsidR="006260DF">
              <w:rPr>
                <w:rFonts w:hint="eastAsia"/>
                <w:color w:val="0070C0"/>
              </w:rPr>
              <w:t>새롭고 복잡한 경험을 할 준비가 되어있었다.</w:t>
            </w:r>
          </w:p>
        </w:tc>
        <w:tc>
          <w:tcPr>
            <w:tcW w:w="4713" w:type="dxa"/>
          </w:tcPr>
          <w:p w:rsidR="008F7A97" w:rsidRPr="00855971" w:rsidRDefault="008F7A97" w:rsidP="006260DF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noProof/>
                <w:color w:val="0070C0"/>
              </w:rPr>
              <w:t xml:space="preserve"> </w:t>
            </w:r>
            <w:r w:rsidRPr="00855971">
              <w:rPr>
                <w:rFonts w:hint="eastAsia"/>
                <w:noProof/>
                <w:color w:val="0070C0"/>
              </w:rPr>
              <w:t>교육수준이</w:t>
            </w:r>
            <w:r w:rsidRPr="00855971">
              <w:rPr>
                <w:noProof/>
                <w:color w:val="0070C0"/>
              </w:rPr>
              <w:t xml:space="preserve"> </w:t>
            </w:r>
            <w:r w:rsidR="006260DF">
              <w:rPr>
                <w:rFonts w:hint="eastAsia"/>
                <w:noProof/>
                <w:color w:val="0070C0"/>
              </w:rPr>
              <w:t xml:space="preserve">낮을수록 말수가 적고 조용하다는 문항의 답변이 </w:t>
            </w:r>
            <w:r w:rsidR="006260DF">
              <w:rPr>
                <w:noProof/>
                <w:color w:val="0070C0"/>
              </w:rPr>
              <w:t>5</w:t>
            </w:r>
            <w:r w:rsidR="006260DF">
              <w:rPr>
                <w:rFonts w:hint="eastAsia"/>
                <w:noProof/>
                <w:color w:val="0070C0"/>
              </w:rPr>
              <w:t>이상의 비율이 많았다.</w:t>
            </w:r>
          </w:p>
        </w:tc>
      </w:tr>
    </w:tbl>
    <w:p w:rsidR="00514A5F" w:rsidRDefault="00514A5F">
      <w:pPr>
        <w:rPr>
          <w:rFonts w:hint="eastAsia"/>
        </w:rPr>
      </w:pPr>
      <w:r>
        <w:rPr>
          <w:rFonts w:hint="eastAsia"/>
        </w:rPr>
        <w:t xml:space="preserve">교육수준은 </w:t>
      </w:r>
      <w:r>
        <w:t xml:space="preserve">tp05, tp06 </w:t>
      </w:r>
      <w:r>
        <w:rPr>
          <w:rFonts w:hint="eastAsia"/>
        </w:rPr>
        <w:t>둘 다 꽤 영향을 끼치는 것처럼 보인다.</w:t>
      </w:r>
    </w:p>
    <w:p w:rsidR="006260DF" w:rsidRPr="00514A5F" w:rsidRDefault="00CC5EE3">
      <w:r>
        <w:rPr>
          <w:rFonts w:hint="eastAsia"/>
        </w:rPr>
        <w:t xml:space="preserve">교육수준이 높다는 것은 젊은 나이대에서는 현재 </w:t>
      </w:r>
      <w:proofErr w:type="spellStart"/>
      <w:r>
        <w:rPr>
          <w:rFonts w:hint="eastAsia"/>
        </w:rPr>
        <w:t>공부중이라는</w:t>
      </w:r>
      <w:proofErr w:type="spellEnd"/>
      <w:r>
        <w:rPr>
          <w:rFonts w:hint="eastAsia"/>
        </w:rPr>
        <w:t xml:space="preserve"> 이야기이기고,</w:t>
      </w:r>
      <w:r>
        <w:t xml:space="preserve"> </w:t>
      </w:r>
      <w:proofErr w:type="spellStart"/>
      <w:r>
        <w:rPr>
          <w:rFonts w:hint="eastAsia"/>
        </w:rPr>
        <w:t>중장년층에게는</w:t>
      </w:r>
      <w:proofErr w:type="spellEnd"/>
      <w:r>
        <w:rPr>
          <w:rFonts w:hint="eastAsia"/>
        </w:rPr>
        <w:t xml:space="preserve"> 과거의 이야기이겠지만 그만큼 다른 사람들이 여가를 보내는 시간보다 공부한 시간이 더 많을 것이므로 꽤나 합리적으로 보인다.</w:t>
      </w:r>
      <w:r>
        <w:t xml:space="preserve"> </w:t>
      </w:r>
      <w:r>
        <w:rPr>
          <w:rFonts w:hint="eastAsia"/>
        </w:rPr>
        <w:t xml:space="preserve">또한 역시 많이 배우기 위해서는 다양한 사람을 만나야 하며 자신의 생각을 </w:t>
      </w:r>
      <w:proofErr w:type="spellStart"/>
      <w:r>
        <w:rPr>
          <w:rFonts w:hint="eastAsia"/>
        </w:rPr>
        <w:t>조리있게</w:t>
      </w:r>
      <w:proofErr w:type="spellEnd"/>
      <w:r>
        <w:rPr>
          <w:rFonts w:hint="eastAsia"/>
        </w:rPr>
        <w:t xml:space="preserve"> 말할 수 있어야 하므로 말하는 연습이 충분히 되어있어서 조용한 비율이 적어지는 듯 하다.</w:t>
      </w:r>
    </w:p>
    <w:p w:rsidR="006260DF" w:rsidRDefault="006260DF"/>
    <w:p w:rsidR="006260DF" w:rsidRDefault="006260DF"/>
    <w:p w:rsidR="006260DF" w:rsidRDefault="006260DF"/>
    <w:p w:rsidR="006260DF" w:rsidRDefault="006260DF">
      <w:pPr>
        <w:rPr>
          <w:rFonts w:hint="eastAsia"/>
        </w:rPr>
      </w:pPr>
    </w:p>
    <w:p w:rsidR="006260DF" w:rsidRDefault="006260DF"/>
    <w:p w:rsidR="006260DF" w:rsidRDefault="006260DF"/>
    <w:p w:rsidR="006260DF" w:rsidRDefault="006260DF"/>
    <w:p w:rsidR="006260DF" w:rsidRDefault="006260DF" w:rsidP="006260D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가족구성원 수가 미치는 영향</w:t>
      </w:r>
    </w:p>
    <w:tbl>
      <w:tblPr>
        <w:tblStyle w:val="a3"/>
        <w:tblW w:w="9191" w:type="dxa"/>
        <w:tblLook w:val="04A0" w:firstRow="1" w:lastRow="0" w:firstColumn="1" w:lastColumn="0" w:noHBand="0" w:noVBand="1"/>
      </w:tblPr>
      <w:tblGrid>
        <w:gridCol w:w="4478"/>
        <w:gridCol w:w="4713"/>
      </w:tblGrid>
      <w:tr w:rsidR="006260DF" w:rsidTr="00236FE9">
        <w:trPr>
          <w:trHeight w:val="345"/>
        </w:trPr>
        <w:tc>
          <w:tcPr>
            <w:tcW w:w="4478" w:type="dxa"/>
          </w:tcPr>
          <w:p w:rsidR="006260DF" w:rsidRDefault="006260DF" w:rsidP="00236FE9">
            <w:pPr>
              <w:pStyle w:val="a4"/>
              <w:ind w:leftChars="0" w:left="0"/>
            </w:pPr>
            <w:r w:rsidRPr="006260DF">
              <w:rPr>
                <w:rFonts w:hint="eastAsia"/>
              </w:rPr>
              <w:t>새롭고</w:t>
            </w:r>
            <w:r w:rsidRPr="006260DF">
              <w:t xml:space="preserve"> 복잡한 경험을 하고싶은</w:t>
            </w:r>
            <w:r w:rsidRPr="006260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tp05)</w:t>
            </w:r>
          </w:p>
        </w:tc>
        <w:tc>
          <w:tcPr>
            <w:tcW w:w="4713" w:type="dxa"/>
          </w:tcPr>
          <w:p w:rsidR="006260DF" w:rsidRDefault="006260DF" w:rsidP="00236FE9">
            <w:pPr>
              <w:pStyle w:val="a4"/>
              <w:ind w:leftChars="0" w:left="0"/>
              <w:jc w:val="center"/>
            </w:pPr>
            <w:r w:rsidRPr="006260DF">
              <w:rPr>
                <w:rFonts w:hint="eastAsia"/>
              </w:rPr>
              <w:t>말수가</w:t>
            </w:r>
            <w:r w:rsidRPr="006260DF">
              <w:t xml:space="preserve"> 적고 조용한</w:t>
            </w:r>
            <w:r w:rsidRPr="006260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tp06)</w:t>
            </w:r>
          </w:p>
        </w:tc>
      </w:tr>
      <w:tr w:rsidR="006260DF" w:rsidTr="00236FE9">
        <w:trPr>
          <w:trHeight w:val="5806"/>
        </w:trPr>
        <w:tc>
          <w:tcPr>
            <w:tcW w:w="4478" w:type="dxa"/>
          </w:tcPr>
          <w:p w:rsidR="006260DF" w:rsidRDefault="006260DF" w:rsidP="00236FE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92B9A5" wp14:editId="0517F074">
                  <wp:extent cx="2635225" cy="168402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583" cy="169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0AB89A" wp14:editId="3C85DE4B">
                  <wp:extent cx="2523300" cy="1805940"/>
                  <wp:effectExtent l="0" t="0" r="0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718" cy="181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</w:tcPr>
          <w:p w:rsidR="006260DF" w:rsidRDefault="006260DF" w:rsidP="00236FE9">
            <w:r>
              <w:rPr>
                <w:noProof/>
              </w:rPr>
              <w:drawing>
                <wp:inline distT="0" distB="0" distL="0" distR="0" wp14:anchorId="1F4B040B" wp14:editId="0FF15C0E">
                  <wp:extent cx="2782141" cy="1795785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92" cy="180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0DF" w:rsidRDefault="006260DF" w:rsidP="00236FE9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36646AD" wp14:editId="4D465C05">
                  <wp:extent cx="2640330" cy="1950611"/>
                  <wp:effectExtent l="0" t="0" r="762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102" cy="19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0DF" w:rsidRPr="00855971" w:rsidTr="00236FE9">
        <w:trPr>
          <w:trHeight w:val="679"/>
        </w:trPr>
        <w:tc>
          <w:tcPr>
            <w:tcW w:w="4478" w:type="dxa"/>
          </w:tcPr>
          <w:p w:rsidR="006260DF" w:rsidRPr="00855971" w:rsidRDefault="0044355B" w:rsidP="00236FE9">
            <w:pPr>
              <w:pStyle w:val="a4"/>
              <w:ind w:leftChars="0" w:left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가족 구성원 수에 따라 답변한 비율이 거의 비슷하였고 따라서 평균 또한 비슷하였다.</w:t>
            </w:r>
          </w:p>
        </w:tc>
        <w:tc>
          <w:tcPr>
            <w:tcW w:w="4713" w:type="dxa"/>
          </w:tcPr>
          <w:p w:rsidR="006260DF" w:rsidRPr="00855971" w:rsidRDefault="006260DF" w:rsidP="00236FE9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noProof/>
                <w:color w:val="0070C0"/>
              </w:rPr>
              <w:t xml:space="preserve"> </w:t>
            </w:r>
            <w:r w:rsidR="0044355B">
              <w:rPr>
                <w:rFonts w:hint="eastAsia"/>
                <w:noProof/>
                <w:color w:val="0070C0"/>
              </w:rPr>
              <w:t xml:space="preserve">가족 구성원이 </w:t>
            </w:r>
            <w:r w:rsidR="0044355B">
              <w:rPr>
                <w:noProof/>
                <w:color w:val="0070C0"/>
              </w:rPr>
              <w:t>5</w:t>
            </w:r>
            <w:r w:rsidR="0044355B">
              <w:rPr>
                <w:rFonts w:hint="eastAsia"/>
                <w:noProof/>
                <w:color w:val="0070C0"/>
              </w:rPr>
              <w:t>인 경우를 제외하고, 가족 구성원 수가 증가할수록 조용하다에 강하게 동의한 비율이 감소하는 추세를 보인다.</w:t>
            </w:r>
            <w:r w:rsidR="0044355B">
              <w:rPr>
                <w:noProof/>
                <w:color w:val="0070C0"/>
              </w:rPr>
              <w:t xml:space="preserve"> </w:t>
            </w:r>
            <w:r w:rsidR="0044355B">
              <w:rPr>
                <w:rFonts w:hint="eastAsia"/>
                <w:noProof/>
                <w:color w:val="0070C0"/>
              </w:rPr>
              <w:t>가족이 많은 아이가 조용하지 않은 추세를 보임</w:t>
            </w:r>
          </w:p>
        </w:tc>
      </w:tr>
    </w:tbl>
    <w:p w:rsidR="006260DF" w:rsidRDefault="00CC5EE3">
      <w:pPr>
        <w:rPr>
          <w:rFonts w:hint="eastAsia"/>
        </w:rPr>
      </w:pPr>
      <w:r>
        <w:rPr>
          <w:rFonts w:hint="eastAsia"/>
        </w:rPr>
        <w:t>생각보다 두 질문에 끼치는 영향이 크지 않았다.</w:t>
      </w:r>
      <w:r>
        <w:t xml:space="preserve"> </w:t>
      </w:r>
      <w:r>
        <w:rPr>
          <w:rFonts w:hint="eastAsia"/>
        </w:rPr>
        <w:t>가족 구성원 수에 관계없이 모두가 새로운 경험을 추구하며,</w:t>
      </w:r>
      <w:r>
        <w:t xml:space="preserve"> </w:t>
      </w:r>
      <w:r>
        <w:rPr>
          <w:rFonts w:hint="eastAsia"/>
        </w:rPr>
        <w:t xml:space="preserve">조용한 정도에도 7에 답한 비율이 </w:t>
      </w:r>
      <w:r>
        <w:t>0</w:t>
      </w:r>
      <w:r>
        <w:rPr>
          <w:rFonts w:hint="eastAsia"/>
        </w:rPr>
        <w:t xml:space="preserve">인 경우보다 </w:t>
      </w:r>
      <w:r>
        <w:t>6+</w:t>
      </w:r>
      <w:r>
        <w:rPr>
          <w:rFonts w:hint="eastAsia"/>
        </w:rPr>
        <w:t xml:space="preserve">인 경우에 더 적으므로 상관성이 조금은 있어 보이나 </w:t>
      </w:r>
      <w:r>
        <w:t xml:space="preserve">5,6,7 </w:t>
      </w:r>
      <w:r>
        <w:rPr>
          <w:rFonts w:hint="eastAsia"/>
        </w:rPr>
        <w:t>전체적인 비율은 비슷하다.</w:t>
      </w:r>
      <w:r w:rsidR="00B14B0D">
        <w:t xml:space="preserve"> </w:t>
      </w:r>
    </w:p>
    <w:p w:rsidR="006260DF" w:rsidRDefault="006260DF"/>
    <w:p w:rsidR="006260DF" w:rsidRDefault="006260DF"/>
    <w:p w:rsidR="006260DF" w:rsidRDefault="006260DF"/>
    <w:p w:rsidR="006260DF" w:rsidRDefault="006260DF"/>
    <w:p w:rsidR="006260DF" w:rsidRDefault="006260DF"/>
    <w:p w:rsidR="006260DF" w:rsidRDefault="006260DF"/>
    <w:p w:rsidR="006260DF" w:rsidRDefault="006260DF"/>
    <w:p w:rsidR="006260DF" w:rsidRDefault="006260DF">
      <w:pPr>
        <w:rPr>
          <w:rFonts w:hint="eastAsia"/>
        </w:rPr>
      </w:pPr>
    </w:p>
    <w:p w:rsidR="006260DF" w:rsidRDefault="006260DF" w:rsidP="006260DF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혼인상태가</w:t>
      </w:r>
      <w:proofErr w:type="spellEnd"/>
      <w:r>
        <w:rPr>
          <w:rFonts w:hint="eastAsia"/>
        </w:rPr>
        <w:t xml:space="preserve"> 미치는 영향</w:t>
      </w:r>
    </w:p>
    <w:tbl>
      <w:tblPr>
        <w:tblStyle w:val="a3"/>
        <w:tblW w:w="9191" w:type="dxa"/>
        <w:tblLook w:val="04A0" w:firstRow="1" w:lastRow="0" w:firstColumn="1" w:lastColumn="0" w:noHBand="0" w:noVBand="1"/>
      </w:tblPr>
      <w:tblGrid>
        <w:gridCol w:w="4548"/>
        <w:gridCol w:w="4746"/>
      </w:tblGrid>
      <w:tr w:rsidR="00D30042" w:rsidTr="00236FE9">
        <w:trPr>
          <w:trHeight w:val="345"/>
        </w:trPr>
        <w:tc>
          <w:tcPr>
            <w:tcW w:w="4478" w:type="dxa"/>
          </w:tcPr>
          <w:p w:rsidR="006260DF" w:rsidRDefault="006260DF" w:rsidP="00236FE9">
            <w:pPr>
              <w:pStyle w:val="a4"/>
              <w:ind w:leftChars="0" w:left="0"/>
            </w:pPr>
            <w:r w:rsidRPr="006260DF">
              <w:rPr>
                <w:rFonts w:hint="eastAsia"/>
              </w:rPr>
              <w:t>새롭고</w:t>
            </w:r>
            <w:r w:rsidRPr="006260DF">
              <w:t xml:space="preserve"> 복잡한 경험을 하고싶은</w:t>
            </w:r>
            <w:r w:rsidRPr="006260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tp05)</w:t>
            </w:r>
          </w:p>
        </w:tc>
        <w:tc>
          <w:tcPr>
            <w:tcW w:w="4713" w:type="dxa"/>
          </w:tcPr>
          <w:p w:rsidR="006260DF" w:rsidRDefault="006260DF" w:rsidP="00236FE9">
            <w:pPr>
              <w:pStyle w:val="a4"/>
              <w:ind w:leftChars="0" w:left="0"/>
              <w:jc w:val="center"/>
            </w:pPr>
            <w:r w:rsidRPr="006260DF">
              <w:rPr>
                <w:rFonts w:hint="eastAsia"/>
              </w:rPr>
              <w:t>말수가</w:t>
            </w:r>
            <w:r w:rsidRPr="006260DF">
              <w:t xml:space="preserve"> 적고 조용한</w:t>
            </w:r>
            <w:r w:rsidRPr="006260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tp06)</w:t>
            </w:r>
          </w:p>
        </w:tc>
      </w:tr>
      <w:tr w:rsidR="00D30042" w:rsidTr="00236FE9">
        <w:trPr>
          <w:trHeight w:val="5806"/>
        </w:trPr>
        <w:tc>
          <w:tcPr>
            <w:tcW w:w="4478" w:type="dxa"/>
          </w:tcPr>
          <w:p w:rsidR="006260DF" w:rsidRDefault="00D30042" w:rsidP="00236FE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AE4A92" wp14:editId="5804540D">
                  <wp:extent cx="2751306" cy="1781673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07" cy="179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8491A4" wp14:editId="21759C94">
                  <wp:extent cx="2672109" cy="1920240"/>
                  <wp:effectExtent l="0" t="0" r="0" b="381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577" cy="192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</w:tcPr>
          <w:p w:rsidR="006260DF" w:rsidRDefault="00D30042" w:rsidP="00236FE9">
            <w:r>
              <w:rPr>
                <w:noProof/>
              </w:rPr>
              <w:drawing>
                <wp:inline distT="0" distB="0" distL="0" distR="0" wp14:anchorId="19B774FD" wp14:editId="4CB0AD3A">
                  <wp:extent cx="2873585" cy="1813103"/>
                  <wp:effectExtent l="0" t="0" r="3175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21" cy="182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0DF" w:rsidRDefault="00D30042" w:rsidP="00236FE9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032BA0C5" wp14:editId="5BCAE0D1">
                  <wp:extent cx="2651760" cy="1934923"/>
                  <wp:effectExtent l="0" t="0" r="0" b="825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25" cy="194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042" w:rsidRPr="00855971" w:rsidTr="00236FE9">
        <w:trPr>
          <w:trHeight w:val="679"/>
        </w:trPr>
        <w:tc>
          <w:tcPr>
            <w:tcW w:w="4478" w:type="dxa"/>
          </w:tcPr>
          <w:p w:rsidR="006260DF" w:rsidRPr="00855971" w:rsidRDefault="00D30042" w:rsidP="00236FE9">
            <w:pPr>
              <w:pStyle w:val="a4"/>
              <w:ind w:leftChars="0" w:left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결혼한 지 좀 된 사람이 새로운 경험을 추구하는 성향이 있는 듯 하다.</w:t>
            </w:r>
          </w:p>
        </w:tc>
        <w:tc>
          <w:tcPr>
            <w:tcW w:w="4713" w:type="dxa"/>
          </w:tcPr>
          <w:p w:rsidR="006260DF" w:rsidRPr="00855971" w:rsidRDefault="00F15C1D" w:rsidP="00236FE9">
            <w:pPr>
              <w:pStyle w:val="a4"/>
              <w:ind w:leftChars="0" w:left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결혼을 하지 않은 사람이 유의하게 조용하고,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결혼 시기에 관계없이 결혼한 사람들은 답변의 분포가 거의 동일</w:t>
            </w:r>
          </w:p>
        </w:tc>
      </w:tr>
    </w:tbl>
    <w:p w:rsidR="006260DF" w:rsidRDefault="0044180C">
      <w:r>
        <w:rPr>
          <w:rFonts w:hint="eastAsia"/>
        </w:rPr>
        <w:t>결혼한 지 조금 지난 사람들이, 신혼인 사람들보다 새로운 경험을 추구하는 것은 합리적으로 보인다.</w:t>
      </w:r>
      <w:r>
        <w:t xml:space="preserve"> </w:t>
      </w:r>
      <w:r>
        <w:rPr>
          <w:rFonts w:hint="eastAsia"/>
        </w:rPr>
        <w:t xml:space="preserve">결혼을 하면 포기해야 하는 것들이 많기 </w:t>
      </w:r>
      <w:proofErr w:type="gramStart"/>
      <w:r>
        <w:rPr>
          <w:rFonts w:hint="eastAsia"/>
        </w:rPr>
        <w:t>때문에</w:t>
      </w:r>
      <w:r>
        <w:t>…</w:t>
      </w:r>
      <w:proofErr w:type="gramEnd"/>
    </w:p>
    <w:p w:rsidR="006260DF" w:rsidRPr="0044180C" w:rsidRDefault="00B14B0D">
      <w:r>
        <w:rPr>
          <w:rFonts w:hint="eastAsia"/>
        </w:rPr>
        <w:t>조용한 질문에는 결혼한 사람 vs 하지않은 사람이 극명하게 차이가 났다.</w:t>
      </w:r>
      <w:r>
        <w:t xml:space="preserve">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점은 </w:t>
      </w:r>
      <w:r>
        <w:t>1</w:t>
      </w:r>
      <w:r>
        <w:rPr>
          <w:rFonts w:hint="eastAsia"/>
        </w:rPr>
        <w:t>에 답한 비율 또한 결혼한 사람들이 더 높았다.</w:t>
      </w:r>
      <w:r>
        <w:t xml:space="preserve"> </w:t>
      </w:r>
      <w:r>
        <w:rPr>
          <w:rFonts w:hint="eastAsia"/>
        </w:rPr>
        <w:t>양 끝 값에 답한 비율이 꽤나 많은 부분을 차지하는 응답이 많지 않은데 이 것은 끝 값이 꽤나 큰 비율을 차지한다.</w:t>
      </w:r>
    </w:p>
    <w:p w:rsidR="006260DF" w:rsidRDefault="006260DF"/>
    <w:p w:rsidR="006260DF" w:rsidRDefault="006260DF"/>
    <w:p w:rsidR="006260DF" w:rsidRDefault="006260DF"/>
    <w:p w:rsidR="006260DF" w:rsidRDefault="006260DF"/>
    <w:p w:rsidR="006260DF" w:rsidRDefault="006260DF"/>
    <w:p w:rsidR="006260DF" w:rsidRDefault="006260DF"/>
    <w:p w:rsidR="006260DF" w:rsidRDefault="006260DF">
      <w:pPr>
        <w:rPr>
          <w:rFonts w:hint="eastAsia"/>
        </w:rPr>
      </w:pPr>
      <w:bookmarkStart w:id="0" w:name="_GoBack"/>
      <w:bookmarkEnd w:id="0"/>
    </w:p>
    <w:p w:rsidR="006260DF" w:rsidRDefault="006260DF" w:rsidP="006260D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유년기 거주지역이 미치는 영향</w:t>
      </w:r>
    </w:p>
    <w:tbl>
      <w:tblPr>
        <w:tblStyle w:val="a3"/>
        <w:tblW w:w="9191" w:type="dxa"/>
        <w:tblLook w:val="04A0" w:firstRow="1" w:lastRow="0" w:firstColumn="1" w:lastColumn="0" w:noHBand="0" w:noVBand="1"/>
      </w:tblPr>
      <w:tblGrid>
        <w:gridCol w:w="4596"/>
        <w:gridCol w:w="4656"/>
      </w:tblGrid>
      <w:tr w:rsidR="00D30042" w:rsidTr="00236FE9">
        <w:trPr>
          <w:trHeight w:val="345"/>
        </w:trPr>
        <w:tc>
          <w:tcPr>
            <w:tcW w:w="4478" w:type="dxa"/>
          </w:tcPr>
          <w:p w:rsidR="006260DF" w:rsidRDefault="006260DF" w:rsidP="00236FE9">
            <w:pPr>
              <w:pStyle w:val="a4"/>
              <w:ind w:leftChars="0" w:left="0"/>
            </w:pPr>
            <w:r w:rsidRPr="006260DF">
              <w:rPr>
                <w:rFonts w:hint="eastAsia"/>
              </w:rPr>
              <w:t>새롭고</w:t>
            </w:r>
            <w:r w:rsidRPr="006260DF">
              <w:t xml:space="preserve"> 복잡한 경험을 하고싶은</w:t>
            </w:r>
            <w:r w:rsidRPr="006260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tp05)</w:t>
            </w:r>
          </w:p>
        </w:tc>
        <w:tc>
          <w:tcPr>
            <w:tcW w:w="4713" w:type="dxa"/>
          </w:tcPr>
          <w:p w:rsidR="006260DF" w:rsidRDefault="006260DF" w:rsidP="00236FE9">
            <w:pPr>
              <w:pStyle w:val="a4"/>
              <w:ind w:leftChars="0" w:left="0"/>
              <w:jc w:val="center"/>
            </w:pPr>
            <w:r w:rsidRPr="006260DF">
              <w:rPr>
                <w:rFonts w:hint="eastAsia"/>
              </w:rPr>
              <w:t>말수가</w:t>
            </w:r>
            <w:r w:rsidRPr="006260DF">
              <w:t xml:space="preserve"> 적고 조용한</w:t>
            </w:r>
            <w:r w:rsidRPr="006260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tp06)</w:t>
            </w:r>
          </w:p>
        </w:tc>
      </w:tr>
      <w:tr w:rsidR="00D30042" w:rsidTr="00236FE9">
        <w:trPr>
          <w:trHeight w:val="5806"/>
        </w:trPr>
        <w:tc>
          <w:tcPr>
            <w:tcW w:w="4478" w:type="dxa"/>
          </w:tcPr>
          <w:p w:rsidR="00D30042" w:rsidRDefault="00D30042" w:rsidP="00236FE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96140" wp14:editId="13E4AD3B">
                  <wp:extent cx="2774566" cy="1767840"/>
                  <wp:effectExtent l="0" t="0" r="6985" b="381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159" cy="177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0DF" w:rsidRDefault="00D30042" w:rsidP="00236FE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91DBA1" wp14:editId="6B2CE999">
                  <wp:extent cx="2697480" cy="1975861"/>
                  <wp:effectExtent l="0" t="0" r="7620" b="571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796" cy="19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</w:tcPr>
          <w:p w:rsidR="006260DF" w:rsidRDefault="00D30042" w:rsidP="00236FE9">
            <w:r>
              <w:rPr>
                <w:noProof/>
              </w:rPr>
              <w:drawing>
                <wp:inline distT="0" distB="0" distL="0" distR="0" wp14:anchorId="3248F7EA" wp14:editId="0E216C95">
                  <wp:extent cx="2816038" cy="1798320"/>
                  <wp:effectExtent l="0" t="0" r="381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194" cy="180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0DF" w:rsidRDefault="00D30042" w:rsidP="00236FE9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2D98FD2" wp14:editId="354EBE74">
                  <wp:extent cx="2767431" cy="1921054"/>
                  <wp:effectExtent l="0" t="0" r="0" b="317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674" cy="193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042" w:rsidRPr="00855971" w:rsidTr="00236FE9">
        <w:trPr>
          <w:trHeight w:val="679"/>
        </w:trPr>
        <w:tc>
          <w:tcPr>
            <w:tcW w:w="4478" w:type="dxa"/>
          </w:tcPr>
          <w:p w:rsidR="006260DF" w:rsidRPr="00855971" w:rsidRDefault="00F15C1D" w:rsidP="00236FE9">
            <w:pPr>
              <w:pStyle w:val="a4"/>
              <w:ind w:leftChars="0" w:left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유년기 거주지역은 유의한 차이를 주지 않는 듯 함</w:t>
            </w:r>
          </w:p>
        </w:tc>
        <w:tc>
          <w:tcPr>
            <w:tcW w:w="4713" w:type="dxa"/>
          </w:tcPr>
          <w:p w:rsidR="006260DF" w:rsidRPr="00855971" w:rsidRDefault="006260DF" w:rsidP="00236FE9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noProof/>
                <w:color w:val="0070C0"/>
              </w:rPr>
              <w:t xml:space="preserve"> </w:t>
            </w:r>
            <w:r w:rsidR="00F15C1D">
              <w:rPr>
                <w:rFonts w:hint="eastAsia"/>
                <w:noProof/>
                <w:color w:val="0070C0"/>
              </w:rPr>
              <w:t>거주지역에 관계없이 거의 3개 모두 거의 동일한 답변 분포 보임</w:t>
            </w:r>
          </w:p>
        </w:tc>
      </w:tr>
    </w:tbl>
    <w:p w:rsidR="006260DF" w:rsidRDefault="00CC5EE3">
      <w:pPr>
        <w:rPr>
          <w:rFonts w:hint="eastAsia"/>
        </w:rPr>
      </w:pPr>
      <w:r>
        <w:rPr>
          <w:rFonts w:hint="eastAsia"/>
        </w:rPr>
        <w:t>유년기 거주지역은 두 질문 모두에 관계없이 거의 일정한 분포,</w:t>
      </w:r>
      <w:r>
        <w:t xml:space="preserve"> </w:t>
      </w:r>
      <w:r>
        <w:rPr>
          <w:rFonts w:hint="eastAsia"/>
        </w:rPr>
        <w:t>일정한 평균을 보였다.</w:t>
      </w:r>
    </w:p>
    <w:p w:rsidR="002F57B6" w:rsidRDefault="002F57B6"/>
    <w:p w:rsidR="002F57B6" w:rsidRDefault="002F57B6"/>
    <w:p w:rsidR="003F6B10" w:rsidRDefault="003F6B10"/>
    <w:p w:rsidR="003F6B10" w:rsidRDefault="003F6B10"/>
    <w:p w:rsidR="003F6B10" w:rsidRDefault="003F6B10"/>
    <w:p w:rsidR="003F6B10" w:rsidRDefault="003F6B10"/>
    <w:p w:rsidR="003F6B10" w:rsidRDefault="003F6B10"/>
    <w:p w:rsidR="003F6B10" w:rsidRDefault="003F6B10"/>
    <w:p w:rsidR="003F6B10" w:rsidRDefault="003F6B10"/>
    <w:p w:rsidR="003F6B10" w:rsidRDefault="003F6B10"/>
    <w:p w:rsidR="003F6B10" w:rsidRDefault="003F6B10">
      <w:r>
        <w:rPr>
          <w:rFonts w:hint="eastAsia"/>
        </w:rPr>
        <w:lastRenderedPageBreak/>
        <w:t>연령별</w:t>
      </w:r>
    </w:p>
    <w:tbl>
      <w:tblPr>
        <w:tblStyle w:val="a3"/>
        <w:tblW w:w="9191" w:type="dxa"/>
        <w:tblLook w:val="04A0" w:firstRow="1" w:lastRow="0" w:firstColumn="1" w:lastColumn="0" w:noHBand="0" w:noVBand="1"/>
      </w:tblPr>
      <w:tblGrid>
        <w:gridCol w:w="4656"/>
        <w:gridCol w:w="4540"/>
      </w:tblGrid>
      <w:tr w:rsidR="003F6B10" w:rsidTr="00236FE9">
        <w:trPr>
          <w:trHeight w:val="345"/>
        </w:trPr>
        <w:tc>
          <w:tcPr>
            <w:tcW w:w="4478" w:type="dxa"/>
          </w:tcPr>
          <w:p w:rsidR="003F6B10" w:rsidRDefault="003F6B10" w:rsidP="00236FE9">
            <w:pPr>
              <w:pStyle w:val="a4"/>
              <w:ind w:leftChars="0" w:left="0"/>
            </w:pPr>
            <w:r w:rsidRPr="006260DF">
              <w:rPr>
                <w:rFonts w:hint="eastAsia"/>
              </w:rPr>
              <w:t>새롭고</w:t>
            </w:r>
            <w:r w:rsidRPr="006260DF">
              <w:t xml:space="preserve"> 복잡한 경험을 하고싶은</w:t>
            </w:r>
            <w:r w:rsidRPr="006260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tp05)</w:t>
            </w:r>
          </w:p>
        </w:tc>
        <w:tc>
          <w:tcPr>
            <w:tcW w:w="4713" w:type="dxa"/>
          </w:tcPr>
          <w:p w:rsidR="003F6B10" w:rsidRDefault="003F6B10" w:rsidP="00236FE9">
            <w:pPr>
              <w:pStyle w:val="a4"/>
              <w:ind w:leftChars="0" w:left="0"/>
              <w:jc w:val="center"/>
            </w:pPr>
            <w:r w:rsidRPr="006260DF">
              <w:rPr>
                <w:rFonts w:hint="eastAsia"/>
              </w:rPr>
              <w:t>말수가</w:t>
            </w:r>
            <w:r w:rsidRPr="006260DF">
              <w:t xml:space="preserve"> 적고 조용한</w:t>
            </w:r>
            <w:r w:rsidRPr="006260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tp06)</w:t>
            </w:r>
          </w:p>
        </w:tc>
      </w:tr>
      <w:tr w:rsidR="003F6B10" w:rsidTr="00236FE9">
        <w:trPr>
          <w:trHeight w:val="5806"/>
        </w:trPr>
        <w:tc>
          <w:tcPr>
            <w:tcW w:w="4478" w:type="dxa"/>
          </w:tcPr>
          <w:p w:rsidR="003F6B10" w:rsidRDefault="003F6B10" w:rsidP="00236FE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14ABB3" wp14:editId="4E6099E2">
                  <wp:extent cx="2813983" cy="1760220"/>
                  <wp:effectExtent l="0" t="0" r="571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599" cy="176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B10" w:rsidRDefault="003F6B10" w:rsidP="00236FE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009637" wp14:editId="5A6B524C">
                  <wp:extent cx="2651760" cy="1876792"/>
                  <wp:effectExtent l="0" t="0" r="0" b="952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996" cy="188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</w:tcPr>
          <w:p w:rsidR="003F6B10" w:rsidRDefault="003F6B10" w:rsidP="00236FE9">
            <w:r>
              <w:rPr>
                <w:noProof/>
              </w:rPr>
              <w:drawing>
                <wp:inline distT="0" distB="0" distL="0" distR="0" wp14:anchorId="7D4AEF21" wp14:editId="12850B3D">
                  <wp:extent cx="2745755" cy="171450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514" cy="172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B10" w:rsidRDefault="003F6B10" w:rsidP="00236FE9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2AEB591E" wp14:editId="15786238">
                  <wp:extent cx="2621584" cy="1844040"/>
                  <wp:effectExtent l="0" t="0" r="7620" b="381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103" cy="185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B10" w:rsidRPr="00855971" w:rsidTr="00236FE9">
        <w:trPr>
          <w:trHeight w:val="679"/>
        </w:trPr>
        <w:tc>
          <w:tcPr>
            <w:tcW w:w="4478" w:type="dxa"/>
          </w:tcPr>
          <w:p w:rsidR="003F6B10" w:rsidRPr="00855971" w:rsidRDefault="003F6B10" w:rsidP="00236FE9">
            <w:pPr>
              <w:pStyle w:val="a4"/>
              <w:ind w:leftChars="0" w:left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~7</w:t>
            </w:r>
            <w:r>
              <w:rPr>
                <w:rFonts w:hint="eastAsia"/>
                <w:color w:val="0070C0"/>
              </w:rPr>
              <w:t>로 높게 답한 비율이 연령이 증가할수록 증가하는 추세가 보임</w:t>
            </w:r>
          </w:p>
        </w:tc>
        <w:tc>
          <w:tcPr>
            <w:tcW w:w="4713" w:type="dxa"/>
          </w:tcPr>
          <w:p w:rsidR="003F6B10" w:rsidRPr="00855971" w:rsidRDefault="003F6B10" w:rsidP="00236FE9">
            <w:pPr>
              <w:pStyle w:val="a4"/>
              <w:ind w:leftChars="0" w:left="0"/>
              <w:rPr>
                <w:rFonts w:hint="eastAsia"/>
                <w:color w:val="0070C0"/>
              </w:rPr>
            </w:pPr>
            <w:r w:rsidRPr="00855971">
              <w:rPr>
                <w:noProof/>
                <w:color w:val="0070C0"/>
              </w:rPr>
              <w:t xml:space="preserve"> </w:t>
            </w:r>
            <w:r>
              <w:rPr>
                <w:rFonts w:hint="eastAsia"/>
                <w:noProof/>
                <w:color w:val="0070C0"/>
              </w:rPr>
              <w:t>연령이 올라갈수록 조용한 비율이 적어짐</w:t>
            </w:r>
          </w:p>
        </w:tc>
      </w:tr>
    </w:tbl>
    <w:p w:rsidR="003F6B10" w:rsidRPr="003F6B10" w:rsidRDefault="003F6B10"/>
    <w:p w:rsidR="003F6B10" w:rsidRDefault="003F6B10">
      <w:pPr>
        <w:rPr>
          <w:rFonts w:hint="eastAsia"/>
        </w:rPr>
      </w:pPr>
    </w:p>
    <w:tbl>
      <w:tblPr>
        <w:tblStyle w:val="a3"/>
        <w:tblW w:w="4744" w:type="pct"/>
        <w:tblLook w:val="04A0" w:firstRow="1" w:lastRow="0" w:firstColumn="1" w:lastColumn="0" w:noHBand="0" w:noVBand="1"/>
      </w:tblPr>
      <w:tblGrid>
        <w:gridCol w:w="2121"/>
        <w:gridCol w:w="659"/>
        <w:gridCol w:w="1259"/>
        <w:gridCol w:w="1504"/>
        <w:gridCol w:w="1206"/>
        <w:gridCol w:w="1805"/>
      </w:tblGrid>
      <w:tr w:rsidR="002F57B6" w:rsidTr="002F57B6">
        <w:tc>
          <w:tcPr>
            <w:tcW w:w="1240" w:type="pct"/>
          </w:tcPr>
          <w:p w:rsidR="002F57B6" w:rsidRDefault="002F57B6" w:rsidP="00236FE9"/>
        </w:tc>
        <w:tc>
          <w:tcPr>
            <w:tcW w:w="385" w:type="pct"/>
            <w:tcBorders>
              <w:right w:val="dashed" w:sz="4" w:space="0" w:color="auto"/>
            </w:tcBorders>
          </w:tcPr>
          <w:p w:rsidR="002F57B6" w:rsidRDefault="002F57B6" w:rsidP="00236FE9">
            <w:pPr>
              <w:jc w:val="center"/>
            </w:pPr>
            <w:r>
              <w:rPr>
                <w:rFonts w:hint="eastAsia"/>
              </w:rPr>
              <w:t>연령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:rsidR="002F57B6" w:rsidRDefault="002F57B6" w:rsidP="00236FE9">
            <w:pPr>
              <w:jc w:val="center"/>
            </w:pPr>
            <w:r>
              <w:rPr>
                <w:rFonts w:hint="eastAsia"/>
              </w:rPr>
              <w:t>교육수준</w:t>
            </w:r>
          </w:p>
        </w:tc>
        <w:tc>
          <w:tcPr>
            <w:tcW w:w="879" w:type="pct"/>
          </w:tcPr>
          <w:p w:rsidR="002F57B6" w:rsidRDefault="002F57B6" w:rsidP="00236FE9">
            <w:pPr>
              <w:jc w:val="center"/>
            </w:pPr>
            <w:proofErr w:type="spellStart"/>
            <w:r>
              <w:rPr>
                <w:rFonts w:hint="eastAsia"/>
              </w:rPr>
              <w:t>형제자매수</w:t>
            </w:r>
            <w:proofErr w:type="spellEnd"/>
          </w:p>
        </w:tc>
        <w:tc>
          <w:tcPr>
            <w:tcW w:w="705" w:type="pct"/>
          </w:tcPr>
          <w:p w:rsidR="002F57B6" w:rsidRDefault="002F57B6" w:rsidP="00236FE9">
            <w:pPr>
              <w:jc w:val="center"/>
            </w:pPr>
            <w:proofErr w:type="spellStart"/>
            <w:r>
              <w:rPr>
                <w:rFonts w:hint="eastAsia"/>
              </w:rPr>
              <w:t>혼인상태</w:t>
            </w:r>
            <w:proofErr w:type="spellEnd"/>
          </w:p>
        </w:tc>
        <w:tc>
          <w:tcPr>
            <w:tcW w:w="1055" w:type="pct"/>
          </w:tcPr>
          <w:p w:rsidR="002F57B6" w:rsidRDefault="002F57B6" w:rsidP="00236FE9">
            <w:pPr>
              <w:jc w:val="center"/>
            </w:pPr>
            <w:r>
              <w:rPr>
                <w:rFonts w:hint="eastAsia"/>
              </w:rPr>
              <w:t>유년기 거주지역</w:t>
            </w:r>
          </w:p>
        </w:tc>
      </w:tr>
      <w:tr w:rsidR="002F57B6" w:rsidRPr="00855971" w:rsidTr="002F57B6">
        <w:tc>
          <w:tcPr>
            <w:tcW w:w="1240" w:type="pct"/>
          </w:tcPr>
          <w:p w:rsidR="002F57B6" w:rsidRPr="00855971" w:rsidRDefault="002F57B6" w:rsidP="00236FE9">
            <w:pPr>
              <w:rPr>
                <w:color w:val="0070C0"/>
              </w:rPr>
            </w:pPr>
            <w:r>
              <w:rPr>
                <w:color w:val="0070C0"/>
              </w:rPr>
              <w:t>tp05</w:t>
            </w:r>
          </w:p>
          <w:p w:rsidR="002F57B6" w:rsidRPr="00855971" w:rsidRDefault="002F57B6" w:rsidP="00236FE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새롭고 복잡한 경험을 하고 싶은</w:t>
            </w:r>
          </w:p>
        </w:tc>
        <w:tc>
          <w:tcPr>
            <w:tcW w:w="385" w:type="pct"/>
            <w:tcBorders>
              <w:right w:val="dashed" w:sz="4" w:space="0" w:color="auto"/>
            </w:tcBorders>
          </w:tcPr>
          <w:p w:rsidR="002F57B6" w:rsidRPr="00855971" w:rsidRDefault="00E6050F" w:rsidP="00236FE9">
            <w:pPr>
              <w:jc w:val="center"/>
              <w:rPr>
                <w:color w:val="0070C0"/>
              </w:rPr>
            </w:pPr>
            <w:r w:rsidRPr="00855971">
              <w:rPr>
                <w:rFonts w:ascii="KoPubWorld돋움체 Medium" w:eastAsia="KoPubWorld돋움체 Medium" w:hAnsi="KoPubWorld돋움체 Medium" w:cs="KoPubWorld돋움체 Medium" w:hint="eastAsia"/>
                <w:color w:val="0070C0"/>
              </w:rPr>
              <w:t>△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:rsidR="002F57B6" w:rsidRPr="00855971" w:rsidRDefault="002F57B6" w:rsidP="00236FE9">
            <w:pPr>
              <w:jc w:val="center"/>
              <w:rPr>
                <w:color w:val="0070C0"/>
              </w:rPr>
            </w:pPr>
            <w:r w:rsidRPr="00855971">
              <w:rPr>
                <w:color w:val="0070C0"/>
              </w:rPr>
              <w:t>O</w:t>
            </w:r>
          </w:p>
        </w:tc>
        <w:tc>
          <w:tcPr>
            <w:tcW w:w="879" w:type="pct"/>
          </w:tcPr>
          <w:p w:rsidR="002F57B6" w:rsidRPr="00855971" w:rsidRDefault="002F57B6" w:rsidP="00236FE9">
            <w:pPr>
              <w:jc w:val="center"/>
              <w:rPr>
                <w:color w:val="0070C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70C0"/>
              </w:rPr>
              <w:t>X</w:t>
            </w:r>
          </w:p>
        </w:tc>
        <w:tc>
          <w:tcPr>
            <w:tcW w:w="705" w:type="pct"/>
          </w:tcPr>
          <w:p w:rsidR="002F57B6" w:rsidRPr="00855971" w:rsidRDefault="002F57B6" w:rsidP="00236FE9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1055" w:type="pct"/>
          </w:tcPr>
          <w:p w:rsidR="002F57B6" w:rsidRPr="00855971" w:rsidRDefault="002F57B6" w:rsidP="00236FE9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X</w:t>
            </w:r>
          </w:p>
        </w:tc>
      </w:tr>
      <w:tr w:rsidR="002F57B6" w:rsidRPr="00855971" w:rsidTr="002F57B6">
        <w:tc>
          <w:tcPr>
            <w:tcW w:w="1240" w:type="pct"/>
          </w:tcPr>
          <w:p w:rsidR="002F57B6" w:rsidRPr="00855971" w:rsidRDefault="002F57B6" w:rsidP="00236FE9">
            <w:pPr>
              <w:rPr>
                <w:color w:val="0070C0"/>
              </w:rPr>
            </w:pPr>
            <w:r>
              <w:rPr>
                <w:color w:val="0070C0"/>
              </w:rPr>
              <w:t>tp06</w:t>
            </w:r>
          </w:p>
          <w:p w:rsidR="002F57B6" w:rsidRPr="00855971" w:rsidRDefault="002F57B6" w:rsidP="00236FE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말수가 적고 조용한</w:t>
            </w:r>
          </w:p>
        </w:tc>
        <w:tc>
          <w:tcPr>
            <w:tcW w:w="385" w:type="pct"/>
            <w:tcBorders>
              <w:right w:val="dashed" w:sz="4" w:space="0" w:color="auto"/>
            </w:tcBorders>
          </w:tcPr>
          <w:p w:rsidR="002F57B6" w:rsidRPr="00855971" w:rsidRDefault="002F57B6" w:rsidP="00236FE9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:rsidR="002F57B6" w:rsidRPr="00855971" w:rsidRDefault="002F57B6" w:rsidP="00236FE9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879" w:type="pct"/>
          </w:tcPr>
          <w:p w:rsidR="002F57B6" w:rsidRPr="00855971" w:rsidRDefault="00E6050F" w:rsidP="00236FE9">
            <w:pPr>
              <w:jc w:val="center"/>
              <w:rPr>
                <w:color w:val="0070C0"/>
              </w:rPr>
            </w:pPr>
            <w:r w:rsidRPr="00855971">
              <w:rPr>
                <w:rFonts w:ascii="KoPubWorld돋움체 Medium" w:eastAsia="KoPubWorld돋움체 Medium" w:hAnsi="KoPubWorld돋움체 Medium" w:cs="KoPubWorld돋움체 Medium" w:hint="eastAsia"/>
                <w:color w:val="0070C0"/>
              </w:rPr>
              <w:t>△</w:t>
            </w:r>
          </w:p>
        </w:tc>
        <w:tc>
          <w:tcPr>
            <w:tcW w:w="705" w:type="pct"/>
          </w:tcPr>
          <w:p w:rsidR="002F57B6" w:rsidRPr="00855971" w:rsidRDefault="002F57B6" w:rsidP="00236FE9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1055" w:type="pct"/>
          </w:tcPr>
          <w:p w:rsidR="002F57B6" w:rsidRPr="00855971" w:rsidRDefault="002F57B6" w:rsidP="00236FE9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X</w:t>
            </w:r>
          </w:p>
        </w:tc>
      </w:tr>
    </w:tbl>
    <w:p w:rsidR="00031FDE" w:rsidRDefault="00031FDE">
      <w:r>
        <w:t>T</w:t>
      </w:r>
      <w:r>
        <w:rPr>
          <w:rFonts w:hint="eastAsia"/>
        </w:rPr>
        <w:t>p0</w:t>
      </w:r>
      <w:r>
        <w:t>5</w:t>
      </w:r>
      <w:r>
        <w:rPr>
          <w:rFonts w:hint="eastAsia"/>
        </w:rPr>
        <w:t>에 가장 크게 영향을 끼치는 것은 혼인상태라고 판단된다.</w:t>
      </w:r>
      <w:r>
        <w:t xml:space="preserve"> </w:t>
      </w:r>
      <w:r>
        <w:rPr>
          <w:rFonts w:hint="eastAsia"/>
        </w:rPr>
        <w:t>결혼을 하면 제약이 생기는 부분이 많기 때문에 그런 듯 하다</w:t>
      </w:r>
    </w:p>
    <w:p w:rsidR="00031FDE" w:rsidRPr="006260DF" w:rsidRDefault="00031FDE">
      <w:pPr>
        <w:rPr>
          <w:rFonts w:hint="eastAsia"/>
        </w:rPr>
      </w:pPr>
      <w:r>
        <w:t>T</w:t>
      </w:r>
      <w:r>
        <w:rPr>
          <w:rFonts w:hint="eastAsia"/>
        </w:rPr>
        <w:t>p0</w:t>
      </w:r>
      <w:r>
        <w:t>6</w:t>
      </w:r>
      <w:r>
        <w:rPr>
          <w:rFonts w:hint="eastAsia"/>
        </w:rPr>
        <w:t>에는 거주지역을 제외하면 다 영향을 받는 듯 하다.</w:t>
      </w:r>
    </w:p>
    <w:sectPr w:rsidR="00031FDE" w:rsidRPr="00626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altName w:val="맑은 고딕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49FF"/>
    <w:multiLevelType w:val="hybridMultilevel"/>
    <w:tmpl w:val="8752C9FE"/>
    <w:lvl w:ilvl="0" w:tplc="56F0A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97"/>
    <w:rsid w:val="00031FDE"/>
    <w:rsid w:val="002F57B6"/>
    <w:rsid w:val="0030243C"/>
    <w:rsid w:val="003F0CBE"/>
    <w:rsid w:val="003F6B10"/>
    <w:rsid w:val="0044180C"/>
    <w:rsid w:val="0044355B"/>
    <w:rsid w:val="00514A5F"/>
    <w:rsid w:val="006260DF"/>
    <w:rsid w:val="008F7A97"/>
    <w:rsid w:val="00B14B0D"/>
    <w:rsid w:val="00CC5EE3"/>
    <w:rsid w:val="00D30042"/>
    <w:rsid w:val="00E6050F"/>
    <w:rsid w:val="00F1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C3BF"/>
  <w15:chartTrackingRefBased/>
  <w15:docId w15:val="{37F84F00-0397-4CA2-BC06-C06F6AA1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7A97"/>
    <w:pPr>
      <w:widowControl w:val="0"/>
      <w:wordWrap w:val="0"/>
      <w:autoSpaceDE w:val="0"/>
      <w:autoSpaceDN w:val="0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kjm</dc:creator>
  <cp:keywords/>
  <dc:description/>
  <cp:lastModifiedBy>kjm</cp:lastModifiedBy>
  <cp:revision>8</cp:revision>
  <dcterms:created xsi:type="dcterms:W3CDTF">2022-07-30T14:11:00Z</dcterms:created>
  <dcterms:modified xsi:type="dcterms:W3CDTF">2022-07-30T15:22:00Z</dcterms:modified>
</cp:coreProperties>
</file>