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452032" w:rsidRPr="00BE1FEF" w:rsidRDefault="00452032"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452032" w:rsidRPr="00BE1FEF" w:rsidRDefault="00452032"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F841A8"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F841A8"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F841A8">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F841A8">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F841A8">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F841A8">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F841A8">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F841A8">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F841A8">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F841A8">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F841A8">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F841A8">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F841A8">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F841A8">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F841A8">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F841A8">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F841A8">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F841A8">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F841A8">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F841A8">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F841A8">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F841A8">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F841A8">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F841A8">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77777777" w:rsidR="003D51E3" w:rsidRPr="006E589E" w:rsidRDefault="003D51E3" w:rsidP="0084303C">
      <w:pPr>
        <w:pStyle w:val="Heading1"/>
        <w:jc w:val="both"/>
      </w:pPr>
      <w:bookmarkStart w:id="42" w:name="_Toc531181345"/>
      <w:r w:rsidRPr="006E589E">
        <w:t>Section 4: Requirements Analysis</w:t>
      </w:r>
      <w:bookmarkEnd w:id="42"/>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3" w:name="_Toc531181346"/>
      <w:r w:rsidRPr="006E589E">
        <w:t>4.1 Validity Check</w:t>
      </w:r>
      <w:bookmarkEnd w:id="43"/>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7" w:name="_Toc531181350"/>
      <w:r w:rsidRPr="006E589E">
        <w:t>Section 5: Prioritization of Requirements</w:t>
      </w:r>
      <w:bookmarkEnd w:id="47"/>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4F18EB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C9061EF" w:rsidR="00FA1B01" w:rsidRDefault="00FA1B01">
      <w:pPr>
        <w:spacing w:after="240" w:line="252" w:lineRule="auto"/>
        <w:ind w:left="0" w:right="0"/>
        <w:rPr>
          <w:rFonts w:ascii="Arial" w:eastAsia="Times New Roman" w:hAnsi="Arial" w:cs="Arial"/>
          <w:color w:val="000000" w:themeColor="text1"/>
          <w:sz w:val="24"/>
          <w:szCs w:val="24"/>
          <w:lang w:eastAsia="en-US"/>
        </w:rPr>
      </w:pPr>
      <w:r>
        <w:rPr>
          <w:rFonts w:ascii="Arial" w:eastAsia="Times New Roman" w:hAnsi="Arial" w:cs="Arial"/>
          <w:color w:val="000000" w:themeColor="text1"/>
          <w:sz w:val="24"/>
          <w:szCs w:val="24"/>
          <w:lang w:eastAsia="en-US"/>
        </w:rPr>
        <w:br w:type="page"/>
      </w:r>
    </w:p>
    <w:p w14:paraId="3A09CE1D" w14:textId="7777777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t>Windows Desktop.…………………………………………………………………………………………………………….…X</w:t>
      </w:r>
    </w:p>
    <w:p w14:paraId="4169521A" w14:textId="4E38A377" w:rsidR="002A1011" w:rsidRDefault="002A1011" w:rsidP="0084303C">
      <w:pPr>
        <w:jc w:val="both"/>
      </w:pPr>
      <w:r>
        <w:t xml:space="preserve">Section 2: </w:t>
      </w:r>
      <w:r w:rsidR="0089166F">
        <w:t>Software…………..</w:t>
      </w:r>
      <w:r>
        <w:t>…………………………………………………………………………………………………………………..X</w:t>
      </w:r>
    </w:p>
    <w:p w14:paraId="1A535EDA" w14:textId="21310BB5" w:rsidR="0089166F" w:rsidRDefault="0089166F" w:rsidP="0084303C">
      <w:pPr>
        <w:jc w:val="both"/>
      </w:pPr>
      <w:r>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lastRenderedPageBreak/>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t>nao robot</w:t>
      </w:r>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lastRenderedPageBreak/>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41BB7B43" w14:textId="2386FA27" w:rsidR="002A1011" w:rsidRDefault="002A1011" w:rsidP="0084303C">
      <w:pPr>
        <w:pStyle w:val="Heading1"/>
        <w:ind w:left="0"/>
        <w:jc w:val="both"/>
        <w:rPr>
          <w:noProof/>
        </w:rPr>
      </w:pPr>
      <w:r>
        <w:rPr>
          <w:noProof/>
        </w:rPr>
        <w:lastRenderedPageBreak/>
        <w:t>CONTENTS</w:t>
      </w:r>
    </w:p>
    <w:p w14:paraId="46A55509" w14:textId="32E021BD" w:rsidR="002A1011" w:rsidRDefault="002A1011" w:rsidP="0084303C">
      <w:pPr>
        <w:jc w:val="both"/>
      </w:pPr>
      <w:r>
        <w:t xml:space="preserve">Section 1: </w:t>
      </w:r>
      <w:r w:rsidR="00AD000F" w:rsidRPr="00AD000F">
        <w:t>Unit Testing</w:t>
      </w:r>
      <w:r>
        <w:t>………………</w:t>
      </w:r>
      <w:r w:rsidR="00AD000F">
        <w:t>………</w:t>
      </w:r>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r w:rsidR="000632CF">
        <w:t>..</w:t>
      </w:r>
      <w:r>
        <w:t>………….X</w:t>
      </w:r>
    </w:p>
    <w:p w14:paraId="7DC982ED" w14:textId="53A9F6AC" w:rsidR="002A1011" w:rsidRDefault="002A1011" w:rsidP="0084303C">
      <w:pPr>
        <w:jc w:val="both"/>
      </w:pPr>
      <w:r>
        <w:t xml:space="preserve">Section 2: </w:t>
      </w:r>
      <w:r w:rsidR="002F4A37">
        <w:t>System Testing</w:t>
      </w:r>
      <w:r>
        <w:t>…</w:t>
      </w:r>
      <w:r w:rsidR="002F4A37">
        <w:t>….</w:t>
      </w:r>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r>
        <w:lastRenderedPageBreak/>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r>
        <w:t>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r>
        <w:t xml:space="preserve">section 3: </w:t>
      </w:r>
      <w:r w:rsidR="009C6037">
        <w:t>User Testing</w:t>
      </w: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t>3.2 Behaviors Revealed</w:t>
      </w:r>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igger phrases. This will give AriGato</w:t>
      </w:r>
      <w:r>
        <w:t xml:space="preserve">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Okay. I’m going to give my best guess. Let’s see, you look like you’re &lt;approximate age&gt; years old.</w:t>
      </w: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1249 and a quarter years old.</w:t>
      </w:r>
    </w:p>
    <w:p w14:paraId="3EFC51A8"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lastRenderedPageBreak/>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OMDB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bit warm and a little breezy, feel free to wear shorts and a t-shirt, maybe bring a long sleeved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2CDD26D3" w14:textId="77777777" w:rsidR="000733A4" w:rsidRDefault="000733A4" w:rsidP="0084303C">
      <w:pPr>
        <w:pStyle w:val="Heading2"/>
        <w:jc w:val="both"/>
      </w:pPr>
    </w:p>
    <w:p w14:paraId="3B2747EA" w14:textId="77777777" w:rsidR="000733A4" w:rsidRDefault="000733A4" w:rsidP="000733A4">
      <w:pPr>
        <w:pStyle w:val="Heading2"/>
        <w:ind w:left="0"/>
        <w:jc w:val="both"/>
        <w:rPr>
          <w:rFonts w:asciiTheme="minorHAnsi" w:eastAsiaTheme="minorEastAsia" w:hAnsiTheme="minorHAnsi" w:cstheme="minorBidi"/>
          <w:caps w:val="0"/>
          <w:color w:val="auto"/>
          <w:sz w:val="22"/>
          <w:szCs w:val="22"/>
        </w:rPr>
      </w:pPr>
    </w:p>
    <w:p w14:paraId="03F1C7BB" w14:textId="77777777" w:rsidR="000733A4" w:rsidRPr="000733A4" w:rsidRDefault="000733A4" w:rsidP="000733A4"/>
    <w:p w14:paraId="6A221351" w14:textId="77777777" w:rsidR="001016C2" w:rsidRDefault="001016C2" w:rsidP="0084303C">
      <w:pPr>
        <w:pStyle w:val="Heading2"/>
        <w:jc w:val="both"/>
      </w:pPr>
      <w:r>
        <w:lastRenderedPageBreak/>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NAO’s internal clock is originally set to UTC time. Time should be able to be changed on NAO’s website by accessing his IP on the web browser, however after changing it and leaving the page, the time reverts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as long as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It is stressed that this problem is not solved as the actual cause of the problem has not been found, however preventative measures have been made.</w:t>
      </w:r>
    </w:p>
    <w:p w14:paraId="16E65D13" w14:textId="77777777" w:rsidR="00E510A0" w:rsidRDefault="00E510A0" w:rsidP="00E510A0">
      <w:pPr>
        <w:pStyle w:val="Heading2"/>
        <w:jc w:val="both"/>
      </w:pPr>
      <w:r>
        <w:t>Trigger Conditions</w:t>
      </w:r>
    </w:p>
    <w:p w14:paraId="1E8D5EE5" w14:textId="77777777" w:rsidR="00E510A0" w:rsidRDefault="00E510A0" w:rsidP="00E510A0">
      <w:pPr>
        <w:pStyle w:val="Heading3"/>
        <w:jc w:val="both"/>
      </w:pPr>
      <w:r>
        <w:t>Problem</w:t>
      </w:r>
    </w:p>
    <w:p w14:paraId="307E4B7D" w14:textId="77777777" w:rsidR="00E510A0" w:rsidRPr="002E2C96" w:rsidRDefault="00E510A0" w:rsidP="00E510A0">
      <w:r>
        <w:tab/>
        <w:t>NAO would frequently trigger behaviors with no user prompting. As more modules were put on the robot the problem became more and more apparent. Trigger conditions were set to activate when there was a person in view for more than 6 seconds</w:t>
      </w:r>
    </w:p>
    <w:p w14:paraId="7822BB25" w14:textId="77777777" w:rsidR="00E510A0" w:rsidRDefault="00E510A0" w:rsidP="00E510A0">
      <w:pPr>
        <w:pStyle w:val="Heading3"/>
        <w:jc w:val="both"/>
      </w:pPr>
      <w:r>
        <w:t>Resolution</w:t>
      </w:r>
    </w:p>
    <w:p w14:paraId="6772783E" w14:textId="77777777" w:rsidR="00E510A0" w:rsidRPr="00F95764" w:rsidRDefault="00E510A0" w:rsidP="00E510A0">
      <w:r>
        <w:tab/>
        <w:t>The team originally understood trigger conditions to mean the conditions under which a behavior could be prompted by the user. In actuality, trigger conditions meant that the behavior could trigger autonomously, meaning without user input. Once trigger conditions were removed the team no longer had problems.</w:t>
      </w:r>
    </w:p>
    <w:p w14:paraId="2D7BE1D4" w14:textId="77777777" w:rsidR="00E510A0" w:rsidRDefault="00E510A0" w:rsidP="00E510A0">
      <w:pPr>
        <w:pStyle w:val="Heading2"/>
        <w:jc w:val="both"/>
      </w:pPr>
      <w:r>
        <w:t>Speech Recognition</w:t>
      </w:r>
    </w:p>
    <w:p w14:paraId="04934CCC" w14:textId="77777777" w:rsidR="00E510A0" w:rsidRDefault="00E510A0" w:rsidP="00E510A0">
      <w:pPr>
        <w:pStyle w:val="Heading3"/>
        <w:jc w:val="both"/>
      </w:pPr>
      <w:r>
        <w:t>Problem</w:t>
      </w:r>
    </w:p>
    <w:p w14:paraId="21F5EC3A" w14:textId="77777777" w:rsidR="00E510A0" w:rsidRPr="00F95764" w:rsidRDefault="00E510A0" w:rsidP="00E510A0">
      <w:r>
        <w:tab/>
        <w:t xml:space="preserve">NAO could not take verbal parameters in commands. </w:t>
      </w:r>
    </w:p>
    <w:p w14:paraId="727436CC" w14:textId="77777777" w:rsidR="00E510A0" w:rsidRDefault="00E510A0" w:rsidP="00E510A0">
      <w:pPr>
        <w:pStyle w:val="Heading3"/>
        <w:jc w:val="both"/>
      </w:pPr>
      <w:r>
        <w:lastRenderedPageBreak/>
        <w:t>Resolution</w:t>
      </w:r>
    </w:p>
    <w:p w14:paraId="6F67261E" w14:textId="5D4BE6D3" w:rsidR="00E510A0" w:rsidRDefault="00E510A0" w:rsidP="00E510A0">
      <w:r>
        <w:tab/>
        <w:t>After testing and research, the team concluded that NAO’s speech recognition does not recognize what a user says word for word but recognized specific phrases from a finite list. This meant to take parameters, first the behavior had to be triggered, the parameter would be asked for by NAO, then a list of specific answers had to be put into the speech recognition module in a switch statement that will return the answer.</w:t>
      </w:r>
    </w:p>
    <w:p w14:paraId="59D9AFD8" w14:textId="77777777" w:rsidR="00C333F0" w:rsidRDefault="00C333F0" w:rsidP="00C333F0">
      <w:pPr>
        <w:pStyle w:val="Heading2"/>
      </w:pPr>
      <w:r>
        <w:t>Overheating</w:t>
      </w:r>
    </w:p>
    <w:p w14:paraId="0F3BD863" w14:textId="77777777" w:rsidR="00C333F0" w:rsidRDefault="00C333F0" w:rsidP="00C333F0">
      <w:pPr>
        <w:pStyle w:val="Heading3"/>
      </w:pPr>
      <w:r>
        <w:t>Problem</w:t>
      </w:r>
    </w:p>
    <w:p w14:paraId="05E900C5" w14:textId="77777777" w:rsidR="00C333F0" w:rsidRDefault="00C333F0" w:rsidP="00C333F0">
      <w:pPr>
        <w:ind w:firstLine="648"/>
      </w:pPr>
      <w:r>
        <w:t>Occasionally when performing strenuous behaviors, a motor overheating warning will be triggered.</w:t>
      </w:r>
    </w:p>
    <w:p w14:paraId="56CF3EE3" w14:textId="77777777" w:rsidR="00C333F0" w:rsidRDefault="00C333F0" w:rsidP="00C333F0">
      <w:pPr>
        <w:pStyle w:val="Heading3"/>
      </w:pPr>
      <w:r>
        <w:t>Resolution</w:t>
      </w:r>
    </w:p>
    <w:p w14:paraId="67AC6294" w14:textId="77777777" w:rsidR="00C333F0" w:rsidRDefault="00C333F0" w:rsidP="00C333F0">
      <w:r>
        <w:tab/>
        <w:t>During both demoing and development not do too many strenuous modules in a row. This avoids annoying warning messages and motor damage.</w:t>
      </w:r>
    </w:p>
    <w:p w14:paraId="5B4EB8FB" w14:textId="77777777" w:rsidR="00C333F0" w:rsidRDefault="00C333F0" w:rsidP="00C333F0">
      <w:pPr>
        <w:pStyle w:val="Heading2"/>
      </w:pPr>
      <w:r>
        <w:t>Mystery Response</w:t>
      </w:r>
    </w:p>
    <w:p w14:paraId="761B60A1" w14:textId="77777777" w:rsidR="00C333F0" w:rsidRDefault="00C333F0" w:rsidP="00C333F0">
      <w:pPr>
        <w:pStyle w:val="Heading3"/>
      </w:pPr>
      <w:r>
        <w:t>Problem</w:t>
      </w:r>
    </w:p>
    <w:p w14:paraId="1356EC77" w14:textId="77777777" w:rsidR="00C333F0" w:rsidRDefault="00C333F0" w:rsidP="00C333F0">
      <w:r>
        <w:tab/>
        <w:t>When NAO is not doing anything, one is speaking to NAO, or to someone else in the room, NAO will say strange responses, like “Let’s go is been to” or “, and lets go has been” (with ‘,’ said as “comma”). When looking in the dialog, whether or not anything was actually said by “human” NAO believes that “bye” has been said.</w:t>
      </w:r>
    </w:p>
    <w:p w14:paraId="08BA3AF8" w14:textId="77777777" w:rsidR="00C333F0" w:rsidRDefault="00C333F0" w:rsidP="00C333F0">
      <w:pPr>
        <w:pStyle w:val="Heading3"/>
      </w:pPr>
      <w:r>
        <w:t>Resolution</w:t>
      </w:r>
    </w:p>
    <w:p w14:paraId="64E13962" w14:textId="25350288" w:rsidR="00EE767C" w:rsidRDefault="00C333F0" w:rsidP="00FA1B01">
      <w:r>
        <w:tab/>
        <w:t>No resolution has been made for this problem, as the cause is a mystery. It triggers regardless of if input was given, and there are no behaviors implemented by the team that have the trigger phrase “bye”, and when the user intentionally says “bye” to NAO, the same response is not given.</w:t>
      </w:r>
      <w:bookmarkStart w:id="48" w:name="_GoBack"/>
      <w:bookmarkEnd w:id="48"/>
    </w:p>
    <w:p w14:paraId="16FE4BDD" w14:textId="2F635A04" w:rsidR="00DA3D5D" w:rsidRDefault="00343849" w:rsidP="005A57C2">
      <w:pPr>
        <w:pStyle w:val="Logo"/>
        <w:tabs>
          <w:tab w:val="left" w:pos="6282"/>
        </w:tabs>
        <w:ind w:left="0"/>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lastRenderedPageBreak/>
        <w:t>CONTENTS</w:t>
      </w:r>
    </w:p>
    <w:p w14:paraId="775DAD7E" w14:textId="3C4DE1A2" w:rsidR="00DA3D5D" w:rsidRDefault="00DA3D5D" w:rsidP="0084303C">
      <w:pPr>
        <w:jc w:val="both"/>
      </w:pPr>
      <w:r>
        <w:t>Section 1: Introduction to the NAO Robot</w:t>
      </w:r>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(Q&amp;A)……………………………............................................................................X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Responses…………………………………………………………………………..X</w:t>
      </w:r>
    </w:p>
    <w:p w14:paraId="5EFB04BD" w14:textId="77777777" w:rsidR="00DA3D5D" w:rsidRDefault="00DA3D5D" w:rsidP="0084303C">
      <w:pPr>
        <w:jc w:val="both"/>
      </w:pPr>
      <w:r>
        <w:tab/>
        <w:t>2.5 Basic Movement Options……………..………………..……………………………………………………………………X</w:t>
      </w:r>
    </w:p>
    <w:p w14:paraId="5EF1B8A0" w14:textId="77777777" w:rsidR="00DA3D5D" w:rsidRDefault="00DA3D5D" w:rsidP="0084303C">
      <w:pPr>
        <w:jc w:val="both"/>
      </w:pPr>
      <w:r>
        <w:tab/>
        <w:t>2.6 Advanced Movement Options………………………..……………………………………………………………………X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tab/>
        <w:t>3.2 The NAOqi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5B3B2BCB" w:rsidR="00DA3D5D" w:rsidRPr="0048090A" w:rsidRDefault="00DA3D5D" w:rsidP="0084303C">
      <w:pPr>
        <w:pStyle w:val="Heading1"/>
        <w:ind w:left="0"/>
        <w:jc w:val="both"/>
        <w:rPr>
          <w:noProof/>
        </w:rPr>
      </w:pPr>
      <w:r w:rsidRPr="0048090A">
        <w:rPr>
          <w:noProof/>
        </w:rPr>
        <w:lastRenderedPageBreak/>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Description: NAO will list the team members of the AriGato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lastRenderedPageBreak/>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lastRenderedPageBreak/>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“Sing the Star Spangled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lastRenderedPageBreak/>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711F3A36" w14:textId="5EF2C2AD" w:rsidR="00DA3D5D" w:rsidRDefault="00DA3D5D" w:rsidP="005A57C2">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Default="00DA3D5D" w:rsidP="005A57C2">
      <w:pPr>
        <w:ind w:left="0"/>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lastRenderedPageBreak/>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lastRenderedPageBreak/>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lastRenderedPageBreak/>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lastRenderedPageBreak/>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lastRenderedPageBreak/>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lastRenderedPageBreak/>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lastRenderedPageBreak/>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84303C">
      <w:pPr>
        <w:ind w:left="0"/>
        <w:jc w:val="both"/>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lastRenderedPageBreak/>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w:lastRenderedPageBreak/>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77777777" w:rsidR="005A57C2" w:rsidRDefault="000733A4" w:rsidP="005A57C2">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r>
      <w:r w:rsidR="005A57C2">
        <w:rPr>
          <w:rFonts w:ascii="Arial" w:eastAsia="Times New Roman" w:hAnsi="Arial" w:cs="Arial"/>
          <w:sz w:val="24"/>
          <w:szCs w:val="24"/>
          <w:lang w:eastAsia="en-US"/>
        </w:rPr>
        <w:t xml:space="preserve">The AriGato team had a simple task at hand for their senior capstone project: implement exciting and meaningful human-to-robot interaction onto a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definitely fit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most grand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movement, or respond to a command/question. </w:t>
      </w:r>
    </w:p>
    <w:p w14:paraId="7E879049"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Once the basics of coding for NAO had been fully understood, it was time for AriGato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team’s initially figured</w:t>
      </w:r>
    </w:p>
    <w:p w14:paraId="3CB945CC" w14:textId="245371E4" w:rsidR="0005062A" w:rsidRPr="0005062A" w:rsidRDefault="0005062A" w:rsidP="005A57C2">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0BF9333" w:rsidR="0005062A" w:rsidRDefault="0005062A" w:rsidP="0005062A">
      <w:pPr>
        <w:tabs>
          <w:tab w:val="left" w:pos="2379"/>
        </w:tabs>
        <w:rPr>
          <w:rFonts w:ascii="Arial" w:eastAsia="Times New Roman" w:hAnsi="Arial" w:cs="Arial"/>
          <w:sz w:val="24"/>
          <w:szCs w:val="24"/>
          <w:lang w:eastAsia="en-US"/>
        </w:rPr>
      </w:pPr>
    </w:p>
    <w:p w14:paraId="407EC6F2" w14:textId="5CFC5E4E" w:rsidR="00D87D26" w:rsidRDefault="00D87D26" w:rsidP="0005062A">
      <w:pPr>
        <w:tabs>
          <w:tab w:val="left" w:pos="2379"/>
        </w:tabs>
        <w:rPr>
          <w:rFonts w:ascii="Arial" w:eastAsia="Times New Roman" w:hAnsi="Arial" w:cs="Arial"/>
          <w:sz w:val="24"/>
          <w:szCs w:val="24"/>
          <w:lang w:eastAsia="en-US"/>
        </w:rPr>
      </w:pPr>
    </w:p>
    <w:p w14:paraId="58BAB1D2" w14:textId="630EDF4C" w:rsidR="00D87D26" w:rsidRDefault="00D87D26" w:rsidP="0005062A">
      <w:pPr>
        <w:tabs>
          <w:tab w:val="left" w:pos="2379"/>
        </w:tabs>
        <w:rPr>
          <w:rFonts w:ascii="Arial" w:eastAsia="Times New Roman" w:hAnsi="Arial" w:cs="Arial"/>
          <w:sz w:val="24"/>
          <w:szCs w:val="24"/>
          <w:lang w:eastAsia="en-US"/>
        </w:rPr>
      </w:pPr>
    </w:p>
    <w:p w14:paraId="4C9940D3" w14:textId="4FAC53B5" w:rsidR="00D87D26" w:rsidRDefault="00D87D26" w:rsidP="0005062A">
      <w:pPr>
        <w:tabs>
          <w:tab w:val="left" w:pos="2379"/>
        </w:tabs>
        <w:rPr>
          <w:rFonts w:ascii="Arial" w:eastAsia="Times New Roman" w:hAnsi="Arial" w:cs="Arial"/>
          <w:sz w:val="24"/>
          <w:szCs w:val="24"/>
          <w:lang w:eastAsia="en-US"/>
        </w:rPr>
      </w:pPr>
    </w:p>
    <w:p w14:paraId="211429E3" w14:textId="38C7B4A9" w:rsidR="00D87D26" w:rsidRDefault="00D87D26" w:rsidP="0005062A">
      <w:pPr>
        <w:tabs>
          <w:tab w:val="left" w:pos="2379"/>
        </w:tabs>
        <w:rPr>
          <w:rFonts w:ascii="Arial" w:eastAsia="Times New Roman" w:hAnsi="Arial" w:cs="Arial"/>
          <w:sz w:val="24"/>
          <w:szCs w:val="24"/>
          <w:lang w:eastAsia="en-US"/>
        </w:rPr>
      </w:pPr>
    </w:p>
    <w:p w14:paraId="187B4FD6" w14:textId="5B9407D4" w:rsidR="00D87D26" w:rsidRDefault="00D87D26"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43587" w14:textId="77777777" w:rsidR="00F841A8" w:rsidRDefault="00F841A8">
      <w:r>
        <w:separator/>
      </w:r>
    </w:p>
    <w:p w14:paraId="7D06494A" w14:textId="77777777" w:rsidR="00F841A8" w:rsidRDefault="00F841A8"/>
  </w:endnote>
  <w:endnote w:type="continuationSeparator" w:id="0">
    <w:p w14:paraId="4C9E57D6" w14:textId="77777777" w:rsidR="00F841A8" w:rsidRDefault="00F841A8">
      <w:r>
        <w:continuationSeparator/>
      </w:r>
    </w:p>
    <w:p w14:paraId="719C96C3" w14:textId="77777777" w:rsidR="00F841A8" w:rsidRDefault="00F841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FDCCDF0" w:rsidR="00452032" w:rsidRDefault="00452032">
        <w:pPr>
          <w:pStyle w:val="Footer"/>
          <w:jc w:val="right"/>
        </w:pPr>
        <w:r>
          <w:fldChar w:fldCharType="begin"/>
        </w:r>
        <w:r>
          <w:instrText xml:space="preserve"> PAGE   \* MERGEFORMAT </w:instrText>
        </w:r>
        <w:r>
          <w:fldChar w:fldCharType="separate"/>
        </w:r>
        <w:r>
          <w:rPr>
            <w:noProof/>
          </w:rPr>
          <w:t>52</w:t>
        </w:r>
        <w:r>
          <w:rPr>
            <w:noProof/>
          </w:rPr>
          <w:fldChar w:fldCharType="end"/>
        </w:r>
      </w:p>
    </w:sdtContent>
  </w:sdt>
  <w:p w14:paraId="7AF4AA97" w14:textId="77777777" w:rsidR="00452032" w:rsidRDefault="0045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9A4A5" w14:textId="77777777" w:rsidR="00F841A8" w:rsidRDefault="00F841A8">
      <w:r>
        <w:separator/>
      </w:r>
    </w:p>
    <w:p w14:paraId="78EE4779" w14:textId="77777777" w:rsidR="00F841A8" w:rsidRDefault="00F841A8"/>
  </w:footnote>
  <w:footnote w:type="continuationSeparator" w:id="0">
    <w:p w14:paraId="68C72878" w14:textId="77777777" w:rsidR="00F841A8" w:rsidRDefault="00F841A8">
      <w:r>
        <w:continuationSeparator/>
      </w:r>
    </w:p>
    <w:p w14:paraId="3B687BEE" w14:textId="77777777" w:rsidR="00F841A8" w:rsidRDefault="00F841A8"/>
  </w:footnote>
  <w:footnote w:id="1">
    <w:p w14:paraId="13479EDE" w14:textId="77777777" w:rsidR="00452032" w:rsidRDefault="00452032"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452032" w:rsidRDefault="00452032">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452032" w:rsidRDefault="00452032">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30"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1"/>
  </w:num>
  <w:num w:numId="3">
    <w:abstractNumId w:val="4"/>
  </w:num>
  <w:num w:numId="4">
    <w:abstractNumId w:val="32"/>
  </w:num>
  <w:num w:numId="5">
    <w:abstractNumId w:val="6"/>
  </w:num>
  <w:num w:numId="6">
    <w:abstractNumId w:val="34"/>
  </w:num>
  <w:num w:numId="7">
    <w:abstractNumId w:val="1"/>
  </w:num>
  <w:num w:numId="8">
    <w:abstractNumId w:val="30"/>
  </w:num>
  <w:num w:numId="9">
    <w:abstractNumId w:val="24"/>
  </w:num>
  <w:num w:numId="10">
    <w:abstractNumId w:val="25"/>
  </w:num>
  <w:num w:numId="11">
    <w:abstractNumId w:val="26"/>
  </w:num>
  <w:num w:numId="12">
    <w:abstractNumId w:val="42"/>
  </w:num>
  <w:num w:numId="13">
    <w:abstractNumId w:val="39"/>
  </w:num>
  <w:num w:numId="14">
    <w:abstractNumId w:val="17"/>
  </w:num>
  <w:num w:numId="15">
    <w:abstractNumId w:val="35"/>
  </w:num>
  <w:num w:numId="16">
    <w:abstractNumId w:val="38"/>
  </w:num>
  <w:num w:numId="17">
    <w:abstractNumId w:val="20"/>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7"/>
  </w:num>
  <w:num w:numId="21">
    <w:abstractNumId w:val="10"/>
  </w:num>
  <w:num w:numId="22">
    <w:abstractNumId w:val="11"/>
  </w:num>
  <w:num w:numId="23">
    <w:abstractNumId w:val="0"/>
  </w:num>
  <w:num w:numId="24">
    <w:abstractNumId w:val="7"/>
  </w:num>
  <w:num w:numId="25">
    <w:abstractNumId w:val="19"/>
  </w:num>
  <w:num w:numId="26">
    <w:abstractNumId w:val="21"/>
  </w:num>
  <w:num w:numId="27">
    <w:abstractNumId w:val="41"/>
  </w:num>
  <w:num w:numId="28">
    <w:abstractNumId w:val="44"/>
  </w:num>
  <w:num w:numId="29">
    <w:abstractNumId w:val="15"/>
  </w:num>
  <w:num w:numId="30">
    <w:abstractNumId w:val="40"/>
  </w:num>
  <w:num w:numId="31">
    <w:abstractNumId w:val="27"/>
  </w:num>
  <w:num w:numId="32">
    <w:abstractNumId w:val="18"/>
  </w:num>
  <w:num w:numId="33">
    <w:abstractNumId w:val="23"/>
  </w:num>
  <w:num w:numId="34">
    <w:abstractNumId w:val="22"/>
  </w:num>
  <w:num w:numId="35">
    <w:abstractNumId w:val="3"/>
  </w:num>
  <w:num w:numId="36">
    <w:abstractNumId w:val="43"/>
  </w:num>
  <w:num w:numId="37">
    <w:abstractNumId w:val="48"/>
  </w:num>
  <w:num w:numId="38">
    <w:abstractNumId w:val="12"/>
  </w:num>
  <w:num w:numId="39">
    <w:abstractNumId w:val="33"/>
  </w:num>
  <w:num w:numId="40">
    <w:abstractNumId w:val="5"/>
  </w:num>
  <w:num w:numId="41">
    <w:abstractNumId w:val="46"/>
  </w:num>
  <w:num w:numId="42">
    <w:abstractNumId w:val="36"/>
  </w:num>
  <w:num w:numId="43">
    <w:abstractNumId w:val="45"/>
  </w:num>
  <w:num w:numId="44">
    <w:abstractNumId w:val="29"/>
  </w:num>
  <w:num w:numId="45">
    <w:abstractNumId w:val="9"/>
  </w:num>
  <w:num w:numId="46">
    <w:abstractNumId w:val="14"/>
  </w:num>
  <w:num w:numId="47">
    <w:abstractNumId w:val="47"/>
  </w:num>
  <w:num w:numId="48">
    <w:abstractNumId w:val="16"/>
  </w:num>
  <w:num w:numId="49">
    <w:abstractNumId w:val="28"/>
  </w:num>
  <w:num w:numId="50">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47679"/>
    <w:rsid w:val="0005062A"/>
    <w:rsid w:val="0005206B"/>
    <w:rsid w:val="000632CF"/>
    <w:rsid w:val="00067E02"/>
    <w:rsid w:val="000733A4"/>
    <w:rsid w:val="000777D6"/>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72F94"/>
    <w:rsid w:val="00174C2C"/>
    <w:rsid w:val="00182172"/>
    <w:rsid w:val="00190C38"/>
    <w:rsid w:val="00193090"/>
    <w:rsid w:val="00193898"/>
    <w:rsid w:val="00195C7B"/>
    <w:rsid w:val="001B385B"/>
    <w:rsid w:val="001C420D"/>
    <w:rsid w:val="001C7DEA"/>
    <w:rsid w:val="001D0022"/>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3664"/>
    <w:rsid w:val="00573CB3"/>
    <w:rsid w:val="00575E95"/>
    <w:rsid w:val="00582D2A"/>
    <w:rsid w:val="00584DB0"/>
    <w:rsid w:val="00585B8C"/>
    <w:rsid w:val="005904AB"/>
    <w:rsid w:val="00591EAC"/>
    <w:rsid w:val="00594BA9"/>
    <w:rsid w:val="00595D6D"/>
    <w:rsid w:val="005A57C2"/>
    <w:rsid w:val="005B758F"/>
    <w:rsid w:val="005C1D4A"/>
    <w:rsid w:val="005C22F2"/>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A74A3"/>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4531"/>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C053F3"/>
    <w:rsid w:val="00C06B76"/>
    <w:rsid w:val="00C333F0"/>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841A8"/>
    <w:rsid w:val="00F911AA"/>
    <w:rsid w:val="00F93ABE"/>
    <w:rsid w:val="00F94D5B"/>
    <w:rsid w:val="00FA1B01"/>
    <w:rsid w:val="00FB405F"/>
    <w:rsid w:val="00FB60F3"/>
    <w:rsid w:val="00FC1707"/>
    <w:rsid w:val="00FC191D"/>
    <w:rsid w:val="00FC4036"/>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43599"/>
    <w:rsid w:val="0029489C"/>
    <w:rsid w:val="002E4909"/>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947BA3"/>
    <w:rsid w:val="0098110A"/>
    <w:rsid w:val="009864A5"/>
    <w:rsid w:val="009878AB"/>
    <w:rsid w:val="009C73A4"/>
    <w:rsid w:val="00A20EB8"/>
    <w:rsid w:val="00AB747E"/>
    <w:rsid w:val="00AD5280"/>
    <w:rsid w:val="00AF0E96"/>
    <w:rsid w:val="00AF4C5E"/>
    <w:rsid w:val="00B147D7"/>
    <w:rsid w:val="00B43F41"/>
    <w:rsid w:val="00BA2132"/>
    <w:rsid w:val="00BB4601"/>
    <w:rsid w:val="00C26E2A"/>
    <w:rsid w:val="00C5030E"/>
    <w:rsid w:val="00C92A4B"/>
    <w:rsid w:val="00CC14BD"/>
    <w:rsid w:val="00D66BCE"/>
    <w:rsid w:val="00DA2703"/>
    <w:rsid w:val="00E37343"/>
    <w:rsid w:val="00E82629"/>
    <w:rsid w:val="00E86E00"/>
    <w:rsid w:val="00EC5C64"/>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4ABCD3-3F6F-4501-B8DE-BE81521E8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104</TotalTime>
  <Pages>56</Pages>
  <Words>11517</Words>
  <Characters>65647</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22</cp:revision>
  <cp:lastPrinted>2019-03-04T23:35:00Z</cp:lastPrinted>
  <dcterms:created xsi:type="dcterms:W3CDTF">2019-03-06T18:27:00Z</dcterms:created>
  <dcterms:modified xsi:type="dcterms:W3CDTF">2019-03-07T05:09:00Z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