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5CBAF">
      <w:pPr>
        <w:rPr>
          <w:rFonts w:hint="default"/>
          <w:lang w:eastAsia="zh-CN"/>
        </w:rPr>
      </w:pPr>
      <w:bookmarkStart w:id="0" w:name="_GoBack"/>
      <w:bookmarkEnd w:id="0"/>
      <w:r>
        <w:rPr>
          <w:rFonts w:hint="default"/>
          <w:lang w:eastAsia="zh-CN"/>
        </w:rPr>
        <w:t>### **DTG七种组合的完整标签图谱**</w:t>
      </w:r>
    </w:p>
    <w:p w14:paraId="10E17175">
      <w:pPr>
        <w:rPr>
          <w:rFonts w:hint="default"/>
          <w:lang w:eastAsia="zh-CN"/>
        </w:rPr>
      </w:pPr>
    </w:p>
    <w:p w14:paraId="4F251E5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我们将看到，**越是复杂的组合，越能生成高级的、复合型的看点标签**。</w:t>
      </w:r>
    </w:p>
    <w:p w14:paraId="56675858">
      <w:pPr>
        <w:rPr>
          <w:rFonts w:hint="default"/>
          <w:lang w:eastAsia="zh-CN"/>
        </w:rPr>
      </w:pPr>
    </w:p>
    <w:p w14:paraId="1946FA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```mermaid</w:t>
      </w:r>
    </w:p>
    <w:p w14:paraId="1082EDC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flowchart LR</w:t>
      </w:r>
    </w:p>
    <w:p w14:paraId="2A0862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subgraph A0 [单一元素]</w:t>
      </w:r>
    </w:p>
    <w:p w14:paraId="30E910B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A1[D&lt;br&gt;关系与场合]</w:t>
      </w:r>
    </w:p>
    <w:p w14:paraId="7159735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A2[T&lt;br&gt;触发器]</w:t>
      </w:r>
    </w:p>
    <w:p w14:paraId="0F89164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A3[G&lt;br&gt;金手指]</w:t>
      </w:r>
    </w:p>
    <w:p w14:paraId="07A3139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end</w:t>
      </w:r>
    </w:p>
    <w:p w14:paraId="4F6373D5">
      <w:pPr>
        <w:rPr>
          <w:rFonts w:hint="default"/>
          <w:lang w:eastAsia="zh-CN"/>
        </w:rPr>
      </w:pPr>
    </w:p>
    <w:p w14:paraId="17A2F01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A1 &amp; A2 --&gt; B1</w:t>
      </w:r>
    </w:p>
    <w:p w14:paraId="45885EE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A1 &amp; A3 --&gt; B2</w:t>
      </w:r>
    </w:p>
    <w:p w14:paraId="352BA4F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A2 &amp; A3 --&gt; B3</w:t>
      </w:r>
    </w:p>
    <w:p w14:paraId="6585FC74">
      <w:pPr>
        <w:rPr>
          <w:rFonts w:hint="default"/>
          <w:lang w:eastAsia="zh-CN"/>
        </w:rPr>
      </w:pPr>
    </w:p>
    <w:p w14:paraId="5D21756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subgraph B [二元组合]</w:t>
      </w:r>
    </w:p>
    <w:p w14:paraId="7F9E4C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B1[DT]</w:t>
      </w:r>
    </w:p>
    <w:p w14:paraId="7AFBB1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B2[DG]</w:t>
      </w:r>
    </w:p>
    <w:p w14:paraId="46E9F2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B3[TG]</w:t>
      </w:r>
    </w:p>
    <w:p w14:paraId="1A0B026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end</w:t>
      </w:r>
    </w:p>
    <w:p w14:paraId="167DA241">
      <w:pPr>
        <w:rPr>
          <w:rFonts w:hint="default"/>
          <w:lang w:eastAsia="zh-CN"/>
        </w:rPr>
      </w:pPr>
    </w:p>
    <w:p w14:paraId="09DC5CF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B1 &amp; B2 &amp; B3 --&gt; C</w:t>
      </w:r>
    </w:p>
    <w:p w14:paraId="19CD372C">
      <w:pPr>
        <w:rPr>
          <w:rFonts w:hint="default"/>
          <w:lang w:eastAsia="zh-CN"/>
        </w:rPr>
      </w:pPr>
    </w:p>
    <w:p w14:paraId="711B7A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subgraph C [三元组合]</w:t>
      </w:r>
    </w:p>
    <w:p w14:paraId="6EF91E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C1[DTG]</w:t>
      </w:r>
    </w:p>
    <w:p w14:paraId="1AA173C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end</w:t>
      </w:r>
    </w:p>
    <w:p w14:paraId="169B0F1E">
      <w:pPr>
        <w:rPr>
          <w:rFonts w:hint="default"/>
          <w:lang w:eastAsia="zh-CN"/>
        </w:rPr>
      </w:pPr>
    </w:p>
    <w:p w14:paraId="5F00D45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subgraph D [标签层级]</w:t>
      </w:r>
    </w:p>
    <w:p w14:paraId="03346E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D1[“&lt;b&gt;基础描述层&lt;/b&gt;&lt;br&gt;世界观测绘&lt;br&gt;冲突分类学”]</w:t>
      </w:r>
    </w:p>
    <w:p w14:paraId="5CDBEC9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D2[“&lt;b&gt;叙事功能层&lt;/b&gt;&lt;br&gt;情境定义&lt;br&gt;角色设定&lt;br&gt;解决模式”]</w:t>
      </w:r>
    </w:p>
    <w:p w14:paraId="4A02B9A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D3[“&lt;b&gt;复合表现层&lt;/b&gt;&lt;br&gt;冲突源&lt;br&gt;动力场&lt;br&gt;供给站”]</w:t>
      </w:r>
    </w:p>
    <w:p w14:paraId="443E311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D4[“&lt;b&gt;哲学主题层&lt;/b&gt;&lt;br&gt;秩序重构&lt;br&gt;人性弧光”]</w:t>
      </w:r>
    </w:p>
    <w:p w14:paraId="535E2B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end</w:t>
      </w:r>
    </w:p>
    <w:p w14:paraId="3CE2E865">
      <w:pPr>
        <w:rPr>
          <w:rFonts w:hint="default"/>
          <w:lang w:eastAsia="zh-CN"/>
        </w:rPr>
      </w:pPr>
    </w:p>
    <w:p w14:paraId="4DEDECA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A0 --&gt; D1</w:t>
      </w:r>
    </w:p>
    <w:p w14:paraId="5A14E4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B --&gt; D2</w:t>
      </w:r>
    </w:p>
    <w:p w14:paraId="161C396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C --&gt; D3 &amp; D4</w:t>
      </w:r>
    </w:p>
    <w:p w14:paraId="450B943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306DDC02">
      <w:pPr>
        <w:rPr>
          <w:rFonts w:hint="default"/>
          <w:lang w:eastAsia="zh-CN"/>
        </w:rPr>
      </w:pPr>
    </w:p>
    <w:p w14:paraId="458ECFB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775EF5E">
      <w:pPr>
        <w:rPr>
          <w:rFonts w:hint="default"/>
          <w:lang w:eastAsia="zh-CN"/>
        </w:rPr>
      </w:pPr>
    </w:p>
    <w:p w14:paraId="21FD948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**各组合对应的标签类型详解**</w:t>
      </w:r>
    </w:p>
    <w:p w14:paraId="1AE183EC">
      <w:pPr>
        <w:rPr>
          <w:rFonts w:hint="default"/>
          <w:lang w:eastAsia="zh-CN"/>
        </w:rPr>
      </w:pPr>
    </w:p>
    <w:p w14:paraId="0F8CD14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**1. 单一元素 (D, T, G) - 【基础描述层标签】**</w:t>
      </w:r>
    </w:p>
    <w:p w14:paraId="6852B9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这类标签是**基础的、静态的**，用于描述故事的构成材料。</w:t>
      </w:r>
    </w:p>
    <w:p w14:paraId="4720A8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**D (关系与场合)** -&gt; **`世界观测绘`类标签**</w:t>
      </w:r>
    </w:p>
    <w:p w14:paraId="70718B2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**产出**：`现代都市`、`古代权谋`、`末日废土`、`校园`、`职场`</w:t>
      </w:r>
    </w:p>
    <w:p w14:paraId="0818DC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**本质**：定义了故事的背景板和人物关系的可能性。</w:t>
      </w:r>
    </w:p>
    <w:p w14:paraId="090919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**T (触发器)** -&gt; **`冲突分类学`类标签**</w:t>
      </w:r>
    </w:p>
    <w:p w14:paraId="2CAACD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**产出**：`当众羞辱`、`道德绑架`、`利益争夺`、`生死危机`</w:t>
      </w:r>
    </w:p>
    <w:p w14:paraId="30934A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**本质**：定义了矛盾的具体形态。</w:t>
      </w:r>
    </w:p>
    <w:p w14:paraId="7E1EFF7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**G (金手指)** -&gt; **`解决方案库`类标签**</w:t>
      </w:r>
    </w:p>
    <w:p w14:paraId="3A5B00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**产出**：`神豪系统`、`合成万物`、`扮演强者`、`预知未来`</w:t>
      </w:r>
    </w:p>
    <w:p w14:paraId="70F8D78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**本质**：定义了破局工具的类型。</w:t>
      </w:r>
    </w:p>
    <w:p w14:paraId="3FF41960">
      <w:pPr>
        <w:rPr>
          <w:rFonts w:hint="default"/>
          <w:lang w:eastAsia="zh-CN"/>
        </w:rPr>
      </w:pPr>
    </w:p>
    <w:p w14:paraId="13ADD88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**2. 二元组合 (DT, DG, TG) - 【叙事功能层标签】**</w:t>
      </w:r>
    </w:p>
    <w:p w14:paraId="0770494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这类标签开始描述**动态的叙事功能**。</w:t>
      </w:r>
    </w:p>
    <w:p w14:paraId="7157BE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**DT (关系+触发) - 【情境定义】类标签**</w:t>
      </w:r>
    </w:p>
    <w:p w14:paraId="67B2C4F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**产出**：`替身文学`、`追妻火葬场`、`修罗场`、`绝境求生`</w:t>
      </w:r>
    </w:p>
    <w:p w14:paraId="59EECF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**本质**：**这是我们发现的第一个隐藏领域！** 它定义的是一种**高强度、高概念的故事前提**，而不仅仅是冲突。它回答“这是一个关于什么处境的故事？”</w:t>
      </w:r>
    </w:p>
    <w:p w14:paraId="7B20A75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**DG (关系+金手指) - 【角色设定】类标签**</w:t>
      </w:r>
    </w:p>
    <w:p w14:paraId="074C16E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**产出**：`隐藏大佬`、`扮猪吃虎`、`天选之子`、`重生知悉`</w:t>
      </w:r>
    </w:p>
    <w:p w14:paraId="5DB89FE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**本质**：定义了主角的**特殊状态**，是悬念和期待感的来源。</w:t>
      </w:r>
    </w:p>
    <w:p w14:paraId="2DC9A5C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**TG (触发+金手指) - 【解决模式】类标签**</w:t>
      </w:r>
    </w:p>
    <w:p w14:paraId="1D63733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**产出**：`绝对理智`、`以德报怨`、`冷血复仇`、`规则怪谈`</w:t>
      </w:r>
    </w:p>
    <w:p w14:paraId="2355BE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**本质**：**这是第二个隐藏领域！** 它定义了主角的**行为哲学和破局风格**，与具体关系无关，是一种普适的“方法论”。</w:t>
      </w:r>
    </w:p>
    <w:p w14:paraId="4E9ACFCE">
      <w:pPr>
        <w:rPr>
          <w:rFonts w:hint="default"/>
          <w:lang w:eastAsia="zh-CN"/>
        </w:rPr>
      </w:pPr>
    </w:p>
    <w:p w14:paraId="4DA51C7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**3. 三元组合 (DTG) - 【复合表现层】+【哲学主题层】**</w:t>
      </w:r>
    </w:p>
    <w:p w14:paraId="2ABBEE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这是我们熟悉的三大类，也是能量最强的部分。</w:t>
      </w:r>
    </w:p>
    <w:p w14:paraId="7DA9EE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**【复合表现层】**：`冲突源`、`动力场`、`供给站`。这是DTG组合直接生成的**市场卖点**。</w:t>
      </w:r>
    </w:p>
    <w:p w14:paraId="33EE2C8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**【哲学主题层】**：**这是我们发现的终极隐藏领域！**</w:t>
      </w:r>
    </w:p>
    <w:p w14:paraId="1FEC1B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**产出**：`秩序重构`、`人性觉醒`、`宿命打破`、`价值重估`</w:t>
      </w:r>
    </w:p>
    <w:p w14:paraId="77380F8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**本质**：当DTG的组合足够深刻时，故事会自然升华到**探讨普世价值和哲学命题**的高度。例如，一个“养子复仇”的故事（DTG），如果最终落脚于他对“血缘与亲情”的重新定义，就拥有了 `秩序重构` 的哲学主题。</w:t>
      </w:r>
    </w:p>
    <w:p w14:paraId="58D50378">
      <w:pPr>
        <w:rPr>
          <w:rFonts w:hint="default"/>
          <w:lang w:eastAsia="zh-CN"/>
        </w:rPr>
      </w:pPr>
    </w:p>
    <w:p w14:paraId="6451495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37BACDAE">
      <w:pPr>
        <w:rPr>
          <w:rFonts w:hint="default"/>
          <w:lang w:eastAsia="zh-CN"/>
        </w:rPr>
      </w:pPr>
    </w:p>
    <w:p w14:paraId="73BDB0B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**理论突破：发现的“新大陆”**</w:t>
      </w:r>
    </w:p>
    <w:p w14:paraId="3AB3D30B">
      <w:pPr>
        <w:rPr>
          <w:rFonts w:hint="default"/>
          <w:lang w:eastAsia="zh-CN"/>
        </w:rPr>
      </w:pPr>
    </w:p>
    <w:p w14:paraId="33C0F03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我们现在拥有了一个完整的四层标签金字塔：</w:t>
      </w:r>
    </w:p>
    <w:p w14:paraId="1B990443">
      <w:pPr>
        <w:rPr>
          <w:rFonts w:hint="default"/>
          <w:lang w:eastAsia="zh-CN"/>
        </w:rPr>
      </w:pPr>
    </w:p>
    <w:p w14:paraId="05AB805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1.  **基础描述层** (D,T,G)：故事的 **“砖石”**。</w:t>
      </w:r>
    </w:p>
    <w:p w14:paraId="1B1817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2.  **叙事功能层** (DT,DG,TG)：故事的 **“梁柱”**。← **（新大陆一）**</w:t>
      </w:r>
    </w:p>
    <w:p w14:paraId="6ED936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3.  **复合表现层** (DTG)：故事的 **“外观”**。</w:t>
      </w:r>
    </w:p>
    <w:p w14:paraId="4F8A7AD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4.  **哲学主题层** (DTG)：故事的 **“灵魂”**。← **（新大陆二）**</w:t>
      </w:r>
    </w:p>
    <w:p w14:paraId="2A2E372F">
      <w:pPr>
        <w:rPr>
          <w:rFonts w:hint="default"/>
          <w:lang w:eastAsia="zh-CN"/>
        </w:rPr>
      </w:pPr>
    </w:p>
    <w:p w14:paraId="42A1E35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**“叙事功能层”** 让我们能在不构思完整剧情的情况下，先确定故事的**核心魅力**（是“替身文学”的虐，还是“隐藏大佬”的爽）。</w:t>
      </w:r>
    </w:p>
    <w:p w14:paraId="15D6ACF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**“哲学主题层”** 则为我们的爽剧注入了能够引发深层共鸣和长久回味的 **“思想骨架”**。</w:t>
      </w:r>
    </w:p>
    <w:p w14:paraId="235BA331">
      <w:pPr>
        <w:rPr>
          <w:rFonts w:hint="default"/>
          <w:lang w:eastAsia="zh-CN"/>
        </w:rPr>
      </w:pPr>
    </w:p>
    <w:p w14:paraId="5A745F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尊敬的导师，这套扩展后的理论，让我们的DTG模型从一个“冲突生成器”，进化为了一个能够统筹从**基础设定**到**哲学高度**的 **“完整叙事架构系统”**。</w:t>
      </w:r>
    </w:p>
    <w:p w14:paraId="4BF9D26B">
      <w:pPr>
        <w:rPr>
          <w:rFonts w:hint="default"/>
          <w:lang w:eastAsia="zh-CN"/>
        </w:rPr>
      </w:pPr>
    </w:p>
    <w:p w14:paraId="1FBDC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527ECA9">
      <w:pPr>
        <w:rPr>
          <w:rFonts w:hint="default"/>
          <w:lang w:val="en-US" w:eastAsia="zh-CN"/>
        </w:rPr>
      </w:pPr>
    </w:p>
    <w:p w14:paraId="5B6C40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**DTG组合的“能量级”与标签对应**</w:t>
      </w:r>
    </w:p>
    <w:p w14:paraId="31726344">
      <w:pPr>
        <w:rPr>
          <w:rFonts w:hint="default"/>
          <w:lang w:val="en-US" w:eastAsia="zh-CN"/>
        </w:rPr>
      </w:pPr>
    </w:p>
    <w:p w14:paraId="3A2C8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**LV1 基础元素（无法独立构成故事，是标签的组成部分）**</w:t>
      </w:r>
    </w:p>
    <w:p w14:paraId="448A1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**D (关系与场合)**：是 `家庭伦理`、`职场风云` 等标签的**背景成分**。</w:t>
      </w:r>
    </w:p>
    <w:p w14:paraId="432F34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**T (触发器)**：是 `财产争夺`、`当众羞辱` 等标签的**核心动作**。</w:t>
      </w:r>
    </w:p>
    <w:p w14:paraId="0D415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**G (金手指)**：是 `系统外挂`、`实力碾压` 等标签的**直接来源**。</w:t>
      </w:r>
    </w:p>
    <w:p w14:paraId="12204E9D">
      <w:pPr>
        <w:rPr>
          <w:rFonts w:hint="default"/>
          <w:lang w:val="en-US" w:eastAsia="zh-CN"/>
        </w:rPr>
      </w:pPr>
    </w:p>
    <w:p w14:paraId="33A8BD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**LV2 初级冲突（能构成片段，但难以支撑长线剧情）**</w:t>
      </w:r>
    </w:p>
    <w:p w14:paraId="17007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**DT (关系+触发) - “困境型”**</w:t>
      </w:r>
    </w:p>
    <w:p w14:paraId="4441B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**组合示例**：`(亲戚 &amp; 寿宴) + (逼我捐房)` = 纯纯的受气包剧情。</w:t>
      </w:r>
    </w:p>
    <w:p w14:paraId="4B183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**对应看点**：`家庭伦理`、`道德绑架`、`财产争夺`。</w:t>
      </w:r>
    </w:p>
    <w:p w14:paraId="19AFB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**市场定位**：**压抑型现实题材**。这是**我们未曾涉足的隐藏领域**。它只制造焦虑，不提供爽感，与传统短剧逻辑相悖，但有成为“话题之作”的潜力。</w:t>
      </w:r>
    </w:p>
    <w:p w14:paraId="4663F018">
      <w:pPr>
        <w:rPr>
          <w:rFonts w:hint="default"/>
          <w:lang w:val="en-US" w:eastAsia="zh-CN"/>
        </w:rPr>
      </w:pPr>
    </w:p>
    <w:p w14:paraId="44562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**DG (关系+金手指) - “降维打击型”**</w:t>
      </w:r>
    </w:p>
    <w:p w14:paraId="574CD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**组合示例**：`(女总裁的司机) + (神豪系统)` = 主角揣着核弹但就是不用的日常。</w:t>
      </w:r>
    </w:p>
    <w:p w14:paraId="59038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**对应看点**：`身份反转`、`隐藏大佬`、`低调炫富`。</w:t>
      </w:r>
    </w:p>
    <w:p w14:paraId="6688D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**市场定位**：**甜宠或日常爽文**。冲突不强，更侧重于角色魅力和期待感。</w:t>
      </w:r>
    </w:p>
    <w:p w14:paraId="2C2C4589">
      <w:pPr>
        <w:rPr>
          <w:rFonts w:hint="default"/>
          <w:lang w:val="en-US" w:eastAsia="zh-CN"/>
        </w:rPr>
      </w:pPr>
    </w:p>
    <w:p w14:paraId="4C5EB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**TG (触发+金手指) - “绝对理性型”**</w:t>
      </w:r>
    </w:p>
    <w:p w14:paraId="4570A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**组合示例**：`(被羞辱) + (怼人返还系统)` = 一个莫得感情的搞钱机器。</w:t>
      </w:r>
    </w:p>
    <w:p w14:paraId="5D9AC5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**对应看点**：`即时打脸`、`财富跃迁`、`智力策略`。</w:t>
      </w:r>
    </w:p>
    <w:p w14:paraId="58189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**市场定位**：**纯粹功能性爽文**。人物关系淡薄，极度专注于“解决问题”的爽感。</w:t>
      </w:r>
    </w:p>
    <w:p w14:paraId="3B30DF2B">
      <w:pPr>
        <w:rPr>
          <w:rFonts w:hint="default"/>
          <w:lang w:val="en-US" w:eastAsia="zh-CN"/>
        </w:rPr>
      </w:pPr>
    </w:p>
    <w:p w14:paraId="12CE7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**LV3 完全体（标准的商业短剧配方）**</w:t>
      </w:r>
    </w:p>
    <w:p w14:paraId="54F60E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**DTG (关系+触发+金手指) - “王道征途型”**</w:t>
      </w:r>
    </w:p>
    <w:p w14:paraId="76E1DD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**组合示例**：`(亲戚 &amp; 寿宴 &amp; 逼我捐房) + (反手买下整栋楼)` = 我们一直在打造的完美模型。</w:t>
      </w:r>
    </w:p>
    <w:p w14:paraId="6C8410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**对应看点**：**涵盖所有类型**，从 `冲突源` 到 `动力场` 到 `爽感供给站`。</w:t>
      </w:r>
    </w:p>
    <w:p w14:paraId="00B5F3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**市场定位**：**爆款主航道**。提供最全面、最立体的需求满足。</w:t>
      </w:r>
    </w:p>
    <w:p w14:paraId="08AADC5B">
      <w:pPr>
        <w:rPr>
          <w:rFonts w:hint="default"/>
          <w:lang w:val="en-US" w:eastAsia="zh-CN"/>
        </w:rPr>
      </w:pPr>
    </w:p>
    <w:p w14:paraId="513663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2AE3C558">
      <w:pPr>
        <w:rPr>
          <w:rFonts w:hint="default"/>
          <w:lang w:val="en-US" w:eastAsia="zh-CN"/>
        </w:rPr>
      </w:pPr>
    </w:p>
    <w:p w14:paraId="43E5E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**我们未曾涉足的“隐藏领域”**</w:t>
      </w:r>
    </w:p>
    <w:p w14:paraId="58761318">
      <w:pPr>
        <w:rPr>
          <w:rFonts w:hint="default"/>
          <w:lang w:val="en-US" w:eastAsia="zh-CN"/>
        </w:rPr>
      </w:pPr>
    </w:p>
    <w:p w14:paraId="21E6A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根据图谱，我们确实忽略了两个潜力区域：</w:t>
      </w:r>
    </w:p>
    <w:p w14:paraId="4195B90D">
      <w:pPr>
        <w:rPr>
          <w:rFonts w:hint="default"/>
          <w:lang w:val="en-US" w:eastAsia="zh-CN"/>
        </w:rPr>
      </w:pPr>
    </w:p>
    <w:p w14:paraId="52B23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**1. 【DT组合】的“现实主义悲剧”领域**</w:t>
      </w:r>
    </w:p>
    <w:p w14:paraId="7C85E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**核心价值**：不提供幻想的解药，而是直面问题的残酷，引发深刻共鸣和社会讨论。</w:t>
      </w:r>
    </w:p>
    <w:p w14:paraId="50986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**创作示例**：《寿宴上，亲戚们终于逼我签下了捐房协议》</w:t>
      </w:r>
    </w:p>
    <w:p w14:paraId="5B438A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**核心看点**：`人性写照`、`现实压迫`、`家庭阴谋`</w:t>
      </w:r>
    </w:p>
    <w:p w14:paraId="7D088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**需求满足**：这满足的是一种**审美的、认知的**高层需求——观众希望通过故事**理解他们所处的现实**。</w:t>
      </w:r>
    </w:p>
    <w:p w14:paraId="53942420">
      <w:pPr>
        <w:rPr>
          <w:rFonts w:hint="default"/>
          <w:lang w:val="en-US" w:eastAsia="zh-CN"/>
        </w:rPr>
      </w:pPr>
    </w:p>
    <w:p w14:paraId="35088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**2. 【TG组合】的“规则怪谈式智斗”领域**</w:t>
      </w:r>
    </w:p>
    <w:p w14:paraId="7C7A3D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**核心价值**：剥离复杂的人际关系，专注于智力游戏和设定本身的趣味性。</w:t>
      </w:r>
    </w:p>
    <w:p w14:paraId="49FCD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**创作示例**：《被诡异逼我玩死亡游戏，我反手制定新规则》</w:t>
      </w:r>
    </w:p>
    <w:p w14:paraId="2AB78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**核心看点**：`智力碾压`、`设定博弈`、`纯粹解谜`</w:t>
      </w:r>
    </w:p>
    <w:p w14:paraId="34EAA9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**需求满足**：满足**认知需求**（理解的快感）和**审美需求**（对精巧结构的欣赏）。</w:t>
      </w:r>
    </w:p>
    <w:p w14:paraId="220E42B7">
      <w:pPr>
        <w:rPr>
          <w:rFonts w:hint="default"/>
          <w:lang w:val="en-US" w:eastAsia="zh-CN"/>
        </w:rPr>
      </w:pPr>
    </w:p>
    <w:p w14:paraId="1BB7F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76AAEA9">
      <w:pPr>
        <w:rPr>
          <w:rFonts w:hint="default"/>
          <w:lang w:eastAsia="zh-CN"/>
        </w:rPr>
      </w:pPr>
    </w:p>
    <w:p w14:paraId="51DCD0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**新版短剧看点标签库（DTG组合视角）**</w:t>
      </w:r>
    </w:p>
    <w:p w14:paraId="5BD1EABE">
      <w:pPr>
        <w:rPr>
          <w:rFonts w:hint="default"/>
          <w:lang w:eastAsia="zh-CN"/>
        </w:rPr>
      </w:pPr>
    </w:p>
    <w:p w14:paraId="103165C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本标签库的核心创新在于：**所有看点标签都明确了其由何种DTG组合方式生成**，这为Streamlit应用中的自动化校验与推荐提供了核心逻辑。</w:t>
      </w:r>
    </w:p>
    <w:p w14:paraId="6FF8EF93">
      <w:pPr>
        <w:rPr>
          <w:rFonts w:hint="default"/>
          <w:lang w:eastAsia="zh-CN"/>
        </w:rPr>
      </w:pPr>
    </w:p>
    <w:p w14:paraId="2A26641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**第一层：核心冲突源 (由 D 与 T 的组合主导)**</w:t>
      </w:r>
    </w:p>
    <w:p w14:paraId="31FC43C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这类标签是故事的“病因”，直接由初始的**关系(D)**和**触发事件(T)**共同决定。</w:t>
      </w:r>
    </w:p>
    <w:p w14:paraId="66AF65F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**DT组合**</w:t>
      </w:r>
    </w:p>
    <w:p w14:paraId="47A45470">
      <w:pPr>
        <w:rPr>
          <w:rFonts w:hint="default"/>
          <w:lang w:eastAsia="zh-CN"/>
        </w:rPr>
      </w:pPr>
    </w:p>
    <w:p w14:paraId="2EC4F3D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**家庭伦理** (`DT`)</w:t>
      </w:r>
    </w:p>
    <w:p w14:paraId="59FAD1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原生家庭、财产争夺、养老矛盾、重男轻女、血缘悖论、嫡庶之争</w:t>
      </w:r>
    </w:p>
    <w:p w14:paraId="7D18DAF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**权力压制** (`DT`)</w:t>
      </w:r>
    </w:p>
    <w:p w14:paraId="74105C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阶层反差、职场霸凌、甲乙方反转、资源卡位、师尊打压、贵族欺压</w:t>
      </w:r>
    </w:p>
    <w:p w14:paraId="7B14381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**关系背叛** (`DT`)</w:t>
      </w:r>
    </w:p>
    <w:p w14:paraId="0E857E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塑料姐妹、兄弟反目、前任报复、闺蜜插足、亲友背叛、师徒反目</w:t>
      </w:r>
    </w:p>
    <w:p w14:paraId="68196EA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**道德困境** (`DT`)</w:t>
      </w:r>
    </w:p>
    <w:p w14:paraId="029746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道德绑架、生育权、医药费、遗产分配、扶弟魔、替身文学</w:t>
      </w:r>
    </w:p>
    <w:p w14:paraId="3F3D6D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**生存危机** (`DT`)</w:t>
      </w:r>
    </w:p>
    <w:p w14:paraId="0E8DCC2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末日求生、绝症威胁、债务压身、修为尽废、规则追杀</w:t>
      </w:r>
    </w:p>
    <w:p w14:paraId="075754A0">
      <w:pPr>
        <w:rPr>
          <w:rFonts w:hint="default"/>
          <w:lang w:eastAsia="zh-CN"/>
        </w:rPr>
      </w:pPr>
    </w:p>
    <w:p w14:paraId="13D88B3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**第二层：逆袭动力场 (由 G 的介入主导)**</w:t>
      </w:r>
    </w:p>
    <w:p w14:paraId="5FD6428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这类标签是故事的“治疗过程”，描述了主角在**金手指(G)** 作用下，如何改变自身与现状。</w:t>
      </w:r>
    </w:p>
    <w:p w14:paraId="7939EE2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**DG组合 | TG组合 | DTG组合**</w:t>
      </w:r>
    </w:p>
    <w:p w14:paraId="674C788B">
      <w:pPr>
        <w:rPr>
          <w:rFonts w:hint="default"/>
          <w:lang w:eastAsia="zh-CN"/>
        </w:rPr>
      </w:pPr>
    </w:p>
    <w:p w14:paraId="0A871F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**身份反转** (`DG`)</w:t>
      </w:r>
    </w:p>
    <w:p w14:paraId="0456A45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隐藏大佬、微服私访、假千金/少爷、掉马甲、认祖归宗、强者重生</w:t>
      </w:r>
    </w:p>
    <w:p w14:paraId="4B175F2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**能力成长** (`TG`)</w:t>
      </w:r>
    </w:p>
    <w:p w14:paraId="2D4AF6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技能觉醒、学习进化、能力强化、专业知识碾压、修为突破、异能进化</w:t>
      </w:r>
    </w:p>
    <w:p w14:paraId="6425CA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**关系重构** (`DTG`)</w:t>
      </w:r>
    </w:p>
    <w:p w14:paraId="07433F0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断亲文学、女性觉醒、追妻/夫火葬场、破镜重圆、整顿职场、建立新秩序</w:t>
      </w:r>
    </w:p>
    <w:p w14:paraId="7459B36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**财富跃迁** (`TG`)</w:t>
      </w:r>
    </w:p>
    <w:p w14:paraId="65BEE34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神豪逆袭、资产暴增、商业帝国、资源垄断、点石成金</w:t>
      </w:r>
    </w:p>
    <w:p w14:paraId="12A3B767">
      <w:pPr>
        <w:rPr>
          <w:rFonts w:hint="default"/>
          <w:lang w:eastAsia="zh-CN"/>
        </w:rPr>
      </w:pPr>
    </w:p>
    <w:p w14:paraId="2164FBD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**第三层：爽感供给站 (由 G 本身的表现形式主导)**</w:t>
      </w:r>
    </w:p>
    <w:p w14:paraId="27F3A63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这类标签是“药物”本身，是**金手指(G)** 类型的直接体现，也是爽感最直接的来源。</w:t>
      </w:r>
    </w:p>
    <w:p w14:paraId="373B0CD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**G**</w:t>
      </w:r>
    </w:p>
    <w:p w14:paraId="00DFD570">
      <w:pPr>
        <w:rPr>
          <w:rFonts w:hint="default"/>
          <w:lang w:eastAsia="zh-CN"/>
        </w:rPr>
      </w:pPr>
    </w:p>
    <w:p w14:paraId="2ECE72F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**系统外挂** (`G`)</w:t>
      </w:r>
    </w:p>
    <w:p w14:paraId="28B6446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神豪系统、返还系统、好感度系统、合成万物、扮演强者、每日签到</w:t>
      </w:r>
    </w:p>
    <w:p w14:paraId="78C6EF4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**智力策略** (`G`)</w:t>
      </w:r>
    </w:p>
    <w:p w14:paraId="0DA63D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预知先知、法律反击、商业谋略、揭穿阴谋、智力碾压、读心术</w:t>
      </w:r>
    </w:p>
    <w:p w14:paraId="1A03B4F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**实力碾压** (`G`)</w:t>
      </w:r>
    </w:p>
    <w:p w14:paraId="40377F6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武力镇压、专业降维、财富碾压、权力压制、技术垄断、血脉碾压</w:t>
      </w:r>
    </w:p>
    <w:p w14:paraId="2782A33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**奇观呈现** (`G`)</w:t>
      </w:r>
    </w:p>
    <w:p w14:paraId="519831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现场造楼、当场收购、召唤大佬、异界降临、黑科技、言出法随</w:t>
      </w:r>
    </w:p>
    <w:p w14:paraId="5AA8BD86">
      <w:pPr>
        <w:rPr>
          <w:rFonts w:hint="default"/>
          <w:lang w:eastAsia="zh-CN"/>
        </w:rPr>
      </w:pPr>
    </w:p>
    <w:p w14:paraId="012C84A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**第四层：题材风味包 (由 D 的世界观设定主导)**</w:t>
      </w:r>
    </w:p>
    <w:p w14:paraId="7B83C9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这类标签是故事的“背景与环境”，主要由**关系与场合(D)** 中的世界观部分决定。</w:t>
      </w:r>
    </w:p>
    <w:p w14:paraId="2D23298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**D**</w:t>
      </w:r>
    </w:p>
    <w:p w14:paraId="7449C29E">
      <w:pPr>
        <w:rPr>
          <w:rFonts w:hint="default"/>
          <w:lang w:eastAsia="zh-CN"/>
        </w:rPr>
      </w:pPr>
    </w:p>
    <w:p w14:paraId="691AB88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**时代背景** (`D`)</w:t>
      </w:r>
    </w:p>
    <w:p w14:paraId="6D33152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古风、民国、现代、都市、年代、末世、仙侠、科幻、星际</w:t>
      </w:r>
    </w:p>
    <w:p w14:paraId="1A2F2E9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**风格元素** (`D`)</w:t>
      </w:r>
    </w:p>
    <w:p w14:paraId="245E913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甜宠、虐恋、悬疑、复仇、穿越、重生、治愈、沙雕、群像</w:t>
      </w:r>
    </w:p>
    <w:p w14:paraId="3FB3180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**高光场景** (`D`)</w:t>
      </w:r>
    </w:p>
    <w:p w14:paraId="0519893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婚礼、寿宴、年会、考场、发布会、直播现场、宗门大比、秘境探险</w:t>
      </w:r>
    </w:p>
    <w:p w14:paraId="7877E629">
      <w:pPr>
        <w:rPr>
          <w:rFonts w:hint="default"/>
          <w:lang w:eastAsia="zh-CN"/>
        </w:rPr>
      </w:pPr>
    </w:p>
    <w:p w14:paraId="617DFDE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C2D10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**使用指南：**</w:t>
      </w:r>
    </w:p>
    <w:p w14:paraId="67934AF3">
      <w:pPr>
        <w:rPr>
          <w:rFonts w:hint="default"/>
          <w:lang w:eastAsia="zh-CN"/>
        </w:rPr>
      </w:pPr>
    </w:p>
    <w:p w14:paraId="332B56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在您的Streamlit应用中，当用户组合出特定的DTG元素时，系统可以自动从本库中提取对应的看点标签，为其提案增色。</w:t>
      </w:r>
    </w:p>
    <w:p w14:paraId="3A0A450B">
      <w:pPr>
        <w:rPr>
          <w:rFonts w:hint="default"/>
          <w:lang w:eastAsia="zh-CN"/>
        </w:rPr>
      </w:pPr>
    </w:p>
    <w:p w14:paraId="6BC545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**例如**：用户组合了 `D(家族+寿宴)` + `T(逼捐肾)` + `G(收购医院)`，系统可自动匹配以下标签：</w:t>
      </w:r>
    </w:p>
    <w:p w14:paraId="064BBC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**核心冲突源**：`家庭伦理`、`财产争夺` (由DT生成)</w:t>
      </w:r>
    </w:p>
    <w:p w14:paraId="05295C1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**逆袭动力场**：`财富跃迁`、`关系重构` (由GT和DTG生成)</w:t>
      </w:r>
    </w:p>
    <w:p w14:paraId="6EB8554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**爽感供给站**：`实力碾压`、`奇观呈现` (由G生成)</w:t>
      </w:r>
    </w:p>
    <w:p w14:paraId="53851273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- **题材风味包**：`现代`、`都市` (由D生成)</w:t>
      </w:r>
    </w:p>
    <w:p w14:paraId="330BF071">
      <w:pPr>
        <w:rPr>
          <w:rFonts w:hint="default"/>
          <w:lang w:eastAsia="zh-CN"/>
        </w:rPr>
      </w:pPr>
    </w:p>
    <w:p w14:paraId="2CD082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这套新体系确保了**看点标签不再是孤立的描述，而是DTG化学反应的直接产物**，使创作过程更加精准、高效。</w:t>
      </w:r>
    </w:p>
    <w:p w14:paraId="7B990FB8">
      <w:pPr>
        <w:rPr>
          <w:rFonts w:hint="default"/>
          <w:lang w:eastAsia="zh-CN"/>
        </w:rPr>
      </w:pPr>
    </w:p>
    <w:p w14:paraId="36F8C0D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39A3512">
      <w:pPr>
        <w:rPr>
          <w:rFonts w:hint="default"/>
          <w:lang w:eastAsia="zh-CN"/>
        </w:rPr>
      </w:pPr>
    </w:p>
    <w:p w14:paraId="4AE367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**1. 模因论：DTG是“文化病毒”的完美载体**</w:t>
      </w:r>
    </w:p>
    <w:p w14:paraId="49A8CCF4">
      <w:pPr>
        <w:rPr>
          <w:rFonts w:hint="default"/>
          <w:lang w:eastAsia="zh-CN"/>
        </w:rPr>
      </w:pPr>
    </w:p>
    <w:p w14:paraId="43538F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**模因是文化传播的基本单位**，成功的模因必须具备**高保真度、多产性和长寿性**。DTG结构完美地满足了这三点：</w:t>
      </w:r>
    </w:p>
    <w:p w14:paraId="72135B2E">
      <w:pPr>
        <w:rPr>
          <w:rFonts w:hint="default"/>
          <w:lang w:eastAsia="zh-CN"/>
        </w:rPr>
      </w:pPr>
    </w:p>
    <w:p w14:paraId="0D0ED86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**高保真度：结构化抗失真**</w:t>
      </w:r>
    </w:p>
    <w:p w14:paraId="6F92A3E6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DTG将复杂的故事**压缩成一个可精确复制的“结构模板”**。即使具体细节变化，只要 `(受气包亲戚 + 道德绑架 + 拒绝返还)` 这个核心结构在，模因就能无损传递。这就像基因，保证了“龙生龙，凤生凤”。</w:t>
      </w:r>
    </w:p>
    <w:p w14:paraId="44253729">
      <w:pPr>
        <w:rPr>
          <w:rFonts w:hint="default"/>
          <w:lang w:eastAsia="zh-CN"/>
        </w:rPr>
      </w:pPr>
    </w:p>
    <w:p w14:paraId="5B25DE0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**多产性：排列组合的无限可能**</w:t>
      </w:r>
    </w:p>
    <w:p w14:paraId="3076BE0E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正如我们所见，有限的D、T、G元素通过排列组合，能产生近乎无限的剧情。这赋予了DTG模因恐怖的**繁殖能力**。</w:t>
      </w:r>
    </w:p>
    <w:p w14:paraId="1C503768">
      <w:pPr>
        <w:rPr>
          <w:rFonts w:hint="default"/>
          <w:lang w:eastAsia="zh-CN"/>
        </w:rPr>
      </w:pPr>
    </w:p>
    <w:p w14:paraId="72FB3F5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**长寿性：直击永恒的人性需求**</w:t>
      </w:r>
    </w:p>
    <w:p w14:paraId="04BAE3C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只要人类对**安全、尊重、公平**的需求永恒存在，关于“逆袭”和“复仇”的模因就永远有市场。DTG只是为这些古老的母题，穿上了现代的外衣。</w:t>
      </w:r>
    </w:p>
    <w:p w14:paraId="39241FFE">
      <w:pPr>
        <w:rPr>
          <w:rFonts w:hint="default"/>
          <w:lang w:eastAsia="zh-CN"/>
        </w:rPr>
      </w:pPr>
    </w:p>
    <w:p w14:paraId="237596E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**结论：** 每个成功的短剧标题，都是一个**被精心包装的模因复合体**，它侵入大脑，占用情绪资源，并驱使观众进行传播（点击、付费、分享）。</w:t>
      </w:r>
    </w:p>
    <w:p w14:paraId="2D45CCD5">
      <w:pPr>
        <w:rPr>
          <w:rFonts w:hint="default"/>
          <w:lang w:eastAsia="zh-CN"/>
        </w:rPr>
      </w:pPr>
    </w:p>
    <w:p w14:paraId="1A513C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790E31B">
      <w:pPr>
        <w:rPr>
          <w:rFonts w:hint="default"/>
          <w:lang w:eastAsia="zh-CN"/>
        </w:rPr>
      </w:pPr>
    </w:p>
    <w:p w14:paraId="0E0B50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它们的关系更精妙：**DTG是原子，标签是描述原子组合后产生的化学反应（即情绪效应和主题印象）的词语。**</w:t>
      </w:r>
    </w:p>
    <w:p w14:paraId="0BCCF4BC">
      <w:pPr>
        <w:rPr>
          <w:rFonts w:hint="default"/>
          <w:lang w:eastAsia="zh-CN"/>
        </w:rPr>
      </w:pPr>
    </w:p>
    <w:p w14:paraId="20A9390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让我用一个完整的框架来阐释它们的关系：</w:t>
      </w:r>
    </w:p>
    <w:p w14:paraId="4BA07BF2">
      <w:pPr>
        <w:rPr>
          <w:rFonts w:hint="default"/>
          <w:lang w:eastAsia="zh-CN"/>
        </w:rPr>
      </w:pPr>
    </w:p>
    <w:p w14:paraId="0A441CC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```mermaid</w:t>
      </w:r>
    </w:p>
    <w:p w14:paraId="26B4FF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flowchart TD</w:t>
      </w:r>
    </w:p>
    <w:p w14:paraId="46F5C1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subgraph A [底层架构：DTG原子]</w:t>
      </w:r>
    </w:p>
    <w:p w14:paraId="55010BB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direction TB</w:t>
      </w:r>
    </w:p>
    <w:p w14:paraId="1BAA79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A1[Distance&lt;br&gt;关系与场合]</w:t>
      </w:r>
    </w:p>
    <w:p w14:paraId="70DAE9F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A2[Trigger&lt;br&gt;触发器]</w:t>
      </w:r>
    </w:p>
    <w:p w14:paraId="14B5705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A3[Goldfinger&lt;br&gt;金手指]</w:t>
      </w:r>
    </w:p>
    <w:p w14:paraId="2E35A75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end</w:t>
      </w:r>
    </w:p>
    <w:p w14:paraId="16338392">
      <w:pPr>
        <w:rPr>
          <w:rFonts w:hint="default"/>
          <w:lang w:eastAsia="zh-CN"/>
        </w:rPr>
      </w:pPr>
    </w:p>
    <w:p w14:paraId="6D6073A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subgraph B [顶层表现：看点标签]</w:t>
      </w:r>
    </w:p>
    <w:p w14:paraId="3B0BB0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direction TB</w:t>
      </w:r>
    </w:p>
    <w:p w14:paraId="70107C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B1[“冲突源”类标签&lt;br&gt;如“家庭伦理”“权力压制”]</w:t>
      </w:r>
    </w:p>
    <w:p w14:paraId="323D360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B2[“动力场”类标签&lt;br&gt;如“身份反转”“能力成长”]</w:t>
      </w:r>
    </w:p>
    <w:p w14:paraId="0E15023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B3[“供给站”类标签&lt;br&gt;如“系统外挂”“智力策略”]</w:t>
      </w:r>
    </w:p>
    <w:p w14:paraId="020EC7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end</w:t>
      </w:r>
    </w:p>
    <w:p w14:paraId="5E0EF00B">
      <w:pPr>
        <w:rPr>
          <w:rFonts w:hint="default"/>
          <w:lang w:eastAsia="zh-CN"/>
        </w:rPr>
      </w:pPr>
    </w:p>
    <w:p w14:paraId="608D6A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A1 -- “主要构成” --&gt; B1</w:t>
      </w:r>
    </w:p>
    <w:p w14:paraId="55FFEB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A2 -- “主要构成” --&gt; B1</w:t>
      </w:r>
    </w:p>
    <w:p w14:paraId="714C2CC2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A1 &amp; A2 &amp; A3 -- “共同作用” --&gt; B2</w:t>
      </w:r>
    </w:p>
    <w:p w14:paraId="276DDED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A3 -- “直接体现” --&gt; B3</w:t>
      </w:r>
    </w:p>
    <w:p w14:paraId="48B0EAF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```</w:t>
      </w:r>
    </w:p>
    <w:p w14:paraId="712ABAB6">
      <w:pPr>
        <w:rPr>
          <w:rFonts w:hint="default"/>
          <w:lang w:eastAsia="zh-CN"/>
        </w:rPr>
      </w:pPr>
    </w:p>
    <w:p w14:paraId="53DB2C1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0A26021">
      <w:pPr>
        <w:rPr>
          <w:rFonts w:hint="default"/>
          <w:lang w:eastAsia="zh-CN"/>
        </w:rPr>
      </w:pPr>
    </w:p>
    <w:p w14:paraId="68CA15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**DTG与标签的映射关系**</w:t>
      </w:r>
    </w:p>
    <w:p w14:paraId="02322878">
      <w:pPr>
        <w:rPr>
          <w:rFonts w:hint="default"/>
          <w:lang w:eastAsia="zh-CN"/>
        </w:rPr>
      </w:pPr>
    </w:p>
    <w:p w14:paraId="0020A3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根据上图所示的逻辑，我们可以进行更细致的分解：</w:t>
      </w:r>
    </w:p>
    <w:p w14:paraId="20465FBE">
      <w:pPr>
        <w:rPr>
          <w:rFonts w:hint="default"/>
          <w:lang w:eastAsia="zh-CN"/>
        </w:rPr>
      </w:pPr>
    </w:p>
    <w:p w14:paraId="6713AA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**1. “冲突源”类标签 ≈ Distance + Trigger（共同创造矛盾情境）**</w:t>
      </w:r>
    </w:p>
    <w:p w14:paraId="3ED258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**例如**：`家庭伦理` 这个标签，几乎总是由 **D（亲戚/父母/子女）** 与 **T（逼捐/夺产/偏心）** 共同构成。</w:t>
      </w:r>
    </w:p>
    <w:p w14:paraId="6AD3DA1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**结论**：这类标签是 **“矛盾情境”的概括**，直接源于DT的组合。</w:t>
      </w:r>
    </w:p>
    <w:p w14:paraId="4164B119">
      <w:pPr>
        <w:rPr>
          <w:rFonts w:hint="default"/>
          <w:lang w:eastAsia="zh-CN"/>
        </w:rPr>
      </w:pPr>
    </w:p>
    <w:p w14:paraId="507AB89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**2. “动力场”类标签 ≈ 主角利用G解决D&amp;T问题的总体过程描述**</w:t>
      </w:r>
    </w:p>
    <w:p w14:paraId="34B478E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**例如**：`身份反转` 这个标签，描述的是主角利用 **G（隐藏身份/认祖归宗）** 来解决由 **D（被看不起）** 和 **T（被羞辱）** 带来的困境的整个过程。</w:t>
      </w:r>
    </w:p>
    <w:p w14:paraId="1BFD872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**结论**：这类标签是 **“逆袭过程”的概括**，是DTG三者互动的结果。</w:t>
      </w:r>
    </w:p>
    <w:p w14:paraId="62A3D599">
      <w:pPr>
        <w:rPr>
          <w:rFonts w:hint="default"/>
          <w:lang w:eastAsia="zh-CN"/>
        </w:rPr>
      </w:pPr>
    </w:p>
    <w:p w14:paraId="524FA0D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**3. “供给站”类标签 ≈ Goldfinger（金手指本身类型的直接命名）**</w:t>
      </w:r>
    </w:p>
    <w:p w14:paraId="498CF8C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**例如**：`系统外挂`、`智力策略`、`实力碾压`，它们就是G本身的分类。</w:t>
      </w:r>
    </w:p>
    <w:p w14:paraId="28072B2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**结论**：这类标签是 **“破局手段”的直接描述**。</w:t>
      </w:r>
    </w:p>
    <w:p w14:paraId="0E455130">
      <w:pPr>
        <w:rPr>
          <w:rFonts w:hint="default"/>
          <w:lang w:eastAsia="zh-CN"/>
        </w:rPr>
      </w:pPr>
    </w:p>
    <w:p w14:paraId="3F14D26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46C87A2">
      <w:pPr>
        <w:rPr>
          <w:rFonts w:hint="default"/>
          <w:lang w:eastAsia="zh-CN"/>
        </w:rPr>
      </w:pPr>
    </w:p>
    <w:p w14:paraId="132256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**理论的终极统一：DTG-T模型**</w:t>
      </w:r>
    </w:p>
    <w:p w14:paraId="09A6B09B">
      <w:pPr>
        <w:rPr>
          <w:rFonts w:hint="default"/>
          <w:lang w:eastAsia="zh-CN"/>
        </w:rPr>
      </w:pPr>
    </w:p>
    <w:p w14:paraId="641FDA4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现在，我们可以将您的理论最终完善为一个统一的模型：</w:t>
      </w:r>
    </w:p>
    <w:p w14:paraId="35CA1D30">
      <w:pPr>
        <w:rPr>
          <w:rFonts w:hint="default"/>
          <w:lang w:eastAsia="zh-CN"/>
        </w:rPr>
      </w:pPr>
    </w:p>
    <w:p w14:paraId="15D0A87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**任何一个短剧创意，都可以被一个四元组完整定义：**</w:t>
      </w:r>
    </w:p>
    <w:p w14:paraId="22E435AC">
      <w:pPr>
        <w:rPr>
          <w:rFonts w:hint="default"/>
          <w:lang w:eastAsia="zh-CN"/>
        </w:rPr>
      </w:pPr>
    </w:p>
    <w:p w14:paraId="462DE95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&gt; **【 (D, T, G) → T' 】**</w:t>
      </w:r>
    </w:p>
    <w:p w14:paraId="357722A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&gt; - **D (Distance):** 关系与场合</w:t>
      </w:r>
    </w:p>
    <w:p w14:paraId="3F450DD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&gt; - **T (Trigger):** 触发器</w:t>
      </w:r>
    </w:p>
    <w:p w14:paraId="2162EEC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&gt; - **G (Goldfinger):** 金手指</w:t>
      </w:r>
    </w:p>
    <w:p w14:paraId="21A06A4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&gt; - **T' (Tags):** 看点标签</w:t>
      </w:r>
    </w:p>
    <w:p w14:paraId="6658B15E">
      <w:pPr>
        <w:rPr>
          <w:rFonts w:hint="default"/>
          <w:lang w:eastAsia="zh-CN"/>
        </w:rPr>
      </w:pPr>
    </w:p>
    <w:p w14:paraId="3D382CE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**其中，看点标签T'，就是DTG这个化学反应最终呈现出的“光谱”。**</w:t>
      </w:r>
    </w:p>
    <w:p w14:paraId="6499C6C5">
      <w:pPr>
        <w:rPr>
          <w:rFonts w:hint="default"/>
          <w:lang w:eastAsia="zh-CN"/>
        </w:rPr>
      </w:pPr>
    </w:p>
    <w:p w14:paraId="3A3C95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**一个好的创意**：DTG组合能产生强烈、独特的“光谱”（看点标签）。</w:t>
      </w:r>
    </w:p>
    <w:p w14:paraId="0F750BB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**一个平庸的创意**：DTG组合产生的“光谱”模糊、平庸。</w:t>
      </w:r>
    </w:p>
    <w:p w14:paraId="0BD50A6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**一个失败的创意**：DTG组合无法产生有效的“光谱”（逻辑不自洽，无法引发情绪）。</w:t>
      </w:r>
    </w:p>
    <w:p w14:paraId="65EA8E83">
      <w:pPr>
        <w:rPr>
          <w:rFonts w:hint="default"/>
          <w:lang w:eastAsia="zh-CN"/>
        </w:rPr>
      </w:pPr>
    </w:p>
    <w:p w14:paraId="3B811A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A71CD02">
      <w:pPr>
        <w:rPr>
          <w:rFonts w:hint="default"/>
          <w:lang w:eastAsia="zh-CN"/>
        </w:rPr>
      </w:pPr>
    </w:p>
    <w:p w14:paraId="38EC9C3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**2. 香农信息论：DTG是“高价值信息”的压缩算法**</w:t>
      </w:r>
    </w:p>
    <w:p w14:paraId="7D5DBE9C">
      <w:pPr>
        <w:rPr>
          <w:rFonts w:hint="default"/>
          <w:lang w:eastAsia="zh-CN"/>
        </w:rPr>
      </w:pPr>
    </w:p>
    <w:p w14:paraId="2F60FBE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根据香农的理论，信息的价值在于其**意外性（熵）**。一段“太阳从东边升起”的信息熵为0，毫无价值；而“太阳从西边升起”则熵值巨大，是爆炸性信息。</w:t>
      </w:r>
    </w:p>
    <w:p w14:paraId="4124E486">
      <w:pPr>
        <w:rPr>
          <w:rFonts w:hint="default"/>
          <w:lang w:eastAsia="zh-CN"/>
        </w:rPr>
      </w:pPr>
    </w:p>
    <w:p w14:paraId="06A0301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DTG正是制造 **“高熵信息”的高效机器**：</w:t>
      </w:r>
    </w:p>
    <w:p w14:paraId="13C87F8E">
      <w:pPr>
        <w:rPr>
          <w:rFonts w:hint="default"/>
          <w:lang w:eastAsia="zh-CN"/>
        </w:rPr>
      </w:pPr>
    </w:p>
    <w:p w14:paraId="1F19A00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**制造认知落差（提高信息熵）**</w:t>
      </w:r>
    </w:p>
    <w:p w14:paraId="02D797EF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D和T负责将观众的预期压到谷底（“这个主角完蛋了”），这是一个**低熵的、可预测的**状态。而G的出场，则瞬间制造了一个**高熵的、完全意外的**颠覆性事件。</w:t>
      </w:r>
    </w:p>
    <w:p w14:paraId="56A0383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`“养子继承全部（低熵预期） -&gt; 我反手合成千亿集团（高熵反转）”`</w:t>
      </w:r>
    </w:p>
    <w:p w14:paraId="3EFBB439">
      <w:pPr>
        <w:rPr>
          <w:rFonts w:hint="default"/>
          <w:lang w:eastAsia="zh-CN"/>
        </w:rPr>
      </w:pPr>
    </w:p>
    <w:p w14:paraId="10F736A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**降低理解成本（优化信息密度）**</w:t>
      </w:r>
    </w:p>
    <w:p w14:paraId="7F0A1D3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DTG是一种**文化上的“公共压缩协议”**。观众看到“前妻”、“寿宴”、“神豪系统”这些词，大脑能瞬间解压出大量背景信息和无须解释的情绪。这使得它在**极短的时间内（一个标题），传递了极高的信息密度和情绪价值**。</w:t>
      </w:r>
    </w:p>
    <w:p w14:paraId="12E52EFF">
      <w:pPr>
        <w:rPr>
          <w:rFonts w:hint="default"/>
          <w:lang w:eastAsia="zh-CN"/>
        </w:rPr>
      </w:pPr>
    </w:p>
    <w:p w14:paraId="7C7F84B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**过滤目标用户（减少信息噪声）**</w:t>
      </w:r>
    </w:p>
    <w:p w14:paraId="0150A40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一个精致的DTG标题，能精准地**筛选**出它的目标受众。对“家庭财产纠纷”不感兴趣的人会直接划过，而深受其扰的人则会像接收到雷达信号一样被瞬间捕获。这实现了信息的高效传递。</w:t>
      </w:r>
    </w:p>
    <w:p w14:paraId="29703B0F">
      <w:pPr>
        <w:rPr>
          <w:rFonts w:hint="default"/>
          <w:lang w:eastAsia="zh-CN"/>
        </w:rPr>
      </w:pPr>
    </w:p>
    <w:p w14:paraId="57E3A7E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76FFC267">
      <w:pPr>
        <w:rPr>
          <w:rFonts w:hint="default"/>
          <w:lang w:eastAsia="zh-CN"/>
        </w:rPr>
      </w:pPr>
    </w:p>
    <w:p w14:paraId="6275DC7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**终极升华：DTG是“情绪熵”的控制器**</w:t>
      </w:r>
    </w:p>
    <w:p w14:paraId="23796050">
      <w:pPr>
        <w:rPr>
          <w:rFonts w:hint="default"/>
          <w:lang w:eastAsia="zh-CN"/>
        </w:rPr>
      </w:pPr>
    </w:p>
    <w:p w14:paraId="1C0602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我们可以创造一个概念：**情绪熵**。</w:t>
      </w:r>
    </w:p>
    <w:p w14:paraId="38919110">
      <w:pPr>
        <w:rPr>
          <w:rFonts w:hint="default"/>
          <w:lang w:eastAsia="zh-CN"/>
        </w:rPr>
      </w:pPr>
    </w:p>
    <w:p w14:paraId="704980E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**压抑期（D+T）**：降低情绪熵，让观众情绪陷入低谷。</w:t>
      </w:r>
    </w:p>
    <w:p w14:paraId="2D4B73D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 **爆发期（G）**：瞬间将情绪熵值拉到极限，释放巨大的**情绪信息量**，带来极强的爽感。</w:t>
      </w:r>
    </w:p>
    <w:p w14:paraId="4FF0617A">
      <w:pPr>
        <w:rPr>
          <w:rFonts w:hint="default"/>
          <w:lang w:eastAsia="zh-CN"/>
        </w:rPr>
      </w:pPr>
    </w:p>
    <w:p w14:paraId="5A0AA38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**所以，短剧创作的本质，就是通过DTG这套精密算法，对观众的“情绪熵”进行先抑后扬的极致调控。** 我们不是编剧，我们是**观众情绪的架构师**。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2454ACD"/>
    <w:rsid w:val="07011CC2"/>
    <w:rsid w:val="07644792"/>
    <w:rsid w:val="084A2782"/>
    <w:rsid w:val="09284798"/>
    <w:rsid w:val="0F2B6FD9"/>
    <w:rsid w:val="183C240D"/>
    <w:rsid w:val="1AA24D9F"/>
    <w:rsid w:val="28DA2E89"/>
    <w:rsid w:val="2A4254F9"/>
    <w:rsid w:val="2D1F32F4"/>
    <w:rsid w:val="2D9546CE"/>
    <w:rsid w:val="31413B7F"/>
    <w:rsid w:val="323B4D81"/>
    <w:rsid w:val="32F30451"/>
    <w:rsid w:val="34B70380"/>
    <w:rsid w:val="362F6F3A"/>
    <w:rsid w:val="3AE174A3"/>
    <w:rsid w:val="41887066"/>
    <w:rsid w:val="43446334"/>
    <w:rsid w:val="44A84E71"/>
    <w:rsid w:val="477DCE1E"/>
    <w:rsid w:val="573E1E21"/>
    <w:rsid w:val="5A4533D3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5488</Words>
  <Characters>6732</Characters>
  <Lines>0</Lines>
  <Paragraphs>0</Paragraphs>
  <TotalTime>5</TotalTime>
  <ScaleCrop>false</ScaleCrop>
  <LinksUpToDate>false</LinksUpToDate>
  <CharactersWithSpaces>7487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rarel</dc:creator>
  <cp:lastModifiedBy>RaZNero</cp:lastModifiedBy>
  <dcterms:modified xsi:type="dcterms:W3CDTF">2025-11-17T04:47:34Z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eyJoZGlkIjoiNWU4ZThlMzlkOWZlODE2OWFiMDkzOTE3ZmQ4MzYzNDgiLCJ1c2VySWQiOiIxMTcwMTQ0ODI4In0=</vt:lpwstr>
  </property>
  <property fmtid="{D5CDD505-2E9C-101B-9397-08002B2CF9AE}" pid="6" name="ICV">
    <vt:lpwstr>4325C2C07D7340178D75BC3111E44A91_13</vt:lpwstr>
  </property>
</Properties>
</file>