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65615" w:rsidRDefault="00000000">
      <w:pPr>
        <w:jc w:val="center"/>
        <w:rPr>
          <w:rFonts w:ascii="Times New Roman" w:hAnsi="Times New Roman" w:cs="Times New Roman"/>
          <w:sz w:val="32"/>
          <w:szCs w:val="32"/>
        </w:rPr>
      </w:pPr>
      <w:r>
        <w:rPr>
          <w:rFonts w:ascii="Times New Roman" w:hAnsi="Times New Roman" w:cs="Times New Roman"/>
          <w:b/>
          <w:bCs/>
          <w:sz w:val="32"/>
          <w:szCs w:val="32"/>
        </w:rPr>
        <w:t>A Comprehensive Report on Handwriting Recognition using Deep Learning</w:t>
      </w:r>
    </w:p>
    <w:p w:rsidR="00C65615" w:rsidRDefault="00000000">
      <w:pPr>
        <w:jc w:val="center"/>
        <w:rPr>
          <w:rFonts w:ascii="Times New Roman" w:hAnsi="Times New Roman" w:cs="Times New Roman"/>
          <w:sz w:val="24"/>
          <w:szCs w:val="24"/>
        </w:rPr>
      </w:pPr>
      <w:r>
        <w:rPr>
          <w:rFonts w:ascii="Times New Roman" w:hAnsi="Times New Roman" w:cs="Times New Roman" w:hint="eastAsia"/>
          <w:sz w:val="24"/>
          <w:szCs w:val="24"/>
        </w:rPr>
        <w:t>LIN Lixin   AN Yuze  ZHANG Huanwei  MA Yicheng  ZHANG Wenming</w:t>
      </w:r>
    </w:p>
    <w:p w:rsidR="00C65615" w:rsidRDefault="00C65615">
      <w:pPr>
        <w:jc w:val="center"/>
        <w:rPr>
          <w:rFonts w:ascii="Times New Roman" w:hAnsi="Times New Roman" w:cs="Times New Roman"/>
          <w:sz w:val="24"/>
          <w:szCs w:val="24"/>
        </w:rPr>
      </w:pPr>
    </w:p>
    <w:p w:rsidR="00C65615" w:rsidRDefault="00000000">
      <w:pPr>
        <w:rPr>
          <w:rFonts w:ascii="Times New Roman" w:hAnsi="Times New Roman" w:cs="Times New Roman"/>
          <w:b/>
          <w:bCs/>
          <w:sz w:val="24"/>
          <w:szCs w:val="24"/>
        </w:rPr>
      </w:pPr>
      <w:r>
        <w:rPr>
          <w:rFonts w:ascii="Times New Roman" w:hAnsi="Times New Roman" w:cs="Times New Roman"/>
          <w:b/>
          <w:bCs/>
          <w:sz w:val="24"/>
          <w:szCs w:val="24"/>
        </w:rPr>
        <w:t>1. Introduction</w:t>
      </w:r>
    </w:p>
    <w:p w:rsidR="00C65615" w:rsidRDefault="00000000">
      <w:pPr>
        <w:rPr>
          <w:rFonts w:ascii="Times New Roman" w:hAnsi="Times New Roman" w:cs="Times New Roman"/>
          <w:sz w:val="24"/>
          <w:szCs w:val="24"/>
        </w:rPr>
      </w:pPr>
      <w:r>
        <w:rPr>
          <w:rFonts w:ascii="Times New Roman" w:hAnsi="Times New Roman" w:cs="Times New Roman"/>
          <w:sz w:val="24"/>
          <w:szCs w:val="24"/>
        </w:rPr>
        <w:t>Handwriting recognition has been a longstanding challenge and area of interest in computer vision and pattern recognition. The ability to reliably convert handwritten text into a digital form has applications in document digitization, postal address reading, bank check processing, form data extraction, and beyond. With the emergence of deep learning, especially Convolutional Neural Networks (CNNs) and other advanced architectures, the accuracy and reliability of handwriting recognition systems have improved significantly.</w:t>
      </w:r>
    </w:p>
    <w:p w:rsidR="00C65615" w:rsidRDefault="00C65615">
      <w:pPr>
        <w:rPr>
          <w:rFonts w:ascii="Times New Roman" w:hAnsi="Times New Roman" w:cs="Times New Roman"/>
          <w:sz w:val="24"/>
          <w:szCs w:val="24"/>
        </w:rPr>
      </w:pPr>
    </w:p>
    <w:p w:rsidR="00C65615" w:rsidRDefault="00000000">
      <w:pPr>
        <w:rPr>
          <w:rFonts w:ascii="Times New Roman" w:hAnsi="Times New Roman" w:cs="Times New Roman"/>
          <w:sz w:val="24"/>
          <w:szCs w:val="24"/>
        </w:rPr>
      </w:pPr>
      <w:r>
        <w:rPr>
          <w:rFonts w:ascii="Times New Roman" w:hAnsi="Times New Roman" w:cs="Times New Roman"/>
          <w:sz w:val="24"/>
          <w:szCs w:val="24"/>
        </w:rPr>
        <w:t xml:space="preserve">This report presents a project that implements and analyzes a handwriting recognition task using a Python script titled </w:t>
      </w:r>
      <w:r>
        <w:rPr>
          <w:rFonts w:ascii="Times New Roman" w:hAnsi="Times New Roman" w:cs="Times New Roman"/>
          <w:i/>
          <w:iCs/>
          <w:sz w:val="24"/>
          <w:szCs w:val="24"/>
        </w:rPr>
        <w:t>Handwriting_Recognition.py</w:t>
      </w:r>
      <w:r>
        <w:rPr>
          <w:rFonts w:ascii="Times New Roman" w:hAnsi="Times New Roman" w:cs="Times New Roman"/>
          <w:sz w:val="24"/>
          <w:szCs w:val="24"/>
        </w:rPr>
        <w:t>. Within this report, we will delve deeply into the model design, covering the choice of architecture, loss functions, optimizers, and other hyperparameters. We will also discuss the training process, and then visualize performance across various settings. Specifically, we will study performance metrics such as training loss, training accuracy, and test accuracy for different numbers of epochs, different loss functions, diverse learning rates, and a range of batch sizes. Finally, we will visualize predicted labels in comparison to ground truths for a subset of the test data.</w:t>
      </w:r>
    </w:p>
    <w:p w:rsidR="00C65615" w:rsidRDefault="00C65615">
      <w:pPr>
        <w:rPr>
          <w:rFonts w:ascii="Times New Roman" w:hAnsi="Times New Roman" w:cs="Times New Roman"/>
          <w:sz w:val="24"/>
          <w:szCs w:val="24"/>
        </w:rPr>
      </w:pPr>
    </w:p>
    <w:p w:rsidR="00C65615" w:rsidRDefault="00000000">
      <w:pPr>
        <w:rPr>
          <w:rFonts w:ascii="Times New Roman" w:hAnsi="Times New Roman" w:cs="Times New Roman"/>
          <w:sz w:val="24"/>
          <w:szCs w:val="24"/>
        </w:rPr>
      </w:pPr>
      <w:r>
        <w:rPr>
          <w:rFonts w:ascii="Times New Roman" w:hAnsi="Times New Roman" w:cs="Times New Roman"/>
          <w:sz w:val="24"/>
          <w:szCs w:val="24"/>
        </w:rPr>
        <w:t>Throughout this project, several key aspects of deep learning models, such as convolutional layers for feature extraction in images and fully connected layers for classification, are utilized. The aim is to balance model complexity with the ability to generalize effectively, ensuring we have a system that is both accurate and computationally feasible. This comprehensive coverage provides both a theoretical and practical perspective on building a handwriting recognition system.</w:t>
      </w:r>
    </w:p>
    <w:p w:rsidR="00C65615" w:rsidRDefault="00C65615">
      <w:pPr>
        <w:rPr>
          <w:rFonts w:ascii="Times New Roman" w:hAnsi="Times New Roman" w:cs="Times New Roman"/>
          <w:sz w:val="24"/>
          <w:szCs w:val="24"/>
        </w:rPr>
      </w:pPr>
    </w:p>
    <w:p w:rsidR="00C65615" w:rsidRDefault="00000000">
      <w:pPr>
        <w:rPr>
          <w:rFonts w:ascii="Times New Roman" w:hAnsi="Times New Roman" w:cs="Times New Roman"/>
          <w:b/>
          <w:bCs/>
          <w:sz w:val="24"/>
          <w:szCs w:val="24"/>
        </w:rPr>
      </w:pPr>
      <w:r>
        <w:rPr>
          <w:rFonts w:ascii="Times New Roman" w:hAnsi="Times New Roman" w:cs="Times New Roman"/>
          <w:b/>
          <w:bCs/>
          <w:sz w:val="24"/>
          <w:szCs w:val="24"/>
        </w:rPr>
        <w:t>2. Data Preparation and Preprocessing</w:t>
      </w:r>
    </w:p>
    <w:p w:rsidR="00C65615" w:rsidRDefault="00000000">
      <w:pPr>
        <w:rPr>
          <w:rFonts w:ascii="Times New Roman" w:hAnsi="Times New Roman" w:cs="Times New Roman"/>
          <w:b/>
          <w:bCs/>
          <w:sz w:val="24"/>
          <w:szCs w:val="24"/>
        </w:rPr>
      </w:pPr>
      <w:r>
        <w:rPr>
          <w:rFonts w:ascii="Times New Roman" w:hAnsi="Times New Roman" w:cs="Times New Roman"/>
          <w:b/>
          <w:bCs/>
          <w:sz w:val="24"/>
          <w:szCs w:val="24"/>
        </w:rPr>
        <w:t>2.1 Data Overview</w:t>
      </w:r>
    </w:p>
    <w:p w:rsidR="00C65615" w:rsidRDefault="00000000">
      <w:pPr>
        <w:rPr>
          <w:rFonts w:ascii="Times New Roman" w:hAnsi="Times New Roman" w:cs="Times New Roman"/>
          <w:sz w:val="24"/>
          <w:szCs w:val="24"/>
        </w:rPr>
      </w:pPr>
      <w:r>
        <w:rPr>
          <w:rFonts w:ascii="Times New Roman" w:hAnsi="Times New Roman" w:cs="Times New Roman" w:hint="eastAsia"/>
          <w:sz w:val="24"/>
          <w:szCs w:val="24"/>
        </w:rPr>
        <w:t>The following Table 2.1 shows the dataset we using in our project.</w:t>
      </w:r>
    </w:p>
    <w:p w:rsidR="00C65615" w:rsidRDefault="00C65615">
      <w:pPr>
        <w:rPr>
          <w:rFonts w:ascii="Times New Roman" w:hAnsi="Times New Roman" w:cs="Times New Roman"/>
          <w:sz w:val="24"/>
          <w:szCs w:val="24"/>
        </w:rPr>
      </w:pPr>
    </w:p>
    <w:tbl>
      <w:tblPr>
        <w:tblStyle w:val="a7"/>
        <w:tblW w:w="0" w:type="auto"/>
        <w:jc w:val="center"/>
        <w:tblLayout w:type="fixed"/>
        <w:tblLook w:val="04A0" w:firstRow="1" w:lastRow="0" w:firstColumn="1" w:lastColumn="0" w:noHBand="0" w:noVBand="1"/>
      </w:tblPr>
      <w:tblGrid>
        <w:gridCol w:w="1268"/>
        <w:gridCol w:w="1134"/>
        <w:gridCol w:w="992"/>
        <w:gridCol w:w="1134"/>
        <w:gridCol w:w="1120"/>
      </w:tblGrid>
      <w:tr w:rsidR="00C65615">
        <w:trPr>
          <w:jc w:val="center"/>
        </w:trPr>
        <w:tc>
          <w:tcPr>
            <w:tcW w:w="1268" w:type="dxa"/>
            <w:tcBorders>
              <w:top w:val="single" w:sz="6" w:space="0" w:color="000000"/>
              <w:left w:val="single" w:sz="6" w:space="0" w:color="000000"/>
              <w:bottom w:val="single" w:sz="6" w:space="0" w:color="000000"/>
              <w:right w:val="single" w:sz="6" w:space="0" w:color="000000"/>
            </w:tcBorders>
            <w:tcMar>
              <w:top w:w="158" w:type="dxa"/>
              <w:left w:w="240" w:type="dxa"/>
              <w:bottom w:w="158" w:type="dxa"/>
              <w:right w:w="240" w:type="dxa"/>
            </w:tcMar>
          </w:tcPr>
          <w:p w:rsidR="00C65615" w:rsidRDefault="00000000">
            <w:pPr>
              <w:jc w:val="center"/>
              <w:rPr>
                <w:rFonts w:ascii="Times New Roman" w:eastAsia="微软雅黑" w:hAnsi="Times New Roman" w:cs="Times New Roman"/>
                <w:kern w:val="0"/>
                <w:sz w:val="24"/>
                <w:szCs w:val="24"/>
                <w14:ligatures w14:val="none"/>
              </w:rPr>
            </w:pPr>
            <w:r>
              <w:rPr>
                <w:rFonts w:ascii="Times New Roman" w:eastAsia="等线" w:hAnsi="Times New Roman" w:cs="Times New Roman"/>
                <w:b/>
                <w:color w:val="000000"/>
                <w:kern w:val="0"/>
                <w:sz w:val="24"/>
                <w:szCs w:val="24"/>
                <w14:ligatures w14:val="none"/>
              </w:rPr>
              <w:t>Dataset</w:t>
            </w:r>
          </w:p>
        </w:tc>
        <w:tc>
          <w:tcPr>
            <w:tcW w:w="1134" w:type="dxa"/>
            <w:tcBorders>
              <w:top w:val="single" w:sz="6" w:space="0" w:color="000000"/>
              <w:left w:val="single" w:sz="0" w:space="0" w:color="000000"/>
              <w:bottom w:val="single" w:sz="6" w:space="0" w:color="000000"/>
              <w:right w:val="single" w:sz="6" w:space="0" w:color="000000"/>
            </w:tcBorders>
            <w:tcMar>
              <w:top w:w="158" w:type="dxa"/>
              <w:left w:w="240" w:type="dxa"/>
              <w:bottom w:w="158" w:type="dxa"/>
              <w:right w:w="240" w:type="dxa"/>
            </w:tcMar>
          </w:tcPr>
          <w:p w:rsidR="00C65615" w:rsidRDefault="00000000">
            <w:pPr>
              <w:jc w:val="center"/>
              <w:rPr>
                <w:rFonts w:ascii="Times New Roman" w:eastAsia="微软雅黑" w:hAnsi="Times New Roman" w:cs="Times New Roman"/>
                <w:kern w:val="0"/>
                <w:sz w:val="24"/>
                <w:szCs w:val="24"/>
                <w14:ligatures w14:val="none"/>
              </w:rPr>
            </w:pPr>
            <w:r>
              <w:rPr>
                <w:rFonts w:ascii="Times New Roman" w:eastAsia="等线" w:hAnsi="Times New Roman" w:cs="Times New Roman"/>
                <w:b/>
                <w:color w:val="000000"/>
                <w:kern w:val="0"/>
                <w:sz w:val="24"/>
                <w:szCs w:val="24"/>
                <w14:ligatures w14:val="none"/>
              </w:rPr>
              <w:t>Trainset</w:t>
            </w:r>
          </w:p>
        </w:tc>
        <w:tc>
          <w:tcPr>
            <w:tcW w:w="992" w:type="dxa"/>
            <w:tcBorders>
              <w:top w:val="single" w:sz="6" w:space="0" w:color="000000"/>
              <w:left w:val="single" w:sz="0" w:space="0" w:color="000000"/>
              <w:bottom w:val="single" w:sz="6" w:space="0" w:color="000000"/>
              <w:right w:val="single" w:sz="6" w:space="0" w:color="000000"/>
            </w:tcBorders>
            <w:tcMar>
              <w:top w:w="158" w:type="dxa"/>
              <w:left w:w="240" w:type="dxa"/>
              <w:bottom w:w="158" w:type="dxa"/>
              <w:right w:w="240" w:type="dxa"/>
            </w:tcMar>
          </w:tcPr>
          <w:p w:rsidR="00C65615" w:rsidRDefault="00000000">
            <w:pPr>
              <w:jc w:val="center"/>
              <w:rPr>
                <w:rFonts w:ascii="Times New Roman" w:eastAsia="微软雅黑" w:hAnsi="Times New Roman" w:cs="Times New Roman"/>
                <w:kern w:val="0"/>
                <w:sz w:val="24"/>
                <w:szCs w:val="24"/>
                <w14:ligatures w14:val="none"/>
              </w:rPr>
            </w:pPr>
            <w:r>
              <w:rPr>
                <w:rFonts w:ascii="Times New Roman" w:eastAsia="等线" w:hAnsi="Times New Roman" w:cs="Times New Roman"/>
                <w:b/>
                <w:color w:val="000000"/>
                <w:kern w:val="0"/>
                <w:sz w:val="24"/>
                <w:szCs w:val="24"/>
                <w14:ligatures w14:val="none"/>
              </w:rPr>
              <w:t>Test set</w:t>
            </w:r>
          </w:p>
        </w:tc>
        <w:tc>
          <w:tcPr>
            <w:tcW w:w="1134" w:type="dxa"/>
            <w:tcBorders>
              <w:top w:val="single" w:sz="6" w:space="0" w:color="000000"/>
              <w:left w:val="single" w:sz="0" w:space="0" w:color="000000"/>
              <w:bottom w:val="single" w:sz="6" w:space="0" w:color="000000"/>
              <w:right w:val="single" w:sz="6" w:space="0" w:color="000000"/>
            </w:tcBorders>
            <w:tcMar>
              <w:top w:w="158" w:type="dxa"/>
              <w:left w:w="240" w:type="dxa"/>
              <w:bottom w:w="158" w:type="dxa"/>
              <w:right w:w="240" w:type="dxa"/>
            </w:tcMar>
          </w:tcPr>
          <w:p w:rsidR="00C65615" w:rsidRDefault="00000000">
            <w:pPr>
              <w:jc w:val="center"/>
              <w:rPr>
                <w:rFonts w:ascii="Times New Roman" w:eastAsia="微软雅黑" w:hAnsi="Times New Roman" w:cs="Times New Roman"/>
                <w:kern w:val="0"/>
                <w:sz w:val="24"/>
                <w:szCs w:val="24"/>
                <w14:ligatures w14:val="none"/>
              </w:rPr>
            </w:pPr>
            <w:r>
              <w:rPr>
                <w:rFonts w:ascii="Times New Roman" w:eastAsia="等线" w:hAnsi="Times New Roman" w:cs="Times New Roman"/>
                <w:b/>
                <w:color w:val="000000"/>
                <w:kern w:val="0"/>
                <w:sz w:val="24"/>
                <w:szCs w:val="24"/>
                <w14:ligatures w14:val="none"/>
              </w:rPr>
              <w:t>Image Size</w:t>
            </w:r>
          </w:p>
        </w:tc>
        <w:tc>
          <w:tcPr>
            <w:tcW w:w="1120" w:type="dxa"/>
            <w:tcBorders>
              <w:top w:val="single" w:sz="6" w:space="0" w:color="000000"/>
              <w:left w:val="single" w:sz="0" w:space="0" w:color="000000"/>
              <w:bottom w:val="single" w:sz="6" w:space="0" w:color="000000"/>
              <w:right w:val="single" w:sz="6" w:space="0" w:color="000000"/>
            </w:tcBorders>
            <w:tcMar>
              <w:top w:w="158" w:type="dxa"/>
              <w:left w:w="240" w:type="dxa"/>
              <w:bottom w:w="158" w:type="dxa"/>
              <w:right w:w="240" w:type="dxa"/>
            </w:tcMar>
          </w:tcPr>
          <w:p w:rsidR="00C65615" w:rsidRDefault="00000000">
            <w:pPr>
              <w:jc w:val="center"/>
              <w:rPr>
                <w:rFonts w:ascii="Times New Roman" w:eastAsia="微软雅黑" w:hAnsi="Times New Roman" w:cs="Times New Roman"/>
                <w:kern w:val="0"/>
                <w:sz w:val="24"/>
                <w:szCs w:val="24"/>
                <w14:ligatures w14:val="none"/>
              </w:rPr>
            </w:pPr>
            <w:r>
              <w:rPr>
                <w:rFonts w:ascii="Times New Roman" w:eastAsia="等线" w:hAnsi="Times New Roman" w:cs="Times New Roman"/>
                <w:b/>
                <w:color w:val="000000"/>
                <w:kern w:val="0"/>
                <w:sz w:val="24"/>
                <w:szCs w:val="24"/>
                <w14:ligatures w14:val="none"/>
              </w:rPr>
              <w:t>Channels</w:t>
            </w:r>
          </w:p>
        </w:tc>
      </w:tr>
      <w:tr w:rsidR="00C65615">
        <w:trPr>
          <w:jc w:val="center"/>
        </w:trPr>
        <w:tc>
          <w:tcPr>
            <w:tcW w:w="1268" w:type="dxa"/>
            <w:tcBorders>
              <w:top w:val="single" w:sz="0" w:space="0" w:color="000000"/>
              <w:left w:val="single" w:sz="6" w:space="0" w:color="000000"/>
              <w:bottom w:val="single" w:sz="0" w:space="0" w:color="000000"/>
              <w:right w:val="single" w:sz="6" w:space="0" w:color="000000"/>
            </w:tcBorders>
            <w:tcMar>
              <w:top w:w="158" w:type="dxa"/>
              <w:left w:w="240" w:type="dxa"/>
              <w:bottom w:w="158" w:type="dxa"/>
              <w:right w:w="240" w:type="dxa"/>
            </w:tcMar>
          </w:tcPr>
          <w:p w:rsidR="00C65615" w:rsidRDefault="00000000">
            <w:pPr>
              <w:jc w:val="center"/>
              <w:rPr>
                <w:rFonts w:ascii="Times New Roman" w:eastAsia="微软雅黑" w:hAnsi="Times New Roman" w:cs="Times New Roman"/>
                <w:kern w:val="0"/>
                <w:sz w:val="24"/>
                <w:szCs w:val="24"/>
                <w14:ligatures w14:val="none"/>
              </w:rPr>
            </w:pPr>
            <w:r>
              <w:rPr>
                <w:rFonts w:ascii="Times New Roman" w:eastAsia="等线" w:hAnsi="Times New Roman" w:cs="Times New Roman"/>
                <w:color w:val="000000"/>
                <w:kern w:val="0"/>
                <w:sz w:val="24"/>
                <w:szCs w:val="24"/>
                <w14:ligatures w14:val="none"/>
              </w:rPr>
              <w:t>KMNIST</w:t>
            </w:r>
          </w:p>
        </w:tc>
        <w:tc>
          <w:tcPr>
            <w:tcW w:w="1134" w:type="dxa"/>
            <w:tcBorders>
              <w:top w:val="single" w:sz="0" w:space="0" w:color="000000"/>
              <w:left w:val="single" w:sz="0" w:space="0" w:color="000000"/>
              <w:bottom w:val="single" w:sz="0" w:space="0" w:color="000000"/>
              <w:right w:val="single" w:sz="6" w:space="0" w:color="000000"/>
            </w:tcBorders>
            <w:tcMar>
              <w:top w:w="158" w:type="dxa"/>
              <w:left w:w="240" w:type="dxa"/>
              <w:bottom w:w="158" w:type="dxa"/>
              <w:right w:w="240" w:type="dxa"/>
            </w:tcMar>
          </w:tcPr>
          <w:p w:rsidR="00C65615" w:rsidRDefault="00000000">
            <w:pPr>
              <w:jc w:val="center"/>
              <w:rPr>
                <w:rFonts w:ascii="Times New Roman" w:eastAsia="微软雅黑" w:hAnsi="Times New Roman" w:cs="Times New Roman"/>
                <w:kern w:val="0"/>
                <w:sz w:val="24"/>
                <w:szCs w:val="24"/>
                <w14:ligatures w14:val="none"/>
              </w:rPr>
            </w:pPr>
            <w:r>
              <w:rPr>
                <w:rFonts w:ascii="Times New Roman" w:eastAsia="等线" w:hAnsi="Times New Roman" w:cs="Times New Roman"/>
                <w:color w:val="000000"/>
                <w:kern w:val="0"/>
                <w:sz w:val="24"/>
                <w:szCs w:val="24"/>
                <w14:ligatures w14:val="none"/>
              </w:rPr>
              <w:t>60,000</w:t>
            </w:r>
          </w:p>
        </w:tc>
        <w:tc>
          <w:tcPr>
            <w:tcW w:w="992" w:type="dxa"/>
            <w:tcBorders>
              <w:top w:val="single" w:sz="0" w:space="0" w:color="000000"/>
              <w:left w:val="single" w:sz="0" w:space="0" w:color="000000"/>
              <w:bottom w:val="single" w:sz="0" w:space="0" w:color="000000"/>
              <w:right w:val="single" w:sz="6" w:space="0" w:color="000000"/>
            </w:tcBorders>
            <w:tcMar>
              <w:top w:w="158" w:type="dxa"/>
              <w:left w:w="240" w:type="dxa"/>
              <w:bottom w:w="158" w:type="dxa"/>
              <w:right w:w="240" w:type="dxa"/>
            </w:tcMar>
          </w:tcPr>
          <w:p w:rsidR="00C65615" w:rsidRDefault="00000000">
            <w:pPr>
              <w:jc w:val="center"/>
              <w:rPr>
                <w:rFonts w:ascii="Times New Roman" w:eastAsia="微软雅黑" w:hAnsi="Times New Roman" w:cs="Times New Roman"/>
                <w:kern w:val="0"/>
                <w:sz w:val="24"/>
                <w:szCs w:val="24"/>
                <w14:ligatures w14:val="none"/>
              </w:rPr>
            </w:pPr>
            <w:r>
              <w:rPr>
                <w:rFonts w:ascii="Times New Roman" w:eastAsia="等线" w:hAnsi="Times New Roman" w:cs="Times New Roman"/>
                <w:color w:val="000000"/>
                <w:kern w:val="0"/>
                <w:sz w:val="24"/>
                <w:szCs w:val="24"/>
                <w14:ligatures w14:val="none"/>
              </w:rPr>
              <w:t>10,000</w:t>
            </w:r>
          </w:p>
        </w:tc>
        <w:tc>
          <w:tcPr>
            <w:tcW w:w="1134" w:type="dxa"/>
            <w:tcBorders>
              <w:top w:val="single" w:sz="0" w:space="0" w:color="000000"/>
              <w:left w:val="single" w:sz="0" w:space="0" w:color="000000"/>
              <w:bottom w:val="single" w:sz="0" w:space="0" w:color="000000"/>
              <w:right w:val="single" w:sz="6" w:space="0" w:color="000000"/>
            </w:tcBorders>
            <w:tcMar>
              <w:top w:w="158" w:type="dxa"/>
              <w:left w:w="240" w:type="dxa"/>
              <w:bottom w:w="158" w:type="dxa"/>
              <w:right w:w="240" w:type="dxa"/>
            </w:tcMar>
          </w:tcPr>
          <w:p w:rsidR="00C65615" w:rsidRDefault="00000000">
            <w:pPr>
              <w:jc w:val="center"/>
              <w:rPr>
                <w:rFonts w:ascii="Times New Roman" w:eastAsia="微软雅黑" w:hAnsi="Times New Roman" w:cs="Times New Roman"/>
                <w:kern w:val="0"/>
                <w:sz w:val="24"/>
                <w:szCs w:val="24"/>
                <w14:ligatures w14:val="none"/>
              </w:rPr>
            </w:pPr>
            <w:r>
              <w:rPr>
                <w:rFonts w:ascii="Times New Roman" w:eastAsia="等线" w:hAnsi="Times New Roman" w:cs="Times New Roman"/>
                <w:color w:val="000000"/>
                <w:kern w:val="0"/>
                <w:sz w:val="24"/>
                <w:szCs w:val="24"/>
                <w14:ligatures w14:val="none"/>
              </w:rPr>
              <w:t>28×28</w:t>
            </w:r>
          </w:p>
        </w:tc>
        <w:tc>
          <w:tcPr>
            <w:tcW w:w="1120" w:type="dxa"/>
            <w:tcBorders>
              <w:top w:val="single" w:sz="0" w:space="0" w:color="000000"/>
              <w:left w:val="single" w:sz="0" w:space="0" w:color="000000"/>
              <w:bottom w:val="single" w:sz="0" w:space="0" w:color="000000"/>
              <w:right w:val="single" w:sz="6" w:space="0" w:color="000000"/>
            </w:tcBorders>
            <w:tcMar>
              <w:top w:w="158" w:type="dxa"/>
              <w:left w:w="240" w:type="dxa"/>
              <w:bottom w:w="158" w:type="dxa"/>
              <w:right w:w="240" w:type="dxa"/>
            </w:tcMar>
          </w:tcPr>
          <w:p w:rsidR="00C65615" w:rsidRDefault="00000000">
            <w:pPr>
              <w:jc w:val="center"/>
              <w:rPr>
                <w:rFonts w:ascii="Times New Roman" w:eastAsia="微软雅黑" w:hAnsi="Times New Roman" w:cs="Times New Roman"/>
                <w:kern w:val="0"/>
                <w:sz w:val="24"/>
                <w:szCs w:val="24"/>
                <w14:ligatures w14:val="none"/>
              </w:rPr>
            </w:pPr>
            <w:r>
              <w:rPr>
                <w:rFonts w:ascii="Times New Roman" w:eastAsia="等线" w:hAnsi="Times New Roman" w:cs="Times New Roman"/>
                <w:color w:val="000000"/>
                <w:kern w:val="0"/>
                <w:sz w:val="24"/>
                <w:szCs w:val="24"/>
                <w14:ligatures w14:val="none"/>
              </w:rPr>
              <w:t>1</w:t>
            </w:r>
          </w:p>
        </w:tc>
      </w:tr>
    </w:tbl>
    <w:p w:rsidR="00C65615" w:rsidRDefault="00000000">
      <w:pPr>
        <w:jc w:val="center"/>
        <w:rPr>
          <w:rFonts w:ascii="Times New Roman" w:hAnsi="Times New Roman" w:cs="Times New Roman"/>
          <w:szCs w:val="21"/>
        </w:rPr>
      </w:pPr>
      <w:r>
        <w:rPr>
          <w:rFonts w:ascii="Times New Roman" w:hAnsi="Times New Roman" w:cs="Times New Roman" w:hint="eastAsia"/>
          <w:szCs w:val="21"/>
        </w:rPr>
        <w:t>Table 2.1</w:t>
      </w:r>
    </w:p>
    <w:p w:rsidR="00BA50AF" w:rsidRDefault="00BA50AF">
      <w:pPr>
        <w:widowControl/>
        <w:jc w:val="left"/>
        <w:rPr>
          <w:rFonts w:ascii="Times New Roman" w:hAnsi="Times New Roman" w:cs="Times New Roman"/>
          <w:b/>
          <w:bCs/>
          <w:sz w:val="24"/>
          <w:szCs w:val="24"/>
        </w:rPr>
      </w:pPr>
      <w:r>
        <w:rPr>
          <w:rFonts w:ascii="Times New Roman" w:hAnsi="Times New Roman" w:cs="Times New Roman"/>
          <w:b/>
          <w:bCs/>
          <w:sz w:val="24"/>
          <w:szCs w:val="24"/>
        </w:rPr>
        <w:br w:type="page"/>
      </w:r>
    </w:p>
    <w:p w:rsidR="00C65615" w:rsidRDefault="00000000">
      <w:pPr>
        <w:rPr>
          <w:rFonts w:ascii="Times New Roman" w:hAnsi="Times New Roman" w:cs="Times New Roman"/>
          <w:sz w:val="24"/>
          <w:szCs w:val="24"/>
        </w:rPr>
      </w:pPr>
      <w:r>
        <w:rPr>
          <w:rFonts w:ascii="Times New Roman" w:hAnsi="Times New Roman" w:cs="Times New Roman"/>
          <w:b/>
          <w:bCs/>
          <w:sz w:val="24"/>
          <w:szCs w:val="24"/>
        </w:rPr>
        <w:lastRenderedPageBreak/>
        <w:t xml:space="preserve">2.2 </w:t>
      </w:r>
      <w:r>
        <w:rPr>
          <w:rFonts w:ascii="Times New Roman" w:hAnsi="Times New Roman" w:cs="Times New Roman" w:hint="eastAsia"/>
          <w:b/>
          <w:bCs/>
          <w:sz w:val="24"/>
          <w:szCs w:val="24"/>
        </w:rPr>
        <w:t xml:space="preserve">Data </w:t>
      </w:r>
      <w:r>
        <w:rPr>
          <w:rFonts w:ascii="Times New Roman" w:hAnsi="Times New Roman" w:cs="Times New Roman"/>
          <w:b/>
          <w:bCs/>
          <w:sz w:val="24"/>
          <w:szCs w:val="24"/>
        </w:rPr>
        <w:t xml:space="preserve">Preprocessing </w:t>
      </w:r>
    </w:p>
    <w:p w:rsidR="00C65615" w:rsidRDefault="00000000">
      <w:pPr>
        <w:rPr>
          <w:rFonts w:ascii="Times New Roman" w:hAnsi="Times New Roman" w:cs="Times New Roman"/>
          <w:sz w:val="24"/>
          <w:szCs w:val="24"/>
        </w:rPr>
      </w:pPr>
      <w:r>
        <w:rPr>
          <w:rFonts w:ascii="Times New Roman" w:hAnsi="Times New Roman" w:cs="Times New Roman"/>
          <w:sz w:val="24"/>
          <w:szCs w:val="24"/>
        </w:rPr>
        <w:t xml:space="preserve">Preprocessing is essential to ensure that the images used for training and testing are standardized, which can improve model convergence and overall performance. </w:t>
      </w:r>
    </w:p>
    <w:p w:rsidR="00C65615" w:rsidRDefault="00000000">
      <w:pPr>
        <w:pStyle w:val="aa"/>
        <w:numPr>
          <w:ilvl w:val="0"/>
          <w:numId w:val="1"/>
        </w:numPr>
        <w:rPr>
          <w:rFonts w:ascii="Times New Roman" w:hAnsi="Times New Roman" w:cs="Times New Roman"/>
          <w:sz w:val="24"/>
          <w:szCs w:val="24"/>
        </w:rPr>
      </w:pPr>
      <w:r>
        <w:rPr>
          <w:rFonts w:ascii="Times New Roman" w:hAnsi="Times New Roman" w:cs="Times New Roman"/>
          <w:sz w:val="24"/>
          <w:szCs w:val="24"/>
        </w:rPr>
        <w:t>Normalization: The original pixel values ranging from 0 to 255 are linearly mapped to the range [−1,1] to accelerate model convergence. Compared to the traditional [0,1] normalization used in MNIST, this method is better suited for the output distribution of the ReLU activation function.</w:t>
      </w:r>
    </w:p>
    <w:p w:rsidR="00C65615" w:rsidRDefault="00000000">
      <w:pPr>
        <w:numPr>
          <w:ilvl w:val="0"/>
          <w:numId w:val="1"/>
        </w:numPr>
        <w:rPr>
          <w:rFonts w:ascii="Times New Roman" w:hAnsi="Times New Roman" w:cs="Times New Roman"/>
          <w:sz w:val="24"/>
          <w:szCs w:val="24"/>
        </w:rPr>
      </w:pPr>
      <w:r>
        <w:rPr>
          <w:rFonts w:ascii="Times New Roman" w:hAnsi="Times New Roman" w:cs="Times New Roman"/>
          <w:sz w:val="24"/>
          <w:szCs w:val="24"/>
        </w:rPr>
        <w:t xml:space="preserve">Subset Sampling Mechanism: A </w:t>
      </w:r>
      <w:r>
        <w:rPr>
          <w:rFonts w:ascii="Times New Roman" w:hAnsi="Times New Roman" w:cs="Times New Roman"/>
          <w:i/>
          <w:iCs/>
          <w:sz w:val="24"/>
          <w:szCs w:val="24"/>
        </w:rPr>
        <w:t>subset_ratio</w:t>
      </w:r>
      <w:r>
        <w:rPr>
          <w:rFonts w:ascii="Times New Roman" w:hAnsi="Times New Roman" w:cs="Times New Roman"/>
          <w:sz w:val="24"/>
          <w:szCs w:val="24"/>
        </w:rPr>
        <w:t xml:space="preserve"> parameter is implemented to allow the use of a subset of the dataset for rapid experimentation. This is achieved using</w:t>
      </w:r>
      <w:r>
        <w:rPr>
          <w:rFonts w:ascii="Times New Roman" w:hAnsi="Times New Roman" w:cs="Times New Roman"/>
          <w:i/>
          <w:iCs/>
          <w:sz w:val="24"/>
          <w:szCs w:val="24"/>
        </w:rPr>
        <w:t xml:space="preserve"> torch.utils.data</w:t>
      </w:r>
      <w:r>
        <w:rPr>
          <w:rFonts w:ascii="Times New Roman" w:hAnsi="Times New Roman" w:cs="Times New Roman"/>
          <w:sz w:val="24"/>
          <w:szCs w:val="24"/>
        </w:rPr>
        <w:t xml:space="preserve">.Subset and </w:t>
      </w:r>
      <w:r>
        <w:rPr>
          <w:rFonts w:ascii="Times New Roman" w:hAnsi="Times New Roman" w:cs="Times New Roman"/>
          <w:i/>
          <w:iCs/>
          <w:sz w:val="24"/>
          <w:szCs w:val="24"/>
        </w:rPr>
        <w:t>torch.randperm</w:t>
      </w:r>
      <w:r>
        <w:rPr>
          <w:rFonts w:ascii="Times New Roman" w:hAnsi="Times New Roman" w:cs="Times New Roman"/>
          <w:sz w:val="24"/>
          <w:szCs w:val="24"/>
        </w:rPr>
        <w:t xml:space="preserve"> for random sampling.</w:t>
      </w:r>
    </w:p>
    <w:p w:rsidR="00C65615" w:rsidRDefault="00000000">
      <w:pPr>
        <w:numPr>
          <w:ilvl w:val="0"/>
          <w:numId w:val="1"/>
        </w:numPr>
        <w:rPr>
          <w:rFonts w:ascii="Times New Roman" w:hAnsi="Times New Roman" w:cs="Times New Roman"/>
          <w:sz w:val="24"/>
          <w:szCs w:val="24"/>
        </w:rPr>
      </w:pPr>
      <w:r>
        <w:rPr>
          <w:rFonts w:ascii="Times New Roman" w:hAnsi="Times New Roman" w:cs="Times New Roman"/>
          <w:sz w:val="24"/>
          <w:szCs w:val="24"/>
        </w:rPr>
        <w:t xml:space="preserve">Data Loader: Uses </w:t>
      </w:r>
      <w:r>
        <w:rPr>
          <w:rFonts w:ascii="Times New Roman" w:hAnsi="Times New Roman" w:cs="Times New Roman"/>
          <w:i/>
          <w:iCs/>
          <w:sz w:val="24"/>
          <w:szCs w:val="24"/>
        </w:rPr>
        <w:t>torch.utils.data.DataLoader</w:t>
      </w:r>
      <w:r>
        <w:rPr>
          <w:rFonts w:ascii="Times New Roman" w:hAnsi="Times New Roman" w:cs="Times New Roman"/>
          <w:sz w:val="24"/>
          <w:szCs w:val="24"/>
        </w:rPr>
        <w:t xml:space="preserve"> to create data loaders, sets the batch_size parameter, and enables shuffle=True on the training set to randomize the data during each epoch.</w:t>
      </w:r>
    </w:p>
    <w:p w:rsidR="00C65615" w:rsidRDefault="00000000">
      <w:pPr>
        <w:rPr>
          <w:rFonts w:ascii="Times New Roman" w:hAnsi="Times New Roman" w:cs="Times New Roman"/>
          <w:b/>
          <w:bCs/>
          <w:sz w:val="24"/>
          <w:szCs w:val="24"/>
        </w:rPr>
      </w:pPr>
      <w:r>
        <w:rPr>
          <w:rFonts w:ascii="Times New Roman" w:hAnsi="Times New Roman" w:cs="Times New Roman"/>
          <w:b/>
          <w:bCs/>
          <w:sz w:val="24"/>
          <w:szCs w:val="24"/>
        </w:rPr>
        <w:t>3. Model Design</w:t>
      </w:r>
    </w:p>
    <w:p w:rsidR="00C65615" w:rsidRDefault="00000000">
      <w:pPr>
        <w:rPr>
          <w:rFonts w:ascii="Times New Roman" w:hAnsi="Times New Roman" w:cs="Times New Roman"/>
          <w:sz w:val="24"/>
          <w:szCs w:val="24"/>
        </w:rPr>
      </w:pPr>
      <w:r>
        <w:rPr>
          <w:rFonts w:ascii="Times New Roman" w:hAnsi="Times New Roman" w:cs="Times New Roman"/>
          <w:sz w:val="24"/>
          <w:szCs w:val="24"/>
        </w:rPr>
        <w:t>Selecting an appropriate model architecture is a critical step for successful handwriting recognition. This project primarily uses a Convolutional Neural Network (CNN), which is well-suited for image classification tasks. Below we outline the structure and analysis for the chosen model.</w:t>
      </w:r>
    </w:p>
    <w:p w:rsidR="00C65615" w:rsidRDefault="00000000">
      <w:pPr>
        <w:rPr>
          <w:rFonts w:ascii="Times New Roman" w:hAnsi="Times New Roman" w:cs="Times New Roman"/>
          <w:sz w:val="24"/>
          <w:szCs w:val="24"/>
        </w:rPr>
      </w:pPr>
      <w:r>
        <w:rPr>
          <w:rFonts w:ascii="Times New Roman" w:hAnsi="Times New Roman" w:cs="Times New Roman"/>
          <w:b/>
          <w:bCs/>
          <w:sz w:val="24"/>
          <w:szCs w:val="24"/>
        </w:rPr>
        <w:t>3.1 Convolutional Neural Networks</w:t>
      </w:r>
    </w:p>
    <w:p w:rsidR="00C65615" w:rsidRDefault="00000000">
      <w:pPr>
        <w:rPr>
          <w:rFonts w:ascii="Times New Roman" w:hAnsi="Times New Roman" w:cs="Times New Roman"/>
          <w:sz w:val="24"/>
          <w:szCs w:val="24"/>
        </w:rPr>
      </w:pPr>
      <w:r>
        <w:rPr>
          <w:rFonts w:ascii="Times New Roman" w:hAnsi="Times New Roman" w:cs="Times New Roman"/>
          <w:sz w:val="24"/>
          <w:szCs w:val="24"/>
        </w:rPr>
        <w:t>CNNs specialize in capturing spatial features in images by applying convolutional filters. These filters help learn local patterns such as edges, curves, and shapes, which is crucial for distinguishing different handwritten characters.</w:t>
      </w:r>
    </w:p>
    <w:p w:rsidR="00C65615" w:rsidRDefault="00000000">
      <w:pPr>
        <w:numPr>
          <w:ilvl w:val="0"/>
          <w:numId w:val="2"/>
        </w:numPr>
        <w:rPr>
          <w:rFonts w:ascii="Times New Roman" w:hAnsi="Times New Roman" w:cs="Times New Roman"/>
          <w:sz w:val="24"/>
          <w:szCs w:val="24"/>
        </w:rPr>
      </w:pPr>
      <w:r>
        <w:rPr>
          <w:rFonts w:ascii="Times New Roman" w:hAnsi="Times New Roman" w:cs="Times New Roman"/>
          <w:sz w:val="24"/>
          <w:szCs w:val="24"/>
        </w:rPr>
        <w:t>Input Layer: Accepts 28×28 pixel grayscale images.</w:t>
      </w:r>
    </w:p>
    <w:p w:rsidR="00C65615" w:rsidRDefault="00000000">
      <w:pPr>
        <w:numPr>
          <w:ilvl w:val="0"/>
          <w:numId w:val="2"/>
        </w:numPr>
        <w:rPr>
          <w:rFonts w:ascii="Times New Roman" w:hAnsi="Times New Roman" w:cs="Times New Roman"/>
          <w:sz w:val="24"/>
          <w:szCs w:val="24"/>
        </w:rPr>
      </w:pPr>
      <w:r>
        <w:rPr>
          <w:rFonts w:ascii="Times New Roman" w:hAnsi="Times New Roman" w:cs="Times New Roman"/>
          <w:sz w:val="24"/>
          <w:szCs w:val="24"/>
        </w:rPr>
        <w:t>Two Convolutional Layers: Each followed by a ReLU activation function and max pooling.</w:t>
      </w:r>
    </w:p>
    <w:p w:rsidR="00C65615" w:rsidRDefault="00000000">
      <w:pPr>
        <w:numPr>
          <w:ilvl w:val="1"/>
          <w:numId w:val="2"/>
        </w:numPr>
        <w:rPr>
          <w:rFonts w:ascii="Times New Roman" w:hAnsi="Times New Roman" w:cs="Times New Roman"/>
          <w:sz w:val="24"/>
          <w:szCs w:val="24"/>
        </w:rPr>
      </w:pPr>
      <w:r>
        <w:rPr>
          <w:rFonts w:ascii="Times New Roman" w:hAnsi="Times New Roman" w:cs="Times New Roman"/>
          <w:sz w:val="24"/>
          <w:szCs w:val="24"/>
        </w:rPr>
        <w:t>Conv1: 32 convolutional kernels of size 3×3</w:t>
      </w:r>
    </w:p>
    <w:p w:rsidR="00C65615" w:rsidRDefault="00000000">
      <w:pPr>
        <w:numPr>
          <w:ilvl w:val="1"/>
          <w:numId w:val="2"/>
        </w:numPr>
        <w:rPr>
          <w:rFonts w:ascii="Times New Roman" w:hAnsi="Times New Roman" w:cs="Times New Roman"/>
          <w:sz w:val="24"/>
          <w:szCs w:val="24"/>
        </w:rPr>
      </w:pPr>
      <w:r>
        <w:rPr>
          <w:rFonts w:ascii="Times New Roman" w:hAnsi="Times New Roman" w:cs="Times New Roman"/>
          <w:sz w:val="24"/>
          <w:szCs w:val="24"/>
        </w:rPr>
        <w:t>Conv2: 64 convolutional kernels of size 3×3</w:t>
      </w:r>
    </w:p>
    <w:p w:rsidR="00C65615" w:rsidRDefault="00000000">
      <w:pPr>
        <w:numPr>
          <w:ilvl w:val="0"/>
          <w:numId w:val="2"/>
        </w:numPr>
        <w:rPr>
          <w:rFonts w:ascii="Times New Roman" w:hAnsi="Times New Roman" w:cs="Times New Roman"/>
          <w:sz w:val="24"/>
          <w:szCs w:val="24"/>
        </w:rPr>
      </w:pPr>
      <w:r>
        <w:rPr>
          <w:rFonts w:ascii="Times New Roman" w:hAnsi="Times New Roman" w:cs="Times New Roman"/>
          <w:sz w:val="24"/>
          <w:szCs w:val="24"/>
        </w:rPr>
        <w:t>Two Fully Connected Layers:</w:t>
      </w:r>
    </w:p>
    <w:p w:rsidR="00C65615" w:rsidRDefault="00000000">
      <w:pPr>
        <w:numPr>
          <w:ilvl w:val="1"/>
          <w:numId w:val="2"/>
        </w:numPr>
        <w:rPr>
          <w:rFonts w:ascii="Times New Roman" w:hAnsi="Times New Roman" w:cs="Times New Roman"/>
          <w:sz w:val="24"/>
          <w:szCs w:val="24"/>
        </w:rPr>
      </w:pPr>
      <w:r>
        <w:rPr>
          <w:rFonts w:ascii="Times New Roman" w:hAnsi="Times New Roman" w:cs="Times New Roman"/>
          <w:sz w:val="24"/>
          <w:szCs w:val="24"/>
        </w:rPr>
        <w:t>FC1: Outputs 128 neurons with ReLU activation</w:t>
      </w:r>
    </w:p>
    <w:p w:rsidR="00C65615" w:rsidRDefault="00000000">
      <w:pPr>
        <w:numPr>
          <w:ilvl w:val="1"/>
          <w:numId w:val="2"/>
        </w:numPr>
        <w:rPr>
          <w:rFonts w:ascii="Times New Roman" w:hAnsi="Times New Roman" w:cs="Times New Roman"/>
          <w:sz w:val="24"/>
          <w:szCs w:val="24"/>
        </w:rPr>
      </w:pPr>
      <w:r>
        <w:rPr>
          <w:rFonts w:ascii="Times New Roman" w:hAnsi="Times New Roman" w:cs="Times New Roman"/>
          <w:sz w:val="24"/>
          <w:szCs w:val="24"/>
        </w:rPr>
        <w:t>FC2: Outputs 10 neurons, corresponding to 10 classes</w:t>
      </w:r>
    </w:p>
    <w:p w:rsidR="00C65615" w:rsidRDefault="00000000">
      <w:pPr>
        <w:rPr>
          <w:rFonts w:ascii="Times New Roman" w:hAnsi="Times New Roman" w:cs="Times New Roman"/>
          <w:sz w:val="24"/>
          <w:szCs w:val="24"/>
        </w:rPr>
      </w:pPr>
      <w:r>
        <w:rPr>
          <w:rFonts w:ascii="Times New Roman" w:hAnsi="Times New Roman" w:cs="Times New Roman"/>
          <w:sz w:val="24"/>
          <w:szCs w:val="24"/>
        </w:rPr>
        <w:t>The total number of parameters in the model is approximately 420,000.</w:t>
      </w:r>
    </w:p>
    <w:p w:rsidR="00C65615" w:rsidRDefault="00C65615">
      <w:pPr>
        <w:rPr>
          <w:rFonts w:ascii="Times New Roman" w:hAnsi="Times New Roman" w:cs="Times New Roman"/>
          <w:sz w:val="24"/>
          <w:szCs w:val="24"/>
        </w:rPr>
      </w:pPr>
    </w:p>
    <w:p w:rsidR="00C65615" w:rsidRDefault="00000000">
      <w:pPr>
        <w:jc w:val="left"/>
        <w:rPr>
          <w:rFonts w:ascii="Times New Roman" w:eastAsia="等线" w:hAnsi="Times New Roman" w:cs="Times New Roman"/>
          <w:bCs/>
          <w:color w:val="000000"/>
          <w:sz w:val="24"/>
          <w:szCs w:val="24"/>
        </w:rPr>
      </w:pPr>
      <w:r>
        <w:rPr>
          <w:rFonts w:ascii="Times New Roman" w:eastAsia="等线" w:hAnsi="Times New Roman" w:cs="Times New Roman" w:hint="eastAsia"/>
          <w:bCs/>
          <w:color w:val="000000"/>
          <w:sz w:val="24"/>
          <w:szCs w:val="24"/>
        </w:rPr>
        <w:t>Below are p</w:t>
      </w:r>
      <w:r>
        <w:rPr>
          <w:rFonts w:ascii="Times New Roman" w:eastAsia="等线" w:hAnsi="Times New Roman" w:cs="Times New Roman"/>
          <w:bCs/>
          <w:color w:val="000000"/>
          <w:sz w:val="24"/>
          <w:szCs w:val="24"/>
        </w:rPr>
        <w:t xml:space="preserve">artly </w:t>
      </w:r>
      <w:r>
        <w:rPr>
          <w:rFonts w:ascii="Times New Roman" w:eastAsia="等线" w:hAnsi="Times New Roman" w:cs="Times New Roman" w:hint="eastAsia"/>
          <w:bCs/>
          <w:color w:val="000000"/>
          <w:sz w:val="24"/>
          <w:szCs w:val="24"/>
        </w:rPr>
        <w:t>c</w:t>
      </w:r>
      <w:r>
        <w:rPr>
          <w:rFonts w:ascii="Times New Roman" w:eastAsia="等线" w:hAnsi="Times New Roman" w:cs="Times New Roman"/>
          <w:bCs/>
          <w:color w:val="000000"/>
          <w:sz w:val="24"/>
          <w:szCs w:val="24"/>
        </w:rPr>
        <w:t xml:space="preserve">ode </w:t>
      </w:r>
      <w:r>
        <w:rPr>
          <w:rFonts w:ascii="Times New Roman" w:eastAsia="等线" w:hAnsi="Times New Roman" w:cs="Times New Roman" w:hint="eastAsia"/>
          <w:bCs/>
          <w:color w:val="000000"/>
          <w:sz w:val="24"/>
          <w:szCs w:val="24"/>
        </w:rPr>
        <w:t>showing for this part</w:t>
      </w:r>
      <w:r>
        <w:rPr>
          <w:rFonts w:ascii="Times New Roman" w:eastAsia="等线" w:hAnsi="Times New Roman" w:cs="Times New Roman"/>
          <w:bCs/>
          <w:color w:val="000000"/>
          <w:sz w:val="24"/>
          <w:szCs w:val="24"/>
        </w:rPr>
        <w:t>：</w:t>
      </w:r>
    </w:p>
    <w:p w:rsidR="00C65615" w:rsidRDefault="00000000">
      <w:pPr>
        <w:rPr>
          <w:rFonts w:ascii="Times New Roman" w:hAnsi="Times New Roman" w:cs="Times New Roman"/>
          <w:sz w:val="24"/>
          <w:szCs w:val="24"/>
        </w:rPr>
      </w:pPr>
      <w:r>
        <w:rPr>
          <w:rFonts w:ascii="Times New Roman" w:hAnsi="Times New Roman" w:cs="Times New Roman"/>
          <w:sz w:val="24"/>
          <w:szCs w:val="24"/>
        </w:rPr>
        <w:t>Convolutional layer 1</w:t>
      </w:r>
      <w:r>
        <w:rPr>
          <w:rFonts w:ascii="Times New Roman" w:hAnsi="Times New Roman" w:cs="Times New Roman" w:hint="eastAsia"/>
          <w:sz w:val="24"/>
          <w:szCs w:val="24"/>
        </w:rPr>
        <w:t>:</w:t>
      </w:r>
    </w:p>
    <w:p w:rsidR="00C65615" w:rsidRDefault="00000000">
      <w:pPr>
        <w:spacing w:line="285" w:lineRule="auto"/>
        <w:jc w:val="left"/>
        <w:rPr>
          <w:rFonts w:ascii="Times New Roman" w:hAnsi="Times New Roman" w:cs="Times New Roman"/>
          <w:sz w:val="24"/>
          <w:szCs w:val="24"/>
        </w:rPr>
      </w:pPr>
      <w:r>
        <w:rPr>
          <w:rFonts w:ascii="Times New Roman" w:hAnsi="Times New Roman" w:cs="Times New Roman"/>
          <w:color w:val="569CD6"/>
          <w:sz w:val="24"/>
          <w:szCs w:val="24"/>
          <w:shd w:val="clear" w:color="auto" w:fill="1F1F1F"/>
        </w:rPr>
        <w:t>class</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4EC9B0"/>
          <w:sz w:val="24"/>
          <w:szCs w:val="24"/>
          <w:shd w:val="clear" w:color="auto" w:fill="1F1F1F"/>
        </w:rPr>
        <w:t>HandwritingRecognitionModel</w:t>
      </w:r>
      <w:r>
        <w:rPr>
          <w:rFonts w:ascii="Times New Roman" w:hAnsi="Times New Roman" w:cs="Times New Roman"/>
          <w:color w:val="CCCCCC"/>
          <w:sz w:val="24"/>
          <w:szCs w:val="24"/>
          <w:shd w:val="clear" w:color="auto" w:fill="1F1F1F"/>
        </w:rPr>
        <w:t>(</w:t>
      </w:r>
      <w:r>
        <w:rPr>
          <w:rFonts w:ascii="Times New Roman" w:hAnsi="Times New Roman" w:cs="Times New Roman"/>
          <w:color w:val="4EC9B0"/>
          <w:sz w:val="24"/>
          <w:szCs w:val="24"/>
          <w:shd w:val="clear" w:color="auto" w:fill="1F1F1F"/>
        </w:rPr>
        <w:t>nn</w:t>
      </w:r>
      <w:r>
        <w:rPr>
          <w:rFonts w:ascii="Times New Roman" w:hAnsi="Times New Roman" w:cs="Times New Roman"/>
          <w:color w:val="CCCCCC"/>
          <w:sz w:val="24"/>
          <w:szCs w:val="24"/>
          <w:shd w:val="clear" w:color="auto" w:fill="1F1F1F"/>
        </w:rPr>
        <w:t>.</w:t>
      </w:r>
      <w:r>
        <w:rPr>
          <w:rFonts w:ascii="Times New Roman" w:hAnsi="Times New Roman" w:cs="Times New Roman"/>
          <w:color w:val="4EC9B0"/>
          <w:sz w:val="24"/>
          <w:szCs w:val="24"/>
          <w:shd w:val="clear" w:color="auto" w:fill="1F1F1F"/>
        </w:rPr>
        <w:t>Module</w:t>
      </w:r>
      <w:r>
        <w:rPr>
          <w:rFonts w:ascii="Times New Roman" w:hAnsi="Times New Roman" w:cs="Times New Roman"/>
          <w:color w:val="CCCCCC"/>
          <w:sz w:val="24"/>
          <w:szCs w:val="24"/>
          <w:shd w:val="clear" w:color="auto" w:fill="1F1F1F"/>
        </w:rPr>
        <w:t>):</w:t>
      </w:r>
    </w:p>
    <w:p w:rsidR="00C65615" w:rsidRDefault="00000000">
      <w:pPr>
        <w:spacing w:line="285" w:lineRule="auto"/>
        <w:jc w:val="left"/>
        <w:rPr>
          <w:rFonts w:ascii="Times New Roman" w:hAnsi="Times New Roman" w:cs="Times New Roman"/>
          <w:sz w:val="24"/>
          <w:szCs w:val="24"/>
        </w:rPr>
      </w:pP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569CD6"/>
          <w:sz w:val="24"/>
          <w:szCs w:val="24"/>
          <w:shd w:val="clear" w:color="auto" w:fill="1F1F1F"/>
        </w:rPr>
        <w:t>def</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DCDCAA"/>
          <w:sz w:val="24"/>
          <w:szCs w:val="24"/>
          <w:shd w:val="clear" w:color="auto" w:fill="1F1F1F"/>
        </w:rPr>
        <w:t>__init__</w:t>
      </w:r>
      <w:r>
        <w:rPr>
          <w:rFonts w:ascii="Times New Roman" w:hAnsi="Times New Roman" w:cs="Times New Roman"/>
          <w:color w:val="CCCCCC"/>
          <w:sz w:val="24"/>
          <w:szCs w:val="24"/>
          <w:shd w:val="clear" w:color="auto" w:fill="1F1F1F"/>
        </w:rPr>
        <w:t>(</w:t>
      </w:r>
      <w:r>
        <w:rPr>
          <w:rFonts w:ascii="Times New Roman" w:hAnsi="Times New Roman" w:cs="Times New Roman"/>
          <w:color w:val="9CDCFE"/>
          <w:sz w:val="24"/>
          <w:szCs w:val="24"/>
          <w:shd w:val="clear" w:color="auto" w:fill="1F1F1F"/>
        </w:rPr>
        <w:t>self</w:t>
      </w:r>
      <w:r>
        <w:rPr>
          <w:rFonts w:ascii="Times New Roman" w:hAnsi="Times New Roman" w:cs="Times New Roman"/>
          <w:color w:val="CCCCCC"/>
          <w:sz w:val="24"/>
          <w:szCs w:val="24"/>
          <w:shd w:val="clear" w:color="auto" w:fill="1F1F1F"/>
        </w:rPr>
        <w:t>):</w:t>
      </w:r>
    </w:p>
    <w:p w:rsidR="00C65615" w:rsidRDefault="00000000">
      <w:pPr>
        <w:spacing w:line="285" w:lineRule="auto"/>
        <w:jc w:val="left"/>
        <w:rPr>
          <w:rFonts w:ascii="Times New Roman" w:hAnsi="Times New Roman" w:cs="Times New Roman"/>
          <w:sz w:val="24"/>
          <w:szCs w:val="24"/>
        </w:rPr>
      </w:pP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4EC9B0"/>
          <w:sz w:val="24"/>
          <w:szCs w:val="24"/>
          <w:shd w:val="clear" w:color="auto" w:fill="1F1F1F"/>
        </w:rPr>
        <w:t>super</w:t>
      </w:r>
      <w:r>
        <w:rPr>
          <w:rFonts w:ascii="Times New Roman" w:hAnsi="Times New Roman" w:cs="Times New Roman"/>
          <w:color w:val="CCCCCC"/>
          <w:sz w:val="24"/>
          <w:szCs w:val="24"/>
          <w:shd w:val="clear" w:color="auto" w:fill="1F1F1F"/>
        </w:rPr>
        <w:t>(</w:t>
      </w:r>
      <w:r>
        <w:rPr>
          <w:rFonts w:ascii="Times New Roman" w:hAnsi="Times New Roman" w:cs="Times New Roman"/>
          <w:color w:val="4EC9B0"/>
          <w:sz w:val="24"/>
          <w:szCs w:val="24"/>
          <w:shd w:val="clear" w:color="auto" w:fill="1F1F1F"/>
        </w:rPr>
        <w:t>HandwritingRecognitionModel</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9CDCFE"/>
          <w:sz w:val="24"/>
          <w:szCs w:val="24"/>
          <w:shd w:val="clear" w:color="auto" w:fill="1F1F1F"/>
        </w:rPr>
        <w:t>self</w:t>
      </w:r>
      <w:r>
        <w:rPr>
          <w:rFonts w:ascii="Times New Roman" w:hAnsi="Times New Roman" w:cs="Times New Roman"/>
          <w:color w:val="CCCCCC"/>
          <w:sz w:val="24"/>
          <w:szCs w:val="24"/>
          <w:shd w:val="clear" w:color="auto" w:fill="1F1F1F"/>
        </w:rPr>
        <w:t>).</w:t>
      </w:r>
      <w:r>
        <w:rPr>
          <w:rFonts w:ascii="Times New Roman" w:hAnsi="Times New Roman" w:cs="Times New Roman"/>
          <w:color w:val="DCDCAA"/>
          <w:sz w:val="24"/>
          <w:szCs w:val="24"/>
          <w:shd w:val="clear" w:color="auto" w:fill="1F1F1F"/>
        </w:rPr>
        <w:t>__init__</w:t>
      </w:r>
      <w:r>
        <w:rPr>
          <w:rFonts w:ascii="Times New Roman" w:hAnsi="Times New Roman" w:cs="Times New Roman"/>
          <w:color w:val="CCCCCC"/>
          <w:sz w:val="24"/>
          <w:szCs w:val="24"/>
          <w:shd w:val="clear" w:color="auto" w:fill="1F1F1F"/>
        </w:rPr>
        <w:t>()</w:t>
      </w:r>
    </w:p>
    <w:p w:rsidR="00C65615" w:rsidRDefault="00000000">
      <w:pPr>
        <w:spacing w:line="285" w:lineRule="auto"/>
        <w:jc w:val="left"/>
        <w:rPr>
          <w:rFonts w:ascii="Times New Roman" w:hAnsi="Times New Roman" w:cs="Times New Roman"/>
          <w:sz w:val="24"/>
          <w:szCs w:val="24"/>
        </w:rPr>
      </w:pP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9CDCFE"/>
          <w:sz w:val="24"/>
          <w:szCs w:val="24"/>
          <w:shd w:val="clear" w:color="auto" w:fill="1F1F1F"/>
        </w:rPr>
        <w:t>self</w:t>
      </w:r>
      <w:r>
        <w:rPr>
          <w:rFonts w:ascii="Times New Roman" w:hAnsi="Times New Roman" w:cs="Times New Roman"/>
          <w:color w:val="CCCCCC"/>
          <w:sz w:val="24"/>
          <w:szCs w:val="24"/>
          <w:shd w:val="clear" w:color="auto" w:fill="1F1F1F"/>
        </w:rPr>
        <w:t>.</w:t>
      </w:r>
      <w:r>
        <w:rPr>
          <w:rFonts w:ascii="Times New Roman" w:hAnsi="Times New Roman" w:cs="Times New Roman"/>
          <w:color w:val="9CDCFE"/>
          <w:sz w:val="24"/>
          <w:szCs w:val="24"/>
          <w:shd w:val="clear" w:color="auto" w:fill="1F1F1F"/>
        </w:rPr>
        <w:t>conv1</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D4D4D4"/>
          <w:sz w:val="24"/>
          <w:szCs w:val="24"/>
          <w:shd w:val="clear" w:color="auto" w:fill="1F1F1F"/>
        </w:rPr>
        <w:t>=</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4EC9B0"/>
          <w:sz w:val="24"/>
          <w:szCs w:val="24"/>
          <w:shd w:val="clear" w:color="auto" w:fill="1F1F1F"/>
        </w:rPr>
        <w:t>nn</w:t>
      </w:r>
      <w:r>
        <w:rPr>
          <w:rFonts w:ascii="Times New Roman" w:hAnsi="Times New Roman" w:cs="Times New Roman"/>
          <w:color w:val="CCCCCC"/>
          <w:sz w:val="24"/>
          <w:szCs w:val="24"/>
          <w:shd w:val="clear" w:color="auto" w:fill="1F1F1F"/>
        </w:rPr>
        <w:t>.</w:t>
      </w:r>
      <w:r>
        <w:rPr>
          <w:rFonts w:ascii="Times New Roman" w:hAnsi="Times New Roman" w:cs="Times New Roman"/>
          <w:color w:val="4EC9B0"/>
          <w:sz w:val="24"/>
          <w:szCs w:val="24"/>
          <w:shd w:val="clear" w:color="auto" w:fill="1F1F1F"/>
        </w:rPr>
        <w:t>Conv2d</w:t>
      </w:r>
      <w:r>
        <w:rPr>
          <w:rFonts w:ascii="Times New Roman" w:hAnsi="Times New Roman" w:cs="Times New Roman"/>
          <w:color w:val="CCCCCC"/>
          <w:sz w:val="24"/>
          <w:szCs w:val="24"/>
          <w:shd w:val="clear" w:color="auto" w:fill="1F1F1F"/>
        </w:rPr>
        <w:t>(</w:t>
      </w:r>
      <w:r>
        <w:rPr>
          <w:rFonts w:ascii="Times New Roman" w:hAnsi="Times New Roman" w:cs="Times New Roman"/>
          <w:color w:val="B5CEA8"/>
          <w:sz w:val="24"/>
          <w:szCs w:val="24"/>
          <w:shd w:val="clear" w:color="auto" w:fill="1F1F1F"/>
        </w:rPr>
        <w:t>1</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B5CEA8"/>
          <w:sz w:val="24"/>
          <w:szCs w:val="24"/>
          <w:shd w:val="clear" w:color="auto" w:fill="1F1F1F"/>
        </w:rPr>
        <w:t>32</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9CDCFE"/>
          <w:sz w:val="24"/>
          <w:szCs w:val="24"/>
          <w:shd w:val="clear" w:color="auto" w:fill="1F1F1F"/>
        </w:rPr>
        <w:t>kernel_size</w:t>
      </w:r>
      <w:r>
        <w:rPr>
          <w:rFonts w:ascii="Times New Roman" w:hAnsi="Times New Roman" w:cs="Times New Roman"/>
          <w:color w:val="D4D4D4"/>
          <w:sz w:val="24"/>
          <w:szCs w:val="24"/>
          <w:shd w:val="clear" w:color="auto" w:fill="1F1F1F"/>
        </w:rPr>
        <w:t>=</w:t>
      </w:r>
      <w:r>
        <w:rPr>
          <w:rFonts w:ascii="Times New Roman" w:hAnsi="Times New Roman" w:cs="Times New Roman"/>
          <w:color w:val="B5CEA8"/>
          <w:sz w:val="24"/>
          <w:szCs w:val="24"/>
          <w:shd w:val="clear" w:color="auto" w:fill="1F1F1F"/>
        </w:rPr>
        <w:t>3</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9CDCFE"/>
          <w:sz w:val="24"/>
          <w:szCs w:val="24"/>
          <w:shd w:val="clear" w:color="auto" w:fill="1F1F1F"/>
        </w:rPr>
        <w:t>padding</w:t>
      </w:r>
      <w:r>
        <w:rPr>
          <w:rFonts w:ascii="Times New Roman" w:hAnsi="Times New Roman" w:cs="Times New Roman"/>
          <w:color w:val="D4D4D4"/>
          <w:sz w:val="24"/>
          <w:szCs w:val="24"/>
          <w:shd w:val="clear" w:color="auto" w:fill="1F1F1F"/>
        </w:rPr>
        <w:t>=</w:t>
      </w:r>
      <w:r>
        <w:rPr>
          <w:rFonts w:ascii="Times New Roman" w:hAnsi="Times New Roman" w:cs="Times New Roman"/>
          <w:color w:val="B5CEA8"/>
          <w:sz w:val="24"/>
          <w:szCs w:val="24"/>
          <w:shd w:val="clear" w:color="auto" w:fill="1F1F1F"/>
        </w:rPr>
        <w:t>1</w:t>
      </w:r>
      <w:r>
        <w:rPr>
          <w:rFonts w:ascii="Times New Roman" w:hAnsi="Times New Roman" w:cs="Times New Roman"/>
          <w:color w:val="CCCCCC"/>
          <w:sz w:val="24"/>
          <w:szCs w:val="24"/>
          <w:shd w:val="clear" w:color="auto" w:fill="1F1F1F"/>
        </w:rPr>
        <w:t>)  </w:t>
      </w:r>
    </w:p>
    <w:p w:rsidR="00C65615" w:rsidRDefault="00000000">
      <w:pPr>
        <w:rPr>
          <w:rFonts w:ascii="Times New Roman" w:hAnsi="Times New Roman" w:cs="Times New Roman"/>
          <w:sz w:val="24"/>
          <w:szCs w:val="24"/>
        </w:rPr>
      </w:pPr>
      <w:r>
        <w:rPr>
          <w:rFonts w:ascii="Times New Roman" w:hAnsi="Times New Roman" w:cs="Times New Roman"/>
          <w:sz w:val="24"/>
          <w:szCs w:val="24"/>
        </w:rPr>
        <w:t xml:space="preserve">Convolutional layer </w:t>
      </w:r>
      <w:r>
        <w:rPr>
          <w:rFonts w:ascii="Times New Roman" w:hAnsi="Times New Roman" w:cs="Times New Roman" w:hint="eastAsia"/>
          <w:sz w:val="24"/>
          <w:szCs w:val="24"/>
        </w:rPr>
        <w:t>2:</w:t>
      </w:r>
    </w:p>
    <w:p w:rsidR="00C65615" w:rsidRDefault="00000000">
      <w:pPr>
        <w:spacing w:line="285" w:lineRule="auto"/>
        <w:jc w:val="left"/>
        <w:rPr>
          <w:rFonts w:ascii="Times New Roman" w:hAnsi="Times New Roman" w:cs="Times New Roman"/>
          <w:sz w:val="24"/>
          <w:szCs w:val="24"/>
        </w:rPr>
      </w:pP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9CDCFE"/>
          <w:sz w:val="24"/>
          <w:szCs w:val="24"/>
          <w:shd w:val="clear" w:color="auto" w:fill="1F1F1F"/>
        </w:rPr>
        <w:t>self</w:t>
      </w:r>
      <w:r>
        <w:rPr>
          <w:rFonts w:ascii="Times New Roman" w:hAnsi="Times New Roman" w:cs="Times New Roman"/>
          <w:color w:val="CCCCCC"/>
          <w:sz w:val="24"/>
          <w:szCs w:val="24"/>
          <w:shd w:val="clear" w:color="auto" w:fill="1F1F1F"/>
        </w:rPr>
        <w:t>.</w:t>
      </w:r>
      <w:r>
        <w:rPr>
          <w:rFonts w:ascii="Times New Roman" w:hAnsi="Times New Roman" w:cs="Times New Roman"/>
          <w:color w:val="9CDCFE"/>
          <w:sz w:val="24"/>
          <w:szCs w:val="24"/>
          <w:shd w:val="clear" w:color="auto" w:fill="1F1F1F"/>
        </w:rPr>
        <w:t>conv2</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D4D4D4"/>
          <w:sz w:val="24"/>
          <w:szCs w:val="24"/>
          <w:shd w:val="clear" w:color="auto" w:fill="1F1F1F"/>
        </w:rPr>
        <w:t>=</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4EC9B0"/>
          <w:sz w:val="24"/>
          <w:szCs w:val="24"/>
          <w:shd w:val="clear" w:color="auto" w:fill="1F1F1F"/>
        </w:rPr>
        <w:t>nn</w:t>
      </w:r>
      <w:r>
        <w:rPr>
          <w:rFonts w:ascii="Times New Roman" w:hAnsi="Times New Roman" w:cs="Times New Roman"/>
          <w:color w:val="CCCCCC"/>
          <w:sz w:val="24"/>
          <w:szCs w:val="24"/>
          <w:shd w:val="clear" w:color="auto" w:fill="1F1F1F"/>
        </w:rPr>
        <w:t>.</w:t>
      </w:r>
      <w:r>
        <w:rPr>
          <w:rFonts w:ascii="Times New Roman" w:hAnsi="Times New Roman" w:cs="Times New Roman"/>
          <w:color w:val="4EC9B0"/>
          <w:sz w:val="24"/>
          <w:szCs w:val="24"/>
          <w:shd w:val="clear" w:color="auto" w:fill="1F1F1F"/>
        </w:rPr>
        <w:t>Conv2d</w:t>
      </w:r>
      <w:r>
        <w:rPr>
          <w:rFonts w:ascii="Times New Roman" w:hAnsi="Times New Roman" w:cs="Times New Roman"/>
          <w:color w:val="CCCCCC"/>
          <w:sz w:val="24"/>
          <w:szCs w:val="24"/>
          <w:shd w:val="clear" w:color="auto" w:fill="1F1F1F"/>
        </w:rPr>
        <w:t>(</w:t>
      </w:r>
      <w:r>
        <w:rPr>
          <w:rFonts w:ascii="Times New Roman" w:hAnsi="Times New Roman" w:cs="Times New Roman"/>
          <w:color w:val="B5CEA8"/>
          <w:sz w:val="24"/>
          <w:szCs w:val="24"/>
          <w:shd w:val="clear" w:color="auto" w:fill="1F1F1F"/>
        </w:rPr>
        <w:t>32</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B5CEA8"/>
          <w:sz w:val="24"/>
          <w:szCs w:val="24"/>
          <w:shd w:val="clear" w:color="auto" w:fill="1F1F1F"/>
        </w:rPr>
        <w:t>64</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9CDCFE"/>
          <w:sz w:val="24"/>
          <w:szCs w:val="24"/>
          <w:shd w:val="clear" w:color="auto" w:fill="1F1F1F"/>
        </w:rPr>
        <w:t>kernel_size</w:t>
      </w:r>
      <w:r>
        <w:rPr>
          <w:rFonts w:ascii="Times New Roman" w:hAnsi="Times New Roman" w:cs="Times New Roman"/>
          <w:color w:val="D4D4D4"/>
          <w:sz w:val="24"/>
          <w:szCs w:val="24"/>
          <w:shd w:val="clear" w:color="auto" w:fill="1F1F1F"/>
        </w:rPr>
        <w:t>=</w:t>
      </w:r>
      <w:r>
        <w:rPr>
          <w:rFonts w:ascii="Times New Roman" w:hAnsi="Times New Roman" w:cs="Times New Roman"/>
          <w:color w:val="B5CEA8"/>
          <w:sz w:val="24"/>
          <w:szCs w:val="24"/>
          <w:shd w:val="clear" w:color="auto" w:fill="1F1F1F"/>
        </w:rPr>
        <w:t>3</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9CDCFE"/>
          <w:sz w:val="24"/>
          <w:szCs w:val="24"/>
          <w:shd w:val="clear" w:color="auto" w:fill="1F1F1F"/>
        </w:rPr>
        <w:t>padding</w:t>
      </w:r>
      <w:r>
        <w:rPr>
          <w:rFonts w:ascii="Times New Roman" w:hAnsi="Times New Roman" w:cs="Times New Roman"/>
          <w:color w:val="D4D4D4"/>
          <w:sz w:val="24"/>
          <w:szCs w:val="24"/>
          <w:shd w:val="clear" w:color="auto" w:fill="1F1F1F"/>
        </w:rPr>
        <w:t>=</w:t>
      </w:r>
      <w:r>
        <w:rPr>
          <w:rFonts w:ascii="Times New Roman" w:hAnsi="Times New Roman" w:cs="Times New Roman"/>
          <w:color w:val="B5CEA8"/>
          <w:sz w:val="24"/>
          <w:szCs w:val="24"/>
          <w:shd w:val="clear" w:color="auto" w:fill="1F1F1F"/>
        </w:rPr>
        <w:t>1</w:t>
      </w:r>
      <w:r>
        <w:rPr>
          <w:rFonts w:ascii="Times New Roman" w:hAnsi="Times New Roman" w:cs="Times New Roman"/>
          <w:color w:val="CCCCCC"/>
          <w:sz w:val="24"/>
          <w:szCs w:val="24"/>
          <w:shd w:val="clear" w:color="auto" w:fill="1F1F1F"/>
        </w:rPr>
        <w:t xml:space="preserve">) </w:t>
      </w:r>
    </w:p>
    <w:p w:rsidR="00C65615" w:rsidRDefault="00000000">
      <w:pPr>
        <w:rPr>
          <w:rFonts w:ascii="Times New Roman" w:hAnsi="Times New Roman" w:cs="Times New Roman"/>
          <w:sz w:val="24"/>
          <w:szCs w:val="24"/>
        </w:rPr>
      </w:pPr>
      <w:r>
        <w:rPr>
          <w:rFonts w:ascii="Times New Roman" w:hAnsi="Times New Roman" w:cs="Times New Roman" w:hint="eastAsia"/>
          <w:sz w:val="24"/>
          <w:szCs w:val="24"/>
        </w:rPr>
        <w:t xml:space="preserve">Fully connected </w:t>
      </w:r>
      <w:r>
        <w:rPr>
          <w:rFonts w:ascii="Times New Roman" w:hAnsi="Times New Roman" w:cs="Times New Roman"/>
          <w:sz w:val="24"/>
          <w:szCs w:val="24"/>
        </w:rPr>
        <w:t xml:space="preserve">layer </w:t>
      </w:r>
      <w:r>
        <w:rPr>
          <w:rFonts w:ascii="Times New Roman" w:hAnsi="Times New Roman" w:cs="Times New Roman" w:hint="eastAsia"/>
          <w:sz w:val="24"/>
          <w:szCs w:val="24"/>
        </w:rPr>
        <w:t>:</w:t>
      </w:r>
    </w:p>
    <w:p w:rsidR="00C65615" w:rsidRDefault="00000000">
      <w:pPr>
        <w:spacing w:line="285" w:lineRule="auto"/>
        <w:jc w:val="left"/>
        <w:rPr>
          <w:rFonts w:ascii="Times New Roman" w:hAnsi="Times New Roman" w:cs="Times New Roman"/>
          <w:sz w:val="24"/>
          <w:szCs w:val="24"/>
        </w:rPr>
      </w:pP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9CDCFE"/>
          <w:sz w:val="24"/>
          <w:szCs w:val="24"/>
          <w:shd w:val="clear" w:color="auto" w:fill="1F1F1F"/>
        </w:rPr>
        <w:t>self</w:t>
      </w:r>
      <w:r>
        <w:rPr>
          <w:rFonts w:ascii="Times New Roman" w:hAnsi="Times New Roman" w:cs="Times New Roman"/>
          <w:color w:val="CCCCCC"/>
          <w:sz w:val="24"/>
          <w:szCs w:val="24"/>
          <w:shd w:val="clear" w:color="auto" w:fill="1F1F1F"/>
        </w:rPr>
        <w:t>.</w:t>
      </w:r>
      <w:r>
        <w:rPr>
          <w:rFonts w:ascii="Times New Roman" w:hAnsi="Times New Roman" w:cs="Times New Roman"/>
          <w:color w:val="9CDCFE"/>
          <w:sz w:val="24"/>
          <w:szCs w:val="24"/>
          <w:shd w:val="clear" w:color="auto" w:fill="1F1F1F"/>
        </w:rPr>
        <w:t>fc1</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D4D4D4"/>
          <w:sz w:val="24"/>
          <w:szCs w:val="24"/>
          <w:shd w:val="clear" w:color="auto" w:fill="1F1F1F"/>
        </w:rPr>
        <w:t>=</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4EC9B0"/>
          <w:sz w:val="24"/>
          <w:szCs w:val="24"/>
          <w:shd w:val="clear" w:color="auto" w:fill="1F1F1F"/>
        </w:rPr>
        <w:t>nn</w:t>
      </w:r>
      <w:r>
        <w:rPr>
          <w:rFonts w:ascii="Times New Roman" w:hAnsi="Times New Roman" w:cs="Times New Roman"/>
          <w:color w:val="CCCCCC"/>
          <w:sz w:val="24"/>
          <w:szCs w:val="24"/>
          <w:shd w:val="clear" w:color="auto" w:fill="1F1F1F"/>
        </w:rPr>
        <w:t>.</w:t>
      </w:r>
      <w:r>
        <w:rPr>
          <w:rFonts w:ascii="Times New Roman" w:hAnsi="Times New Roman" w:cs="Times New Roman"/>
          <w:color w:val="4EC9B0"/>
          <w:sz w:val="24"/>
          <w:szCs w:val="24"/>
          <w:shd w:val="clear" w:color="auto" w:fill="1F1F1F"/>
        </w:rPr>
        <w:t>Linear</w:t>
      </w:r>
      <w:r>
        <w:rPr>
          <w:rFonts w:ascii="Times New Roman" w:hAnsi="Times New Roman" w:cs="Times New Roman"/>
          <w:color w:val="CCCCCC"/>
          <w:sz w:val="24"/>
          <w:szCs w:val="24"/>
          <w:shd w:val="clear" w:color="auto" w:fill="1F1F1F"/>
        </w:rPr>
        <w:t>(</w:t>
      </w:r>
      <w:r>
        <w:rPr>
          <w:rFonts w:ascii="Times New Roman" w:hAnsi="Times New Roman" w:cs="Times New Roman"/>
          <w:color w:val="B5CEA8"/>
          <w:sz w:val="24"/>
          <w:szCs w:val="24"/>
          <w:shd w:val="clear" w:color="auto" w:fill="1F1F1F"/>
        </w:rPr>
        <w:t>64</w:t>
      </w:r>
      <w:r>
        <w:rPr>
          <w:rFonts w:ascii="Times New Roman" w:hAnsi="Times New Roman" w:cs="Times New Roman"/>
          <w:color w:val="CCCCCC"/>
          <w:sz w:val="24"/>
          <w:szCs w:val="24"/>
          <w:shd w:val="clear" w:color="auto" w:fill="1F1F1F"/>
        </w:rPr>
        <w:t xml:space="preserve"> </w:t>
      </w:r>
      <w:r>
        <w:rPr>
          <w:rFonts w:ascii="Times New Roman" w:hAnsi="Times New Roman" w:cs="Times New Roman"/>
          <w:i/>
          <w:color w:val="CCCCCC"/>
          <w:sz w:val="24"/>
          <w:szCs w:val="24"/>
          <w:shd w:val="clear" w:color="auto" w:fill="1F1F1F"/>
        </w:rPr>
        <w:t xml:space="preserve"> </w:t>
      </w:r>
      <w:r>
        <w:rPr>
          <w:rFonts w:ascii="Times New Roman" w:hAnsi="Times New Roman" w:cs="Times New Roman"/>
          <w:i/>
          <w:color w:val="B5CEA8"/>
          <w:sz w:val="24"/>
          <w:szCs w:val="24"/>
          <w:shd w:val="clear" w:color="auto" w:fill="1F1F1F"/>
        </w:rPr>
        <w:t>7</w:t>
      </w:r>
      <w:r>
        <w:rPr>
          <w:rFonts w:ascii="Times New Roman" w:hAnsi="Times New Roman" w:cs="Times New Roman"/>
          <w:i/>
          <w:color w:val="CCCCCC"/>
          <w:sz w:val="24"/>
          <w:szCs w:val="24"/>
          <w:shd w:val="clear" w:color="auto" w:fill="1F1F1F"/>
        </w:rPr>
        <w:t xml:space="preserve"> </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B5CEA8"/>
          <w:sz w:val="24"/>
          <w:szCs w:val="24"/>
          <w:shd w:val="clear" w:color="auto" w:fill="1F1F1F"/>
        </w:rPr>
        <w:t>7</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B5CEA8"/>
          <w:sz w:val="24"/>
          <w:szCs w:val="24"/>
          <w:shd w:val="clear" w:color="auto" w:fill="1F1F1F"/>
        </w:rPr>
        <w:t>128</w:t>
      </w:r>
      <w:r>
        <w:rPr>
          <w:rFonts w:ascii="Times New Roman" w:hAnsi="Times New Roman" w:cs="Times New Roman"/>
          <w:color w:val="CCCCCC"/>
          <w:sz w:val="24"/>
          <w:szCs w:val="24"/>
          <w:shd w:val="clear" w:color="auto" w:fill="1F1F1F"/>
        </w:rPr>
        <w:t>)  </w:t>
      </w:r>
      <w:r>
        <w:rPr>
          <w:rFonts w:ascii="Times New Roman" w:hAnsi="Times New Roman" w:cs="Times New Roman"/>
          <w:color w:val="6A9955"/>
          <w:sz w:val="24"/>
          <w:szCs w:val="24"/>
          <w:shd w:val="clear" w:color="auto" w:fill="1F1F1F"/>
        </w:rPr>
        <w:t>#Fully connected layer 1</w:t>
      </w:r>
    </w:p>
    <w:p w:rsidR="00C65615" w:rsidRDefault="00000000">
      <w:pPr>
        <w:spacing w:line="285" w:lineRule="auto"/>
        <w:jc w:val="left"/>
        <w:rPr>
          <w:rFonts w:ascii="Times New Roman" w:hAnsi="Times New Roman" w:cs="Times New Roman"/>
          <w:sz w:val="24"/>
          <w:szCs w:val="24"/>
        </w:rPr>
      </w:pPr>
      <w:r>
        <w:rPr>
          <w:rFonts w:ascii="Times New Roman" w:hAnsi="Times New Roman" w:cs="Times New Roman"/>
          <w:color w:val="CCCCCC"/>
          <w:sz w:val="24"/>
          <w:szCs w:val="24"/>
          <w:shd w:val="clear" w:color="auto" w:fill="1F1F1F"/>
        </w:rPr>
        <w:lastRenderedPageBreak/>
        <w:t xml:space="preserve">        </w:t>
      </w:r>
      <w:r>
        <w:rPr>
          <w:rFonts w:ascii="Times New Roman" w:hAnsi="Times New Roman" w:cs="Times New Roman"/>
          <w:color w:val="9CDCFE"/>
          <w:sz w:val="24"/>
          <w:szCs w:val="24"/>
          <w:shd w:val="clear" w:color="auto" w:fill="1F1F1F"/>
        </w:rPr>
        <w:t>self</w:t>
      </w:r>
      <w:r>
        <w:rPr>
          <w:rFonts w:ascii="Times New Roman" w:hAnsi="Times New Roman" w:cs="Times New Roman"/>
          <w:color w:val="CCCCCC"/>
          <w:sz w:val="24"/>
          <w:szCs w:val="24"/>
          <w:shd w:val="clear" w:color="auto" w:fill="1F1F1F"/>
        </w:rPr>
        <w:t>.</w:t>
      </w:r>
      <w:r>
        <w:rPr>
          <w:rFonts w:ascii="Times New Roman" w:hAnsi="Times New Roman" w:cs="Times New Roman"/>
          <w:color w:val="9CDCFE"/>
          <w:sz w:val="24"/>
          <w:szCs w:val="24"/>
          <w:shd w:val="clear" w:color="auto" w:fill="1F1F1F"/>
        </w:rPr>
        <w:t>fc2</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D4D4D4"/>
          <w:sz w:val="24"/>
          <w:szCs w:val="24"/>
          <w:shd w:val="clear" w:color="auto" w:fill="1F1F1F"/>
        </w:rPr>
        <w:t>=</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4EC9B0"/>
          <w:sz w:val="24"/>
          <w:szCs w:val="24"/>
          <w:shd w:val="clear" w:color="auto" w:fill="1F1F1F"/>
        </w:rPr>
        <w:t>nn</w:t>
      </w:r>
      <w:r>
        <w:rPr>
          <w:rFonts w:ascii="Times New Roman" w:hAnsi="Times New Roman" w:cs="Times New Roman"/>
          <w:color w:val="CCCCCC"/>
          <w:sz w:val="24"/>
          <w:szCs w:val="24"/>
          <w:shd w:val="clear" w:color="auto" w:fill="1F1F1F"/>
        </w:rPr>
        <w:t>.</w:t>
      </w:r>
      <w:r>
        <w:rPr>
          <w:rFonts w:ascii="Times New Roman" w:hAnsi="Times New Roman" w:cs="Times New Roman"/>
          <w:color w:val="4EC9B0"/>
          <w:sz w:val="24"/>
          <w:szCs w:val="24"/>
          <w:shd w:val="clear" w:color="auto" w:fill="1F1F1F"/>
        </w:rPr>
        <w:t>Linear</w:t>
      </w:r>
      <w:r>
        <w:rPr>
          <w:rFonts w:ascii="Times New Roman" w:hAnsi="Times New Roman" w:cs="Times New Roman"/>
          <w:color w:val="CCCCCC"/>
          <w:sz w:val="24"/>
          <w:szCs w:val="24"/>
          <w:shd w:val="clear" w:color="auto" w:fill="1F1F1F"/>
        </w:rPr>
        <w:t>(</w:t>
      </w:r>
      <w:r>
        <w:rPr>
          <w:rFonts w:ascii="Times New Roman" w:hAnsi="Times New Roman" w:cs="Times New Roman"/>
          <w:color w:val="B5CEA8"/>
          <w:sz w:val="24"/>
          <w:szCs w:val="24"/>
          <w:shd w:val="clear" w:color="auto" w:fill="1F1F1F"/>
        </w:rPr>
        <w:t>128</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B5CEA8"/>
          <w:sz w:val="24"/>
          <w:szCs w:val="24"/>
          <w:shd w:val="clear" w:color="auto" w:fill="1F1F1F"/>
        </w:rPr>
        <w:t>10</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6A9955"/>
          <w:sz w:val="24"/>
          <w:szCs w:val="24"/>
          <w:shd w:val="clear" w:color="auto" w:fill="1F1F1F"/>
        </w:rPr>
        <w:t># Output layer (10 classes)</w:t>
      </w:r>
    </w:p>
    <w:p w:rsidR="00C65615" w:rsidRDefault="00000000">
      <w:pPr>
        <w:spacing w:line="285" w:lineRule="auto"/>
        <w:jc w:val="left"/>
        <w:rPr>
          <w:rFonts w:ascii="Times New Roman" w:hAnsi="Times New Roman" w:cs="Times New Roman"/>
          <w:sz w:val="24"/>
          <w:szCs w:val="24"/>
        </w:rPr>
      </w:pP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569CD6"/>
          <w:sz w:val="24"/>
          <w:szCs w:val="24"/>
          <w:shd w:val="clear" w:color="auto" w:fill="1F1F1F"/>
        </w:rPr>
        <w:t>def</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DCDCAA"/>
          <w:sz w:val="24"/>
          <w:szCs w:val="24"/>
          <w:shd w:val="clear" w:color="auto" w:fill="1F1F1F"/>
        </w:rPr>
        <w:t>forward</w:t>
      </w:r>
      <w:r>
        <w:rPr>
          <w:rFonts w:ascii="Times New Roman" w:hAnsi="Times New Roman" w:cs="Times New Roman"/>
          <w:color w:val="CCCCCC"/>
          <w:sz w:val="24"/>
          <w:szCs w:val="24"/>
          <w:shd w:val="clear" w:color="auto" w:fill="1F1F1F"/>
        </w:rPr>
        <w:t>(</w:t>
      </w:r>
      <w:r>
        <w:rPr>
          <w:rFonts w:ascii="Times New Roman" w:hAnsi="Times New Roman" w:cs="Times New Roman"/>
          <w:color w:val="9CDCFE"/>
          <w:sz w:val="24"/>
          <w:szCs w:val="24"/>
          <w:shd w:val="clear" w:color="auto" w:fill="1F1F1F"/>
        </w:rPr>
        <w:t>self</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9CDCFE"/>
          <w:sz w:val="24"/>
          <w:szCs w:val="24"/>
          <w:shd w:val="clear" w:color="auto" w:fill="1F1F1F"/>
        </w:rPr>
        <w:t>x</w:t>
      </w:r>
      <w:r>
        <w:rPr>
          <w:rFonts w:ascii="Times New Roman" w:hAnsi="Times New Roman" w:cs="Times New Roman"/>
          <w:color w:val="CCCCCC"/>
          <w:sz w:val="24"/>
          <w:szCs w:val="24"/>
          <w:shd w:val="clear" w:color="auto" w:fill="1F1F1F"/>
        </w:rPr>
        <w:t>):</w:t>
      </w:r>
    </w:p>
    <w:p w:rsidR="00C65615" w:rsidRDefault="00000000">
      <w:pPr>
        <w:rPr>
          <w:rFonts w:ascii="Times New Roman" w:hAnsi="Times New Roman" w:cs="Times New Roman"/>
          <w:sz w:val="24"/>
          <w:szCs w:val="24"/>
        </w:rPr>
      </w:pPr>
      <w:r>
        <w:rPr>
          <w:rFonts w:ascii="Times New Roman" w:hAnsi="Times New Roman" w:cs="Times New Roman"/>
          <w:sz w:val="24"/>
          <w:szCs w:val="24"/>
        </w:rPr>
        <w:t>Forward pass implementation</w:t>
      </w:r>
      <w:r>
        <w:rPr>
          <w:rFonts w:ascii="Times New Roman" w:hAnsi="Times New Roman" w:cs="Times New Roman" w:hint="eastAsia"/>
          <w:sz w:val="24"/>
          <w:szCs w:val="24"/>
        </w:rPr>
        <w:t>:</w:t>
      </w:r>
    </w:p>
    <w:p w:rsidR="00C65615" w:rsidRDefault="00000000">
      <w:pPr>
        <w:spacing w:line="285" w:lineRule="auto"/>
        <w:jc w:val="left"/>
        <w:rPr>
          <w:rFonts w:ascii="Times New Roman" w:hAnsi="Times New Roman" w:cs="Times New Roman"/>
          <w:sz w:val="24"/>
          <w:szCs w:val="24"/>
        </w:rPr>
      </w:pP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9CDCFE"/>
          <w:sz w:val="24"/>
          <w:szCs w:val="24"/>
          <w:shd w:val="clear" w:color="auto" w:fill="1F1F1F"/>
        </w:rPr>
        <w:t>x</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D4D4D4"/>
          <w:sz w:val="24"/>
          <w:szCs w:val="24"/>
          <w:shd w:val="clear" w:color="auto" w:fill="1F1F1F"/>
        </w:rPr>
        <w:t>=</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4EC9B0"/>
          <w:sz w:val="24"/>
          <w:szCs w:val="24"/>
          <w:shd w:val="clear" w:color="auto" w:fill="1F1F1F"/>
        </w:rPr>
        <w:t>torch</w:t>
      </w:r>
      <w:r>
        <w:rPr>
          <w:rFonts w:ascii="Times New Roman" w:hAnsi="Times New Roman" w:cs="Times New Roman"/>
          <w:color w:val="CCCCCC"/>
          <w:sz w:val="24"/>
          <w:szCs w:val="24"/>
          <w:shd w:val="clear" w:color="auto" w:fill="1F1F1F"/>
        </w:rPr>
        <w:t>.</w:t>
      </w:r>
      <w:r>
        <w:rPr>
          <w:rFonts w:ascii="Times New Roman" w:hAnsi="Times New Roman" w:cs="Times New Roman"/>
          <w:color w:val="DCDCAA"/>
          <w:sz w:val="24"/>
          <w:szCs w:val="24"/>
          <w:shd w:val="clear" w:color="auto" w:fill="1F1F1F"/>
        </w:rPr>
        <w:t>relu</w:t>
      </w:r>
      <w:r>
        <w:rPr>
          <w:rFonts w:ascii="Times New Roman" w:hAnsi="Times New Roman" w:cs="Times New Roman"/>
          <w:color w:val="CCCCCC"/>
          <w:sz w:val="24"/>
          <w:szCs w:val="24"/>
          <w:shd w:val="clear" w:color="auto" w:fill="1F1F1F"/>
        </w:rPr>
        <w:t>(</w:t>
      </w:r>
      <w:r>
        <w:rPr>
          <w:rFonts w:ascii="Times New Roman" w:hAnsi="Times New Roman" w:cs="Times New Roman"/>
          <w:color w:val="9CDCFE"/>
          <w:sz w:val="24"/>
          <w:szCs w:val="24"/>
          <w:shd w:val="clear" w:color="auto" w:fill="1F1F1F"/>
        </w:rPr>
        <w:t>self</w:t>
      </w:r>
      <w:r>
        <w:rPr>
          <w:rFonts w:ascii="Times New Roman" w:hAnsi="Times New Roman" w:cs="Times New Roman"/>
          <w:color w:val="CCCCCC"/>
          <w:sz w:val="24"/>
          <w:szCs w:val="24"/>
          <w:shd w:val="clear" w:color="auto" w:fill="1F1F1F"/>
        </w:rPr>
        <w:t>.</w:t>
      </w:r>
      <w:r>
        <w:rPr>
          <w:rFonts w:ascii="Times New Roman" w:hAnsi="Times New Roman" w:cs="Times New Roman"/>
          <w:color w:val="9CDCFE"/>
          <w:sz w:val="24"/>
          <w:szCs w:val="24"/>
          <w:shd w:val="clear" w:color="auto" w:fill="1F1F1F"/>
        </w:rPr>
        <w:t>conv1</w:t>
      </w:r>
      <w:r>
        <w:rPr>
          <w:rFonts w:ascii="Times New Roman" w:hAnsi="Times New Roman" w:cs="Times New Roman"/>
          <w:color w:val="CCCCCC"/>
          <w:sz w:val="24"/>
          <w:szCs w:val="24"/>
          <w:shd w:val="clear" w:color="auto" w:fill="1F1F1F"/>
        </w:rPr>
        <w:t>(</w:t>
      </w:r>
      <w:r>
        <w:rPr>
          <w:rFonts w:ascii="Times New Roman" w:hAnsi="Times New Roman" w:cs="Times New Roman"/>
          <w:color w:val="9CDCFE"/>
          <w:sz w:val="24"/>
          <w:szCs w:val="24"/>
          <w:shd w:val="clear" w:color="auto" w:fill="1F1F1F"/>
        </w:rPr>
        <w:t>x</w:t>
      </w:r>
      <w:r>
        <w:rPr>
          <w:rFonts w:ascii="Times New Roman" w:hAnsi="Times New Roman" w:cs="Times New Roman"/>
          <w:color w:val="CCCCCC"/>
          <w:sz w:val="24"/>
          <w:szCs w:val="24"/>
          <w:shd w:val="clear" w:color="auto" w:fill="1F1F1F"/>
        </w:rPr>
        <w:t>))</w:t>
      </w:r>
    </w:p>
    <w:p w:rsidR="00C65615" w:rsidRDefault="00000000">
      <w:pPr>
        <w:spacing w:line="285" w:lineRule="auto"/>
        <w:jc w:val="left"/>
        <w:rPr>
          <w:rFonts w:ascii="Times New Roman" w:hAnsi="Times New Roman" w:cs="Times New Roman"/>
          <w:sz w:val="24"/>
          <w:szCs w:val="24"/>
        </w:rPr>
      </w:pP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9CDCFE"/>
          <w:sz w:val="24"/>
          <w:szCs w:val="24"/>
          <w:shd w:val="clear" w:color="auto" w:fill="1F1F1F"/>
        </w:rPr>
        <w:t>x</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D4D4D4"/>
          <w:sz w:val="24"/>
          <w:szCs w:val="24"/>
          <w:shd w:val="clear" w:color="auto" w:fill="1F1F1F"/>
        </w:rPr>
        <w:t>=</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4EC9B0"/>
          <w:sz w:val="24"/>
          <w:szCs w:val="24"/>
          <w:shd w:val="clear" w:color="auto" w:fill="1F1F1F"/>
        </w:rPr>
        <w:t>torch</w:t>
      </w:r>
      <w:r>
        <w:rPr>
          <w:rFonts w:ascii="Times New Roman" w:hAnsi="Times New Roman" w:cs="Times New Roman"/>
          <w:color w:val="CCCCCC"/>
          <w:sz w:val="24"/>
          <w:szCs w:val="24"/>
          <w:shd w:val="clear" w:color="auto" w:fill="1F1F1F"/>
        </w:rPr>
        <w:t>.</w:t>
      </w:r>
      <w:r>
        <w:rPr>
          <w:rFonts w:ascii="Times New Roman" w:hAnsi="Times New Roman" w:cs="Times New Roman"/>
          <w:color w:val="DCDCAA"/>
          <w:sz w:val="24"/>
          <w:szCs w:val="24"/>
          <w:shd w:val="clear" w:color="auto" w:fill="1F1F1F"/>
        </w:rPr>
        <w:t>max_pool2d</w:t>
      </w:r>
      <w:r>
        <w:rPr>
          <w:rFonts w:ascii="Times New Roman" w:hAnsi="Times New Roman" w:cs="Times New Roman"/>
          <w:color w:val="CCCCCC"/>
          <w:sz w:val="24"/>
          <w:szCs w:val="24"/>
          <w:shd w:val="clear" w:color="auto" w:fill="1F1F1F"/>
        </w:rPr>
        <w:t>(</w:t>
      </w:r>
      <w:r>
        <w:rPr>
          <w:rFonts w:ascii="Times New Roman" w:hAnsi="Times New Roman" w:cs="Times New Roman"/>
          <w:color w:val="9CDCFE"/>
          <w:sz w:val="24"/>
          <w:szCs w:val="24"/>
          <w:shd w:val="clear" w:color="auto" w:fill="1F1F1F"/>
        </w:rPr>
        <w:t>x</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B5CEA8"/>
          <w:sz w:val="24"/>
          <w:szCs w:val="24"/>
          <w:shd w:val="clear" w:color="auto" w:fill="1F1F1F"/>
        </w:rPr>
        <w:t>2</w:t>
      </w:r>
      <w:r>
        <w:rPr>
          <w:rFonts w:ascii="Times New Roman" w:hAnsi="Times New Roman" w:cs="Times New Roman"/>
          <w:color w:val="CCCCCC"/>
          <w:sz w:val="24"/>
          <w:szCs w:val="24"/>
          <w:shd w:val="clear" w:color="auto" w:fill="1F1F1F"/>
        </w:rPr>
        <w:t>)</w:t>
      </w:r>
    </w:p>
    <w:p w:rsidR="00C65615" w:rsidRDefault="00000000">
      <w:pPr>
        <w:spacing w:line="285" w:lineRule="auto"/>
        <w:jc w:val="left"/>
        <w:rPr>
          <w:rFonts w:ascii="Times New Roman" w:hAnsi="Times New Roman" w:cs="Times New Roman"/>
          <w:sz w:val="24"/>
          <w:szCs w:val="24"/>
        </w:rPr>
      </w:pP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9CDCFE"/>
          <w:sz w:val="24"/>
          <w:szCs w:val="24"/>
          <w:shd w:val="clear" w:color="auto" w:fill="1F1F1F"/>
        </w:rPr>
        <w:t>x</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D4D4D4"/>
          <w:sz w:val="24"/>
          <w:szCs w:val="24"/>
          <w:shd w:val="clear" w:color="auto" w:fill="1F1F1F"/>
        </w:rPr>
        <w:t>=</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4EC9B0"/>
          <w:sz w:val="24"/>
          <w:szCs w:val="24"/>
          <w:shd w:val="clear" w:color="auto" w:fill="1F1F1F"/>
        </w:rPr>
        <w:t>torch</w:t>
      </w:r>
      <w:r>
        <w:rPr>
          <w:rFonts w:ascii="Times New Roman" w:hAnsi="Times New Roman" w:cs="Times New Roman"/>
          <w:color w:val="CCCCCC"/>
          <w:sz w:val="24"/>
          <w:szCs w:val="24"/>
          <w:shd w:val="clear" w:color="auto" w:fill="1F1F1F"/>
        </w:rPr>
        <w:t>.</w:t>
      </w:r>
      <w:r>
        <w:rPr>
          <w:rFonts w:ascii="Times New Roman" w:hAnsi="Times New Roman" w:cs="Times New Roman"/>
          <w:color w:val="DCDCAA"/>
          <w:sz w:val="24"/>
          <w:szCs w:val="24"/>
          <w:shd w:val="clear" w:color="auto" w:fill="1F1F1F"/>
        </w:rPr>
        <w:t>relu</w:t>
      </w:r>
      <w:r>
        <w:rPr>
          <w:rFonts w:ascii="Times New Roman" w:hAnsi="Times New Roman" w:cs="Times New Roman"/>
          <w:color w:val="CCCCCC"/>
          <w:sz w:val="24"/>
          <w:szCs w:val="24"/>
          <w:shd w:val="clear" w:color="auto" w:fill="1F1F1F"/>
        </w:rPr>
        <w:t>(</w:t>
      </w:r>
      <w:r>
        <w:rPr>
          <w:rFonts w:ascii="Times New Roman" w:hAnsi="Times New Roman" w:cs="Times New Roman"/>
          <w:color w:val="9CDCFE"/>
          <w:sz w:val="24"/>
          <w:szCs w:val="24"/>
          <w:shd w:val="clear" w:color="auto" w:fill="1F1F1F"/>
        </w:rPr>
        <w:t>self</w:t>
      </w:r>
      <w:r>
        <w:rPr>
          <w:rFonts w:ascii="Times New Roman" w:hAnsi="Times New Roman" w:cs="Times New Roman"/>
          <w:color w:val="CCCCCC"/>
          <w:sz w:val="24"/>
          <w:szCs w:val="24"/>
          <w:shd w:val="clear" w:color="auto" w:fill="1F1F1F"/>
        </w:rPr>
        <w:t>.</w:t>
      </w:r>
      <w:r>
        <w:rPr>
          <w:rFonts w:ascii="Times New Roman" w:hAnsi="Times New Roman" w:cs="Times New Roman"/>
          <w:color w:val="9CDCFE"/>
          <w:sz w:val="24"/>
          <w:szCs w:val="24"/>
          <w:shd w:val="clear" w:color="auto" w:fill="1F1F1F"/>
        </w:rPr>
        <w:t>conv2</w:t>
      </w:r>
      <w:r>
        <w:rPr>
          <w:rFonts w:ascii="Times New Roman" w:hAnsi="Times New Roman" w:cs="Times New Roman"/>
          <w:color w:val="CCCCCC"/>
          <w:sz w:val="24"/>
          <w:szCs w:val="24"/>
          <w:shd w:val="clear" w:color="auto" w:fill="1F1F1F"/>
        </w:rPr>
        <w:t>(</w:t>
      </w:r>
      <w:r>
        <w:rPr>
          <w:rFonts w:ascii="Times New Roman" w:hAnsi="Times New Roman" w:cs="Times New Roman"/>
          <w:color w:val="9CDCFE"/>
          <w:sz w:val="24"/>
          <w:szCs w:val="24"/>
          <w:shd w:val="clear" w:color="auto" w:fill="1F1F1F"/>
        </w:rPr>
        <w:t>x</w:t>
      </w:r>
      <w:r>
        <w:rPr>
          <w:rFonts w:ascii="Times New Roman" w:hAnsi="Times New Roman" w:cs="Times New Roman"/>
          <w:color w:val="CCCCCC"/>
          <w:sz w:val="24"/>
          <w:szCs w:val="24"/>
          <w:shd w:val="clear" w:color="auto" w:fill="1F1F1F"/>
        </w:rPr>
        <w:t>))</w:t>
      </w:r>
    </w:p>
    <w:p w:rsidR="00C65615" w:rsidRDefault="00000000">
      <w:pPr>
        <w:spacing w:line="285" w:lineRule="auto"/>
        <w:jc w:val="left"/>
        <w:rPr>
          <w:rFonts w:ascii="Times New Roman" w:hAnsi="Times New Roman" w:cs="Times New Roman"/>
          <w:sz w:val="24"/>
          <w:szCs w:val="24"/>
        </w:rPr>
      </w:pP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9CDCFE"/>
          <w:sz w:val="24"/>
          <w:szCs w:val="24"/>
          <w:shd w:val="clear" w:color="auto" w:fill="1F1F1F"/>
        </w:rPr>
        <w:t>x</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D4D4D4"/>
          <w:sz w:val="24"/>
          <w:szCs w:val="24"/>
          <w:shd w:val="clear" w:color="auto" w:fill="1F1F1F"/>
        </w:rPr>
        <w:t>=</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4EC9B0"/>
          <w:sz w:val="24"/>
          <w:szCs w:val="24"/>
          <w:shd w:val="clear" w:color="auto" w:fill="1F1F1F"/>
        </w:rPr>
        <w:t>torch</w:t>
      </w:r>
      <w:r>
        <w:rPr>
          <w:rFonts w:ascii="Times New Roman" w:hAnsi="Times New Roman" w:cs="Times New Roman"/>
          <w:color w:val="CCCCCC"/>
          <w:sz w:val="24"/>
          <w:szCs w:val="24"/>
          <w:shd w:val="clear" w:color="auto" w:fill="1F1F1F"/>
        </w:rPr>
        <w:t>.</w:t>
      </w:r>
      <w:r>
        <w:rPr>
          <w:rFonts w:ascii="Times New Roman" w:hAnsi="Times New Roman" w:cs="Times New Roman"/>
          <w:color w:val="DCDCAA"/>
          <w:sz w:val="24"/>
          <w:szCs w:val="24"/>
          <w:shd w:val="clear" w:color="auto" w:fill="1F1F1F"/>
        </w:rPr>
        <w:t>max_pool2d</w:t>
      </w:r>
      <w:r>
        <w:rPr>
          <w:rFonts w:ascii="Times New Roman" w:hAnsi="Times New Roman" w:cs="Times New Roman"/>
          <w:color w:val="CCCCCC"/>
          <w:sz w:val="24"/>
          <w:szCs w:val="24"/>
          <w:shd w:val="clear" w:color="auto" w:fill="1F1F1F"/>
        </w:rPr>
        <w:t>(</w:t>
      </w:r>
      <w:r>
        <w:rPr>
          <w:rFonts w:ascii="Times New Roman" w:hAnsi="Times New Roman" w:cs="Times New Roman"/>
          <w:color w:val="9CDCFE"/>
          <w:sz w:val="24"/>
          <w:szCs w:val="24"/>
          <w:shd w:val="clear" w:color="auto" w:fill="1F1F1F"/>
        </w:rPr>
        <w:t>x</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B5CEA8"/>
          <w:sz w:val="24"/>
          <w:szCs w:val="24"/>
          <w:shd w:val="clear" w:color="auto" w:fill="1F1F1F"/>
        </w:rPr>
        <w:t>2</w:t>
      </w:r>
      <w:r>
        <w:rPr>
          <w:rFonts w:ascii="Times New Roman" w:hAnsi="Times New Roman" w:cs="Times New Roman"/>
          <w:color w:val="CCCCCC"/>
          <w:sz w:val="24"/>
          <w:szCs w:val="24"/>
          <w:shd w:val="clear" w:color="auto" w:fill="1F1F1F"/>
        </w:rPr>
        <w:t>)</w:t>
      </w:r>
    </w:p>
    <w:p w:rsidR="00C65615" w:rsidRDefault="00000000">
      <w:pPr>
        <w:spacing w:line="285" w:lineRule="auto"/>
        <w:jc w:val="left"/>
        <w:rPr>
          <w:rFonts w:ascii="Times New Roman" w:hAnsi="Times New Roman" w:cs="Times New Roman"/>
          <w:sz w:val="24"/>
          <w:szCs w:val="24"/>
        </w:rPr>
      </w:pP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9CDCFE"/>
          <w:sz w:val="24"/>
          <w:szCs w:val="24"/>
          <w:shd w:val="clear" w:color="auto" w:fill="1F1F1F"/>
        </w:rPr>
        <w:t>x</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D4D4D4"/>
          <w:sz w:val="24"/>
          <w:szCs w:val="24"/>
          <w:shd w:val="clear" w:color="auto" w:fill="1F1F1F"/>
        </w:rPr>
        <w:t>=</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9CDCFE"/>
          <w:sz w:val="24"/>
          <w:szCs w:val="24"/>
          <w:shd w:val="clear" w:color="auto" w:fill="1F1F1F"/>
        </w:rPr>
        <w:t>x</w:t>
      </w:r>
      <w:r>
        <w:rPr>
          <w:rFonts w:ascii="Times New Roman" w:hAnsi="Times New Roman" w:cs="Times New Roman"/>
          <w:color w:val="CCCCCC"/>
          <w:sz w:val="24"/>
          <w:szCs w:val="24"/>
          <w:shd w:val="clear" w:color="auto" w:fill="1F1F1F"/>
        </w:rPr>
        <w:t>.</w:t>
      </w:r>
      <w:r>
        <w:rPr>
          <w:rFonts w:ascii="Times New Roman" w:hAnsi="Times New Roman" w:cs="Times New Roman"/>
          <w:color w:val="DCDCAA"/>
          <w:sz w:val="24"/>
          <w:szCs w:val="24"/>
          <w:shd w:val="clear" w:color="auto" w:fill="1F1F1F"/>
        </w:rPr>
        <w:t>view</w:t>
      </w:r>
      <w:r>
        <w:rPr>
          <w:rFonts w:ascii="Times New Roman" w:hAnsi="Times New Roman" w:cs="Times New Roman"/>
          <w:color w:val="CCCCCC"/>
          <w:sz w:val="24"/>
          <w:szCs w:val="24"/>
          <w:shd w:val="clear" w:color="auto" w:fill="1F1F1F"/>
        </w:rPr>
        <w:t>(</w:t>
      </w:r>
      <w:r>
        <w:rPr>
          <w:rFonts w:ascii="Times New Roman" w:hAnsi="Times New Roman" w:cs="Times New Roman"/>
          <w:color w:val="9CDCFE"/>
          <w:sz w:val="24"/>
          <w:szCs w:val="24"/>
          <w:shd w:val="clear" w:color="auto" w:fill="1F1F1F"/>
        </w:rPr>
        <w:t>x</w:t>
      </w:r>
      <w:r>
        <w:rPr>
          <w:rFonts w:ascii="Times New Roman" w:hAnsi="Times New Roman" w:cs="Times New Roman"/>
          <w:color w:val="CCCCCC"/>
          <w:sz w:val="24"/>
          <w:szCs w:val="24"/>
          <w:shd w:val="clear" w:color="auto" w:fill="1F1F1F"/>
        </w:rPr>
        <w:t>.</w:t>
      </w:r>
      <w:r>
        <w:rPr>
          <w:rFonts w:ascii="Times New Roman" w:hAnsi="Times New Roman" w:cs="Times New Roman"/>
          <w:color w:val="DCDCAA"/>
          <w:sz w:val="24"/>
          <w:szCs w:val="24"/>
          <w:shd w:val="clear" w:color="auto" w:fill="1F1F1F"/>
        </w:rPr>
        <w:t>size</w:t>
      </w:r>
      <w:r>
        <w:rPr>
          <w:rFonts w:ascii="Times New Roman" w:hAnsi="Times New Roman" w:cs="Times New Roman"/>
          <w:color w:val="CCCCCC"/>
          <w:sz w:val="24"/>
          <w:szCs w:val="24"/>
          <w:shd w:val="clear" w:color="auto" w:fill="1F1F1F"/>
        </w:rPr>
        <w:t>(</w:t>
      </w:r>
      <w:r>
        <w:rPr>
          <w:rFonts w:ascii="Times New Roman" w:hAnsi="Times New Roman" w:cs="Times New Roman"/>
          <w:color w:val="B5CEA8"/>
          <w:sz w:val="24"/>
          <w:szCs w:val="24"/>
          <w:shd w:val="clear" w:color="auto" w:fill="1F1F1F"/>
        </w:rPr>
        <w:t>0</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D4D4D4"/>
          <w:sz w:val="24"/>
          <w:szCs w:val="24"/>
          <w:shd w:val="clear" w:color="auto" w:fill="1F1F1F"/>
        </w:rPr>
        <w:t>-</w:t>
      </w:r>
      <w:r>
        <w:rPr>
          <w:rFonts w:ascii="Times New Roman" w:hAnsi="Times New Roman" w:cs="Times New Roman"/>
          <w:color w:val="B5CEA8"/>
          <w:sz w:val="24"/>
          <w:szCs w:val="24"/>
          <w:shd w:val="clear" w:color="auto" w:fill="1F1F1F"/>
        </w:rPr>
        <w:t>1</w:t>
      </w:r>
      <w:r>
        <w:rPr>
          <w:rFonts w:ascii="Times New Roman" w:hAnsi="Times New Roman" w:cs="Times New Roman"/>
          <w:color w:val="CCCCCC"/>
          <w:sz w:val="24"/>
          <w:szCs w:val="24"/>
          <w:shd w:val="clear" w:color="auto" w:fill="1F1F1F"/>
        </w:rPr>
        <w:t>)</w:t>
      </w:r>
    </w:p>
    <w:p w:rsidR="00C65615" w:rsidRDefault="00000000">
      <w:pPr>
        <w:spacing w:line="285" w:lineRule="auto"/>
        <w:jc w:val="left"/>
        <w:rPr>
          <w:rFonts w:ascii="Times New Roman" w:hAnsi="Times New Roman" w:cs="Times New Roman"/>
          <w:sz w:val="24"/>
          <w:szCs w:val="24"/>
        </w:rPr>
      </w:pP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9CDCFE"/>
          <w:sz w:val="24"/>
          <w:szCs w:val="24"/>
          <w:shd w:val="clear" w:color="auto" w:fill="1F1F1F"/>
        </w:rPr>
        <w:t>x</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D4D4D4"/>
          <w:sz w:val="24"/>
          <w:szCs w:val="24"/>
          <w:shd w:val="clear" w:color="auto" w:fill="1F1F1F"/>
        </w:rPr>
        <w:t>=</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4EC9B0"/>
          <w:sz w:val="24"/>
          <w:szCs w:val="24"/>
          <w:shd w:val="clear" w:color="auto" w:fill="1F1F1F"/>
        </w:rPr>
        <w:t>torch</w:t>
      </w:r>
      <w:r>
        <w:rPr>
          <w:rFonts w:ascii="Times New Roman" w:hAnsi="Times New Roman" w:cs="Times New Roman"/>
          <w:color w:val="CCCCCC"/>
          <w:sz w:val="24"/>
          <w:szCs w:val="24"/>
          <w:shd w:val="clear" w:color="auto" w:fill="1F1F1F"/>
        </w:rPr>
        <w:t>.</w:t>
      </w:r>
      <w:r>
        <w:rPr>
          <w:rFonts w:ascii="Times New Roman" w:hAnsi="Times New Roman" w:cs="Times New Roman"/>
          <w:color w:val="DCDCAA"/>
          <w:sz w:val="24"/>
          <w:szCs w:val="24"/>
          <w:shd w:val="clear" w:color="auto" w:fill="1F1F1F"/>
        </w:rPr>
        <w:t>relu</w:t>
      </w:r>
      <w:r>
        <w:rPr>
          <w:rFonts w:ascii="Times New Roman" w:hAnsi="Times New Roman" w:cs="Times New Roman"/>
          <w:color w:val="CCCCCC"/>
          <w:sz w:val="24"/>
          <w:szCs w:val="24"/>
          <w:shd w:val="clear" w:color="auto" w:fill="1F1F1F"/>
        </w:rPr>
        <w:t>(</w:t>
      </w:r>
      <w:r>
        <w:rPr>
          <w:rFonts w:ascii="Times New Roman" w:hAnsi="Times New Roman" w:cs="Times New Roman"/>
          <w:color w:val="9CDCFE"/>
          <w:sz w:val="24"/>
          <w:szCs w:val="24"/>
          <w:shd w:val="clear" w:color="auto" w:fill="1F1F1F"/>
        </w:rPr>
        <w:t>self</w:t>
      </w:r>
      <w:r>
        <w:rPr>
          <w:rFonts w:ascii="Times New Roman" w:hAnsi="Times New Roman" w:cs="Times New Roman"/>
          <w:color w:val="CCCCCC"/>
          <w:sz w:val="24"/>
          <w:szCs w:val="24"/>
          <w:shd w:val="clear" w:color="auto" w:fill="1F1F1F"/>
        </w:rPr>
        <w:t>.</w:t>
      </w:r>
      <w:r>
        <w:rPr>
          <w:rFonts w:ascii="Times New Roman" w:hAnsi="Times New Roman" w:cs="Times New Roman"/>
          <w:color w:val="9CDCFE"/>
          <w:sz w:val="24"/>
          <w:szCs w:val="24"/>
          <w:shd w:val="clear" w:color="auto" w:fill="1F1F1F"/>
        </w:rPr>
        <w:t>fc1</w:t>
      </w:r>
      <w:r>
        <w:rPr>
          <w:rFonts w:ascii="Times New Roman" w:hAnsi="Times New Roman" w:cs="Times New Roman"/>
          <w:color w:val="CCCCCC"/>
          <w:sz w:val="24"/>
          <w:szCs w:val="24"/>
          <w:shd w:val="clear" w:color="auto" w:fill="1F1F1F"/>
        </w:rPr>
        <w:t>(</w:t>
      </w:r>
      <w:r>
        <w:rPr>
          <w:rFonts w:ascii="Times New Roman" w:hAnsi="Times New Roman" w:cs="Times New Roman"/>
          <w:color w:val="9CDCFE"/>
          <w:sz w:val="24"/>
          <w:szCs w:val="24"/>
          <w:shd w:val="clear" w:color="auto" w:fill="1F1F1F"/>
        </w:rPr>
        <w:t>x</w:t>
      </w:r>
      <w:r>
        <w:rPr>
          <w:rFonts w:ascii="Times New Roman" w:hAnsi="Times New Roman" w:cs="Times New Roman"/>
          <w:color w:val="CCCCCC"/>
          <w:sz w:val="24"/>
          <w:szCs w:val="24"/>
          <w:shd w:val="clear" w:color="auto" w:fill="1F1F1F"/>
        </w:rPr>
        <w:t>))</w:t>
      </w:r>
    </w:p>
    <w:p w:rsidR="00C65615" w:rsidRDefault="00000000">
      <w:pPr>
        <w:spacing w:line="285" w:lineRule="auto"/>
        <w:jc w:val="left"/>
        <w:rPr>
          <w:rFonts w:ascii="Times New Roman" w:hAnsi="Times New Roman" w:cs="Times New Roman"/>
          <w:sz w:val="24"/>
          <w:szCs w:val="24"/>
        </w:rPr>
      </w:pP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9CDCFE"/>
          <w:sz w:val="24"/>
          <w:szCs w:val="24"/>
          <w:shd w:val="clear" w:color="auto" w:fill="1F1F1F"/>
        </w:rPr>
        <w:t>x</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D4D4D4"/>
          <w:sz w:val="24"/>
          <w:szCs w:val="24"/>
          <w:shd w:val="clear" w:color="auto" w:fill="1F1F1F"/>
        </w:rPr>
        <w:t>=</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9CDCFE"/>
          <w:sz w:val="24"/>
          <w:szCs w:val="24"/>
          <w:shd w:val="clear" w:color="auto" w:fill="1F1F1F"/>
        </w:rPr>
        <w:t>self</w:t>
      </w:r>
      <w:r>
        <w:rPr>
          <w:rFonts w:ascii="Times New Roman" w:hAnsi="Times New Roman" w:cs="Times New Roman"/>
          <w:color w:val="CCCCCC"/>
          <w:sz w:val="24"/>
          <w:szCs w:val="24"/>
          <w:shd w:val="clear" w:color="auto" w:fill="1F1F1F"/>
        </w:rPr>
        <w:t>.</w:t>
      </w:r>
      <w:r>
        <w:rPr>
          <w:rFonts w:ascii="Times New Roman" w:hAnsi="Times New Roman" w:cs="Times New Roman"/>
          <w:color w:val="9CDCFE"/>
          <w:sz w:val="24"/>
          <w:szCs w:val="24"/>
          <w:shd w:val="clear" w:color="auto" w:fill="1F1F1F"/>
        </w:rPr>
        <w:t>fc2</w:t>
      </w:r>
      <w:r>
        <w:rPr>
          <w:rFonts w:ascii="Times New Roman" w:hAnsi="Times New Roman" w:cs="Times New Roman"/>
          <w:color w:val="CCCCCC"/>
          <w:sz w:val="24"/>
          <w:szCs w:val="24"/>
          <w:shd w:val="clear" w:color="auto" w:fill="1F1F1F"/>
        </w:rPr>
        <w:t>(</w:t>
      </w:r>
      <w:r>
        <w:rPr>
          <w:rFonts w:ascii="Times New Roman" w:hAnsi="Times New Roman" w:cs="Times New Roman"/>
          <w:color w:val="9CDCFE"/>
          <w:sz w:val="24"/>
          <w:szCs w:val="24"/>
          <w:shd w:val="clear" w:color="auto" w:fill="1F1F1F"/>
        </w:rPr>
        <w:t>x</w:t>
      </w:r>
      <w:r>
        <w:rPr>
          <w:rFonts w:ascii="Times New Roman" w:hAnsi="Times New Roman" w:cs="Times New Roman"/>
          <w:color w:val="CCCCCC"/>
          <w:sz w:val="24"/>
          <w:szCs w:val="24"/>
          <w:shd w:val="clear" w:color="auto" w:fill="1F1F1F"/>
        </w:rPr>
        <w:t>)</w:t>
      </w:r>
    </w:p>
    <w:p w:rsidR="00C65615" w:rsidRDefault="00000000">
      <w:pPr>
        <w:spacing w:line="285" w:lineRule="auto"/>
        <w:jc w:val="left"/>
        <w:rPr>
          <w:rFonts w:ascii="Times New Roman" w:hAnsi="Times New Roman" w:cs="Times New Roman"/>
          <w:sz w:val="24"/>
          <w:szCs w:val="24"/>
        </w:rPr>
      </w:pP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C586C0"/>
          <w:sz w:val="24"/>
          <w:szCs w:val="24"/>
          <w:shd w:val="clear" w:color="auto" w:fill="1F1F1F"/>
        </w:rPr>
        <w:t>return</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9CDCFE"/>
          <w:sz w:val="24"/>
          <w:szCs w:val="24"/>
          <w:shd w:val="clear" w:color="auto" w:fill="1F1F1F"/>
        </w:rPr>
        <w:t>x</w:t>
      </w:r>
    </w:p>
    <w:p w:rsidR="00C65615" w:rsidRDefault="00000000">
      <w:pPr>
        <w:rPr>
          <w:rFonts w:ascii="Times New Roman" w:hAnsi="Times New Roman" w:cs="Times New Roman"/>
          <w:sz w:val="24"/>
          <w:szCs w:val="24"/>
        </w:rPr>
      </w:pPr>
      <w:r>
        <w:rPr>
          <w:rFonts w:ascii="Times New Roman" w:hAnsi="Times New Roman" w:cs="Times New Roman" w:hint="eastAsia"/>
          <w:b/>
          <w:bCs/>
          <w:sz w:val="24"/>
          <w:szCs w:val="24"/>
        </w:rPr>
        <w:t xml:space="preserve">3.2 </w:t>
      </w:r>
      <w:r>
        <w:rPr>
          <w:rFonts w:ascii="Times New Roman" w:hAnsi="Times New Roman" w:cs="Times New Roman"/>
          <w:b/>
          <w:bCs/>
          <w:sz w:val="24"/>
          <w:szCs w:val="24"/>
        </w:rPr>
        <w:t>Structural Characteristics Analysis</w:t>
      </w:r>
      <w:r>
        <w:rPr>
          <w:rFonts w:ascii="Times New Roman" w:hAnsi="Times New Roman" w:cs="Times New Roman"/>
          <w:sz w:val="24"/>
          <w:szCs w:val="24"/>
        </w:rPr>
        <w:t>:</w:t>
      </w:r>
    </w:p>
    <w:p w:rsidR="00C65615" w:rsidRDefault="00000000">
      <w:pPr>
        <w:numPr>
          <w:ilvl w:val="0"/>
          <w:numId w:val="3"/>
        </w:numPr>
        <w:rPr>
          <w:rFonts w:ascii="Times New Roman" w:hAnsi="Times New Roman" w:cs="Times New Roman"/>
          <w:sz w:val="24"/>
          <w:szCs w:val="24"/>
        </w:rPr>
      </w:pPr>
      <w:r>
        <w:rPr>
          <w:rFonts w:ascii="Times New Roman" w:hAnsi="Times New Roman" w:cs="Times New Roman"/>
          <w:b/>
          <w:bCs/>
          <w:sz w:val="24"/>
          <w:szCs w:val="24"/>
        </w:rPr>
        <w:t>Feature Extraction Stage</w:t>
      </w:r>
    </w:p>
    <w:p w:rsidR="00C65615" w:rsidRDefault="00000000">
      <w:pPr>
        <w:numPr>
          <w:ilvl w:val="0"/>
          <w:numId w:val="4"/>
        </w:numPr>
        <w:rPr>
          <w:rFonts w:ascii="Times New Roman" w:hAnsi="Times New Roman" w:cs="Times New Roman"/>
          <w:sz w:val="24"/>
          <w:szCs w:val="24"/>
        </w:rPr>
      </w:pPr>
      <w:r>
        <w:rPr>
          <w:rFonts w:ascii="Times New Roman" w:hAnsi="Times New Roman" w:cs="Times New Roman"/>
          <w:b/>
          <w:bCs/>
          <w:i/>
          <w:iCs/>
          <w:sz w:val="24"/>
          <w:szCs w:val="24"/>
        </w:rPr>
        <w:t>Dual Convolutional Layer Design</w:t>
      </w:r>
      <w:r>
        <w:rPr>
          <w:rFonts w:ascii="Times New Roman" w:hAnsi="Times New Roman" w:cs="Times New Roman"/>
          <w:i/>
          <w:iCs/>
          <w:sz w:val="24"/>
          <w:szCs w:val="24"/>
        </w:rPr>
        <w:t xml:space="preserve">: </w:t>
      </w:r>
      <w:r>
        <w:rPr>
          <w:rFonts w:ascii="Times New Roman" w:hAnsi="Times New Roman" w:cs="Times New Roman"/>
          <w:sz w:val="24"/>
          <w:szCs w:val="24"/>
        </w:rPr>
        <w:t>Channel depth increases from 32 to 64, progressively extracting features from edges → textures → semantic representations.</w:t>
      </w:r>
    </w:p>
    <w:p w:rsidR="00C65615" w:rsidRDefault="00000000">
      <w:pPr>
        <w:numPr>
          <w:ilvl w:val="0"/>
          <w:numId w:val="4"/>
        </w:numPr>
        <w:rPr>
          <w:rFonts w:ascii="Times New Roman" w:hAnsi="Times New Roman" w:cs="Times New Roman"/>
          <w:sz w:val="24"/>
          <w:szCs w:val="24"/>
        </w:rPr>
      </w:pPr>
      <w:r>
        <w:rPr>
          <w:rFonts w:ascii="Times New Roman" w:hAnsi="Times New Roman" w:cs="Times New Roman"/>
          <w:b/>
          <w:bCs/>
          <w:i/>
          <w:iCs/>
          <w:sz w:val="24"/>
          <w:szCs w:val="24"/>
        </w:rPr>
        <w:t>3×3 Convolution Kernels</w:t>
      </w:r>
      <w:r>
        <w:rPr>
          <w:rFonts w:ascii="Times New Roman" w:hAnsi="Times New Roman" w:cs="Times New Roman"/>
          <w:i/>
          <w:iCs/>
          <w:sz w:val="24"/>
          <w:szCs w:val="24"/>
        </w:rPr>
        <w:t xml:space="preserve">: </w:t>
      </w:r>
      <w:r>
        <w:rPr>
          <w:rFonts w:ascii="Times New Roman" w:hAnsi="Times New Roman" w:cs="Times New Roman"/>
          <w:sz w:val="24"/>
          <w:szCs w:val="24"/>
        </w:rPr>
        <w:t>Compared to the 5×5 kernels in LeNet-5, these enhance the ability to capture local features while reducing the number of parameters by 36%.</w:t>
      </w:r>
    </w:p>
    <w:p w:rsidR="00C65615" w:rsidRDefault="00000000">
      <w:pPr>
        <w:numPr>
          <w:ilvl w:val="0"/>
          <w:numId w:val="4"/>
        </w:numPr>
        <w:rPr>
          <w:rFonts w:ascii="Times New Roman" w:hAnsi="Times New Roman" w:cs="Times New Roman"/>
          <w:sz w:val="24"/>
          <w:szCs w:val="24"/>
        </w:rPr>
      </w:pPr>
      <w:r>
        <w:rPr>
          <w:rFonts w:ascii="Times New Roman" w:hAnsi="Times New Roman" w:cs="Times New Roman"/>
          <w:b/>
          <w:bCs/>
          <w:i/>
          <w:iCs/>
          <w:sz w:val="24"/>
          <w:szCs w:val="24"/>
        </w:rPr>
        <w:t>Max Pooling</w:t>
      </w:r>
      <w:r>
        <w:rPr>
          <w:rFonts w:ascii="Times New Roman" w:hAnsi="Times New Roman" w:cs="Times New Roman"/>
          <w:i/>
          <w:iCs/>
          <w:sz w:val="24"/>
          <w:szCs w:val="24"/>
        </w:rPr>
        <w:t xml:space="preserve">: </w:t>
      </w:r>
      <w:r>
        <w:rPr>
          <w:rFonts w:ascii="Times New Roman" w:hAnsi="Times New Roman" w:cs="Times New Roman"/>
          <w:sz w:val="24"/>
          <w:szCs w:val="24"/>
        </w:rPr>
        <w:t>Two 2×2 downsampling operations result in a final feature map size of 7×7.</w:t>
      </w:r>
    </w:p>
    <w:p w:rsidR="00C65615" w:rsidRDefault="00000000">
      <w:pPr>
        <w:numPr>
          <w:ilvl w:val="0"/>
          <w:numId w:val="5"/>
        </w:numPr>
        <w:rPr>
          <w:rFonts w:ascii="Times New Roman" w:hAnsi="Times New Roman" w:cs="Times New Roman"/>
          <w:sz w:val="24"/>
          <w:szCs w:val="24"/>
        </w:rPr>
      </w:pPr>
      <w:r>
        <w:rPr>
          <w:rFonts w:ascii="Times New Roman" w:hAnsi="Times New Roman" w:cs="Times New Roman"/>
          <w:b/>
          <w:bCs/>
          <w:sz w:val="24"/>
          <w:szCs w:val="24"/>
        </w:rPr>
        <w:t>Classifier Stage</w:t>
      </w:r>
    </w:p>
    <w:p w:rsidR="00C65615" w:rsidRDefault="00000000">
      <w:pPr>
        <w:numPr>
          <w:ilvl w:val="0"/>
          <w:numId w:val="6"/>
        </w:numPr>
        <w:rPr>
          <w:rFonts w:ascii="Times New Roman" w:hAnsi="Times New Roman" w:cs="Times New Roman"/>
          <w:sz w:val="24"/>
          <w:szCs w:val="24"/>
        </w:rPr>
      </w:pPr>
      <w:r>
        <w:rPr>
          <w:rFonts w:ascii="Times New Roman" w:hAnsi="Times New Roman" w:cs="Times New Roman"/>
          <w:b/>
          <w:bCs/>
          <w:i/>
          <w:iCs/>
          <w:sz w:val="24"/>
          <w:szCs w:val="24"/>
        </w:rPr>
        <w:t>Fully Connected Layer Dimensions</w:t>
      </w:r>
      <w:r>
        <w:rPr>
          <w:rFonts w:ascii="Times New Roman" w:hAnsi="Times New Roman" w:cs="Times New Roman"/>
          <w:i/>
          <w:iCs/>
          <w:sz w:val="24"/>
          <w:szCs w:val="24"/>
        </w:rPr>
        <w:t>:</w:t>
      </w:r>
      <w:r>
        <w:rPr>
          <w:rFonts w:ascii="Times New Roman" w:hAnsi="Times New Roman" w:cs="Times New Roman"/>
          <w:sz w:val="24"/>
          <w:szCs w:val="24"/>
        </w:rPr>
        <w:t xml:space="preserve"> 128 nodes in the hidden layer strike a balance between model capacity and the risk of overfitting.</w:t>
      </w:r>
    </w:p>
    <w:p w:rsidR="00C65615" w:rsidRDefault="00000000">
      <w:pPr>
        <w:numPr>
          <w:ilvl w:val="0"/>
          <w:numId w:val="6"/>
        </w:numPr>
        <w:rPr>
          <w:rFonts w:ascii="Times New Roman" w:hAnsi="Times New Roman" w:cs="Times New Roman"/>
          <w:sz w:val="24"/>
          <w:szCs w:val="24"/>
        </w:rPr>
      </w:pPr>
      <w:r>
        <w:rPr>
          <w:rFonts w:ascii="Times New Roman" w:hAnsi="Times New Roman" w:cs="Times New Roman"/>
          <w:b/>
          <w:bCs/>
          <w:i/>
          <w:iCs/>
          <w:sz w:val="24"/>
          <w:szCs w:val="24"/>
        </w:rPr>
        <w:t>Activation Function Choice</w:t>
      </w:r>
      <w:r>
        <w:rPr>
          <w:rFonts w:ascii="Times New Roman" w:hAnsi="Times New Roman" w:cs="Times New Roman"/>
          <w:i/>
          <w:iCs/>
          <w:sz w:val="24"/>
          <w:szCs w:val="24"/>
        </w:rPr>
        <w:t>:</w:t>
      </w:r>
      <w:r>
        <w:rPr>
          <w:rFonts w:ascii="Times New Roman" w:hAnsi="Times New Roman" w:cs="Times New Roman"/>
          <w:sz w:val="24"/>
          <w:szCs w:val="24"/>
        </w:rPr>
        <w:t xml:space="preserve"> ReLU replaces Sigmoid to mitigate the vanishing gradient problem.</w:t>
      </w:r>
    </w:p>
    <w:p w:rsidR="00C65615" w:rsidRDefault="00000000">
      <w:pPr>
        <w:rPr>
          <w:rFonts w:ascii="Times New Roman" w:hAnsi="Times New Roman" w:cs="Times New Roman"/>
          <w:sz w:val="24"/>
          <w:szCs w:val="24"/>
        </w:rPr>
      </w:pPr>
      <w:r>
        <w:rPr>
          <w:rFonts w:ascii="Times New Roman" w:hAnsi="Times New Roman" w:cs="Times New Roman"/>
          <w:b/>
          <w:bCs/>
          <w:sz w:val="24"/>
          <w:szCs w:val="24"/>
        </w:rPr>
        <w:t>3.3 Innovation</w:t>
      </w:r>
      <w:r>
        <w:rPr>
          <w:rFonts w:ascii="Times New Roman" w:hAnsi="Times New Roman" w:cs="Times New Roman" w:hint="eastAsia"/>
          <w:b/>
          <w:bCs/>
          <w:sz w:val="24"/>
          <w:szCs w:val="24"/>
        </w:rPr>
        <w:t xml:space="preserve"> of this model design</w:t>
      </w:r>
      <w:r>
        <w:rPr>
          <w:rFonts w:ascii="Times New Roman" w:hAnsi="Times New Roman" w:cs="Times New Roman"/>
          <w:sz w:val="24"/>
          <w:szCs w:val="24"/>
        </w:rPr>
        <w:br/>
        <w:t xml:space="preserve">To improve experimental efficiency and flexibility, we introduced the </w:t>
      </w:r>
      <w:r>
        <w:rPr>
          <w:rFonts w:ascii="Times New Roman" w:hAnsi="Times New Roman" w:cs="Times New Roman"/>
          <w:b/>
          <w:bCs/>
          <w:sz w:val="24"/>
          <w:szCs w:val="24"/>
        </w:rPr>
        <w:t>FAST_MODE</w:t>
      </w:r>
      <w:r>
        <w:rPr>
          <w:rFonts w:ascii="Times New Roman" w:hAnsi="Times New Roman" w:cs="Times New Roman"/>
          <w:sz w:val="24"/>
          <w:szCs w:val="24"/>
        </w:rPr>
        <w:t xml:space="preserve"> mechanism, which allows seamless switching between rapid prototyping and full evaluation</w:t>
      </w:r>
      <w:r>
        <w:rPr>
          <w:rFonts w:ascii="Times New Roman" w:hAnsi="Times New Roman" w:cs="Times New Roman" w:hint="eastAsia"/>
          <w:sz w:val="24"/>
          <w:szCs w:val="24"/>
        </w:rPr>
        <w:t xml:space="preserve"> by changing the number of epoch from 5 to 10</w:t>
      </w:r>
      <w:r>
        <w:rPr>
          <w:rFonts w:ascii="Times New Roman" w:hAnsi="Times New Roman" w:cs="Times New Roman"/>
          <w:sz w:val="24"/>
          <w:szCs w:val="24"/>
        </w:rPr>
        <w:t>.</w:t>
      </w:r>
    </w:p>
    <w:p w:rsidR="00C65615" w:rsidRDefault="00C65615">
      <w:pPr>
        <w:rPr>
          <w:rFonts w:ascii="Times New Roman" w:hAnsi="Times New Roman" w:cs="Times New Roman"/>
          <w:sz w:val="24"/>
          <w:szCs w:val="24"/>
        </w:rPr>
      </w:pPr>
    </w:p>
    <w:p w:rsidR="00C65615" w:rsidRDefault="00000000">
      <w:pPr>
        <w:rPr>
          <w:rFonts w:ascii="Times New Roman" w:hAnsi="Times New Roman" w:cs="Times New Roman"/>
          <w:sz w:val="24"/>
          <w:szCs w:val="24"/>
        </w:rPr>
      </w:pPr>
      <w:r>
        <w:rPr>
          <w:rFonts w:ascii="Times New Roman" w:hAnsi="Times New Roman" w:cs="Times New Roman" w:hint="eastAsia"/>
          <w:sz w:val="24"/>
          <w:szCs w:val="24"/>
        </w:rPr>
        <w:t>Following is thr p</w:t>
      </w:r>
      <w:r>
        <w:rPr>
          <w:rFonts w:ascii="Times New Roman" w:hAnsi="Times New Roman" w:cs="Times New Roman"/>
          <w:sz w:val="24"/>
          <w:szCs w:val="24"/>
        </w:rPr>
        <w:t xml:space="preserve">artly </w:t>
      </w:r>
      <w:r>
        <w:rPr>
          <w:rFonts w:ascii="Times New Roman" w:hAnsi="Times New Roman" w:cs="Times New Roman" w:hint="eastAsia"/>
          <w:sz w:val="24"/>
          <w:szCs w:val="24"/>
        </w:rPr>
        <w:t>c</w:t>
      </w:r>
      <w:r>
        <w:rPr>
          <w:rFonts w:ascii="Times New Roman" w:hAnsi="Times New Roman" w:cs="Times New Roman"/>
          <w:sz w:val="24"/>
          <w:szCs w:val="24"/>
        </w:rPr>
        <w:t>ode</w:t>
      </w:r>
      <w:r>
        <w:rPr>
          <w:rFonts w:ascii="Times New Roman" w:hAnsi="Times New Roman" w:cs="Times New Roman" w:hint="eastAsia"/>
          <w:sz w:val="24"/>
          <w:szCs w:val="24"/>
        </w:rPr>
        <w:t xml:space="preserve"> </w:t>
      </w:r>
      <w:r>
        <w:rPr>
          <w:rFonts w:ascii="Times New Roman" w:hAnsi="Times New Roman" w:cs="Times New Roman"/>
          <w:sz w:val="24"/>
          <w:szCs w:val="24"/>
        </w:rPr>
        <w:t>showing</w:t>
      </w:r>
      <w:r>
        <w:rPr>
          <w:rFonts w:ascii="Times New Roman" w:hAnsi="Times New Roman" w:cs="Times New Roman" w:hint="eastAsia"/>
          <w:sz w:val="24"/>
          <w:szCs w:val="24"/>
        </w:rPr>
        <w:t xml:space="preserve"> for this part</w:t>
      </w:r>
      <w:r>
        <w:rPr>
          <w:rFonts w:ascii="Times New Roman" w:hAnsi="Times New Roman" w:cs="Times New Roman"/>
          <w:sz w:val="24"/>
          <w:szCs w:val="24"/>
        </w:rPr>
        <w:t>:</w:t>
      </w:r>
    </w:p>
    <w:p w:rsidR="00C65615" w:rsidRDefault="00000000">
      <w:pPr>
        <w:spacing w:line="326" w:lineRule="auto"/>
        <w:rPr>
          <w:rFonts w:ascii="Times New Roman" w:hAnsi="Times New Roman" w:cs="Times New Roman"/>
          <w:sz w:val="24"/>
          <w:szCs w:val="24"/>
        </w:rPr>
      </w:pP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6A9955"/>
          <w:sz w:val="24"/>
          <w:szCs w:val="24"/>
          <w:shd w:val="clear" w:color="auto" w:fill="1F1F1F"/>
        </w:rPr>
        <w:t># Experiment control parameters</w:t>
      </w:r>
    </w:p>
    <w:p w:rsidR="00C65615" w:rsidRDefault="00000000">
      <w:pPr>
        <w:spacing w:line="326" w:lineRule="auto"/>
        <w:rPr>
          <w:rFonts w:ascii="Times New Roman" w:hAnsi="Times New Roman" w:cs="Times New Roman"/>
          <w:sz w:val="24"/>
          <w:szCs w:val="24"/>
        </w:rPr>
      </w:pP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4FC1FF"/>
          <w:sz w:val="24"/>
          <w:szCs w:val="24"/>
          <w:shd w:val="clear" w:color="auto" w:fill="1F1F1F"/>
        </w:rPr>
        <w:t>FAST_MODE</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D4D4D4"/>
          <w:sz w:val="24"/>
          <w:szCs w:val="24"/>
          <w:shd w:val="clear" w:color="auto" w:fill="1F1F1F"/>
        </w:rPr>
        <w:t>=</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569CD6"/>
          <w:sz w:val="24"/>
          <w:szCs w:val="24"/>
          <w:shd w:val="clear" w:color="auto" w:fill="1F1F1F"/>
        </w:rPr>
        <w:t>False</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6A9955"/>
          <w:sz w:val="24"/>
          <w:szCs w:val="24"/>
          <w:shd w:val="clear" w:color="auto" w:fill="1F1F1F"/>
        </w:rPr>
        <w:t># Enable fast mode</w:t>
      </w:r>
    </w:p>
    <w:p w:rsidR="00C65615" w:rsidRDefault="00000000">
      <w:pPr>
        <w:spacing w:line="326" w:lineRule="auto"/>
        <w:rPr>
          <w:rFonts w:ascii="Times New Roman" w:hAnsi="Times New Roman" w:cs="Times New Roman"/>
          <w:sz w:val="24"/>
          <w:szCs w:val="24"/>
        </w:rPr>
      </w:pP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9CDCFE"/>
          <w:sz w:val="24"/>
          <w:szCs w:val="24"/>
          <w:shd w:val="clear" w:color="auto" w:fill="1F1F1F"/>
        </w:rPr>
        <w:t>experiment_epochs</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D4D4D4"/>
          <w:sz w:val="24"/>
          <w:szCs w:val="24"/>
          <w:shd w:val="clear" w:color="auto" w:fill="1F1F1F"/>
        </w:rPr>
        <w:t>=</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B5CEA8"/>
          <w:sz w:val="24"/>
          <w:szCs w:val="24"/>
          <w:shd w:val="clear" w:color="auto" w:fill="1F1F1F"/>
        </w:rPr>
        <w:t>5</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C586C0"/>
          <w:sz w:val="24"/>
          <w:szCs w:val="24"/>
          <w:shd w:val="clear" w:color="auto" w:fill="1F1F1F"/>
        </w:rPr>
        <w:t>if</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4FC1FF"/>
          <w:sz w:val="24"/>
          <w:szCs w:val="24"/>
          <w:shd w:val="clear" w:color="auto" w:fill="1F1F1F"/>
        </w:rPr>
        <w:t>FAST_MODE</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C586C0"/>
          <w:sz w:val="24"/>
          <w:szCs w:val="24"/>
          <w:shd w:val="clear" w:color="auto" w:fill="1F1F1F"/>
        </w:rPr>
        <w:t>else</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B5CEA8"/>
          <w:sz w:val="24"/>
          <w:szCs w:val="24"/>
          <w:shd w:val="clear" w:color="auto" w:fill="1F1F1F"/>
        </w:rPr>
        <w:t>10</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6A9955"/>
          <w:sz w:val="24"/>
          <w:szCs w:val="24"/>
          <w:shd w:val="clear" w:color="auto" w:fill="1F1F1F"/>
        </w:rPr>
        <w:t># Epochs for fast vs regular mode</w:t>
      </w:r>
    </w:p>
    <w:p w:rsidR="00C65615" w:rsidRDefault="00000000">
      <w:pPr>
        <w:spacing w:line="326" w:lineRule="auto"/>
        <w:rPr>
          <w:rFonts w:ascii="Times New Roman" w:hAnsi="Times New Roman" w:cs="Times New Roman"/>
          <w:sz w:val="24"/>
          <w:szCs w:val="24"/>
        </w:rPr>
      </w:pP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9CDCFE"/>
          <w:sz w:val="24"/>
          <w:szCs w:val="24"/>
          <w:shd w:val="clear" w:color="auto" w:fill="1F1F1F"/>
        </w:rPr>
        <w:t>subset_ratio</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D4D4D4"/>
          <w:sz w:val="24"/>
          <w:szCs w:val="24"/>
          <w:shd w:val="clear" w:color="auto" w:fill="1F1F1F"/>
        </w:rPr>
        <w:t>=</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B5CEA8"/>
          <w:sz w:val="24"/>
          <w:szCs w:val="24"/>
          <w:shd w:val="clear" w:color="auto" w:fill="1F1F1F"/>
        </w:rPr>
        <w:t>0.3</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C586C0"/>
          <w:sz w:val="24"/>
          <w:szCs w:val="24"/>
          <w:shd w:val="clear" w:color="auto" w:fill="1F1F1F"/>
        </w:rPr>
        <w:t>if</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4FC1FF"/>
          <w:sz w:val="24"/>
          <w:szCs w:val="24"/>
          <w:shd w:val="clear" w:color="auto" w:fill="1F1F1F"/>
        </w:rPr>
        <w:t>FAST_MODE</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C586C0"/>
          <w:sz w:val="24"/>
          <w:szCs w:val="24"/>
          <w:shd w:val="clear" w:color="auto" w:fill="1F1F1F"/>
        </w:rPr>
        <w:t>else</w:t>
      </w:r>
      <w:r>
        <w:rPr>
          <w:rFonts w:ascii="Times New Roman" w:hAnsi="Times New Roman" w:cs="Times New Roman"/>
          <w:color w:val="CCCCCC"/>
          <w:sz w:val="24"/>
          <w:szCs w:val="24"/>
          <w:shd w:val="clear" w:color="auto" w:fill="1F1F1F"/>
        </w:rPr>
        <w:t xml:space="preserve"> </w:t>
      </w:r>
      <w:r>
        <w:rPr>
          <w:rFonts w:ascii="Times New Roman" w:hAnsi="Times New Roman" w:cs="Times New Roman"/>
          <w:color w:val="B5CEA8"/>
          <w:sz w:val="24"/>
          <w:szCs w:val="24"/>
          <w:shd w:val="clear" w:color="auto" w:fill="1F1F1F"/>
        </w:rPr>
        <w:t>1.0</w:t>
      </w:r>
      <w:r>
        <w:rPr>
          <w:rFonts w:ascii="Times New Roman" w:hAnsi="Times New Roman" w:cs="Times New Roman"/>
          <w:color w:val="CCCCCC"/>
          <w:sz w:val="24"/>
          <w:szCs w:val="24"/>
          <w:shd w:val="clear" w:color="auto" w:fill="1F1F1F"/>
        </w:rPr>
        <w:t xml:space="preserve">  </w:t>
      </w:r>
    </w:p>
    <w:p w:rsidR="00C65615" w:rsidRDefault="00C65615">
      <w:pPr>
        <w:rPr>
          <w:rFonts w:ascii="Times New Roman" w:hAnsi="Times New Roman" w:cs="Times New Roman"/>
          <w:sz w:val="24"/>
          <w:szCs w:val="24"/>
        </w:rPr>
      </w:pPr>
    </w:p>
    <w:p w:rsidR="00C65615" w:rsidRDefault="00000000">
      <w:pPr>
        <w:rPr>
          <w:rFonts w:ascii="Times New Roman" w:hAnsi="Times New Roman" w:cs="Times New Roman"/>
          <w:b/>
          <w:bCs/>
          <w:sz w:val="24"/>
          <w:szCs w:val="24"/>
        </w:rPr>
      </w:pPr>
      <w:r>
        <w:rPr>
          <w:rFonts w:ascii="Times New Roman" w:hAnsi="Times New Roman" w:cs="Times New Roman" w:hint="eastAsia"/>
          <w:b/>
          <w:bCs/>
          <w:sz w:val="24"/>
          <w:szCs w:val="24"/>
        </w:rPr>
        <w:t>3.</w:t>
      </w:r>
      <w:r>
        <w:rPr>
          <w:rFonts w:ascii="Times New Roman" w:hAnsi="Times New Roman" w:cs="Times New Roman"/>
          <w:b/>
          <w:bCs/>
          <w:sz w:val="24"/>
          <w:szCs w:val="24"/>
        </w:rPr>
        <w:t>4 Loss Function Choosing</w:t>
      </w:r>
    </w:p>
    <w:p w:rsidR="00C65615" w:rsidRDefault="00000000">
      <w:pPr>
        <w:rPr>
          <w:rFonts w:ascii="Times New Roman" w:hAnsi="Times New Roman" w:cs="Times New Roman"/>
          <w:sz w:val="24"/>
          <w:szCs w:val="24"/>
        </w:rPr>
      </w:pPr>
      <w:r>
        <w:rPr>
          <w:rFonts w:ascii="Times New Roman" w:hAnsi="Times New Roman" w:cs="Times New Roman"/>
          <w:sz w:val="24"/>
          <w:szCs w:val="24"/>
        </w:rPr>
        <w:t>The loss function measures the discrepancy between the model’s predictions and the ground truth labels. Choosing the correct loss function is crucial for guiding the learning process</w:t>
      </w:r>
      <w:r>
        <w:rPr>
          <w:rFonts w:ascii="Times New Roman" w:hAnsi="Times New Roman" w:cs="Times New Roman" w:hint="eastAsia"/>
          <w:sz w:val="24"/>
          <w:szCs w:val="24"/>
        </w:rPr>
        <w:t>. Below are the description of some loss functions:</w:t>
      </w:r>
    </w:p>
    <w:p w:rsidR="00C65615" w:rsidRDefault="00000000">
      <w:pPr>
        <w:numPr>
          <w:ilvl w:val="0"/>
          <w:numId w:val="7"/>
        </w:numPr>
        <w:rPr>
          <w:rFonts w:ascii="Times New Roman" w:hAnsi="Times New Roman" w:cs="Times New Roman"/>
          <w:sz w:val="24"/>
          <w:szCs w:val="24"/>
        </w:rPr>
      </w:pPr>
      <w:r>
        <w:rPr>
          <w:rFonts w:ascii="Times New Roman" w:hAnsi="Times New Roman" w:cs="Times New Roman"/>
          <w:b/>
          <w:bCs/>
          <w:sz w:val="24"/>
          <w:szCs w:val="24"/>
        </w:rPr>
        <w:lastRenderedPageBreak/>
        <w:t>Cross-Entropy Loss</w:t>
      </w:r>
      <w:r>
        <w:rPr>
          <w:rFonts w:ascii="Times New Roman" w:hAnsi="Times New Roman" w:cs="Times New Roman"/>
          <w:sz w:val="24"/>
          <w:szCs w:val="24"/>
        </w:rPr>
        <w:t xml:space="preserve"> is </w:t>
      </w:r>
      <w:r>
        <w:rPr>
          <w:rFonts w:ascii="Times New Roman" w:hAnsi="Times New Roman" w:cs="Times New Roman" w:hint="eastAsia"/>
          <w:sz w:val="24"/>
          <w:szCs w:val="24"/>
        </w:rPr>
        <w:t>common in</w:t>
      </w:r>
      <w:r>
        <w:rPr>
          <w:rFonts w:ascii="Times New Roman" w:hAnsi="Times New Roman" w:cs="Times New Roman"/>
          <w:sz w:val="24"/>
          <w:szCs w:val="24"/>
        </w:rPr>
        <w:t xml:space="preserve"> multi-class classification tasks. In PyTorch, it can be implemented using nn.CrossEntropyLoss. Cross-entropy penalizes the divergence between the predicted probability distribution and the actual distribution (which is a one-hot vector in a multi-class setting). This leads to better convergence and stable gradients for classification.</w:t>
      </w:r>
    </w:p>
    <w:p w:rsidR="00C65615" w:rsidRDefault="00000000">
      <w:pPr>
        <w:numPr>
          <w:ilvl w:val="0"/>
          <w:numId w:val="7"/>
        </w:numPr>
        <w:rPr>
          <w:rFonts w:ascii="Times New Roman" w:hAnsi="Times New Roman" w:cs="Times New Roman"/>
          <w:sz w:val="24"/>
          <w:szCs w:val="24"/>
        </w:rPr>
      </w:pPr>
      <w:r>
        <w:rPr>
          <w:rFonts w:ascii="Times New Roman" w:hAnsi="Times New Roman" w:cs="Times New Roman"/>
          <w:b/>
          <w:bCs/>
          <w:sz w:val="24"/>
          <w:szCs w:val="24"/>
        </w:rPr>
        <w:t>Mean Squared Error (MSE) Loss</w:t>
      </w:r>
      <w:r>
        <w:rPr>
          <w:rFonts w:ascii="Times New Roman" w:hAnsi="Times New Roman" w:cs="Times New Roman"/>
          <w:sz w:val="24"/>
          <w:szCs w:val="24"/>
        </w:rPr>
        <w:t xml:space="preserve"> is more common in regression tasks, but it can be used for classification if we encode the labels appropriately. However, it is generally not recommended for classification, as it can lead to slower convergence and difficulties in gradient optimization.</w:t>
      </w:r>
    </w:p>
    <w:p w:rsidR="00C65615" w:rsidRDefault="00000000">
      <w:pPr>
        <w:rPr>
          <w:rFonts w:ascii="Times New Roman" w:hAnsi="Times New Roman" w:cs="Times New Roman"/>
          <w:sz w:val="24"/>
          <w:szCs w:val="24"/>
        </w:rPr>
      </w:pPr>
      <w:r>
        <w:rPr>
          <w:rFonts w:ascii="Times New Roman" w:hAnsi="Times New Roman" w:cs="Times New Roman"/>
          <w:sz w:val="24"/>
          <w:szCs w:val="24"/>
        </w:rPr>
        <w:t>In this project, we first use Cross-Entropy Loss as it aligns with the standard approach for classification, providing robust performance and interpretability. As part of our performance visualization, we also explore an alternative loss function</w:t>
      </w:r>
      <w:r>
        <w:rPr>
          <w:rFonts w:ascii="Times New Roman" w:hAnsi="Times New Roman" w:cs="Times New Roman" w:hint="eastAsia"/>
          <w:sz w:val="24"/>
          <w:szCs w:val="24"/>
        </w:rPr>
        <w:t xml:space="preserve"> (</w:t>
      </w:r>
      <w:r>
        <w:rPr>
          <w:rFonts w:ascii="Times New Roman" w:hAnsi="Times New Roman" w:cs="Times New Roman"/>
          <w:sz w:val="24"/>
          <w:szCs w:val="24"/>
        </w:rPr>
        <w:t>MSELoss</w:t>
      </w:r>
      <w:r>
        <w:rPr>
          <w:rFonts w:ascii="Times New Roman" w:hAnsi="Times New Roman" w:cs="Times New Roman" w:hint="eastAsia"/>
          <w:sz w:val="24"/>
          <w:szCs w:val="24"/>
        </w:rPr>
        <w:t>)</w:t>
      </w:r>
      <w:r>
        <w:rPr>
          <w:rFonts w:ascii="Times New Roman" w:hAnsi="Times New Roman" w:cs="Times New Roman"/>
          <w:sz w:val="24"/>
          <w:szCs w:val="24"/>
        </w:rPr>
        <w:t xml:space="preserve"> to compare how the training loss, training accuracy, and test accuracy evolve with the number of epochs.</w:t>
      </w:r>
    </w:p>
    <w:p w:rsidR="00C65615" w:rsidRDefault="00C65615">
      <w:pPr>
        <w:rPr>
          <w:rFonts w:ascii="Times New Roman" w:hAnsi="Times New Roman" w:cs="Times New Roman"/>
          <w:sz w:val="24"/>
          <w:szCs w:val="24"/>
        </w:rPr>
      </w:pPr>
    </w:p>
    <w:p w:rsidR="00C65615" w:rsidRDefault="00000000">
      <w:pPr>
        <w:rPr>
          <w:rFonts w:ascii="Times New Roman" w:hAnsi="Times New Roman" w:cs="Times New Roman"/>
          <w:b/>
          <w:bCs/>
          <w:sz w:val="24"/>
          <w:szCs w:val="24"/>
        </w:rPr>
      </w:pPr>
      <w:r>
        <w:rPr>
          <w:rFonts w:ascii="Times New Roman" w:hAnsi="Times New Roman" w:cs="Times New Roman" w:hint="eastAsia"/>
          <w:b/>
          <w:bCs/>
          <w:sz w:val="24"/>
          <w:szCs w:val="24"/>
        </w:rPr>
        <w:t>3.</w:t>
      </w:r>
      <w:r>
        <w:rPr>
          <w:rFonts w:ascii="Times New Roman" w:hAnsi="Times New Roman" w:cs="Times New Roman"/>
          <w:b/>
          <w:bCs/>
          <w:sz w:val="24"/>
          <w:szCs w:val="24"/>
        </w:rPr>
        <w:t>5 Optimizer Choosing</w:t>
      </w:r>
    </w:p>
    <w:p w:rsidR="00C65615" w:rsidRDefault="00000000">
      <w:pPr>
        <w:rPr>
          <w:rFonts w:ascii="Times New Roman" w:hAnsi="Times New Roman" w:cs="Times New Roman"/>
          <w:sz w:val="24"/>
          <w:szCs w:val="24"/>
        </w:rPr>
      </w:pPr>
      <w:r>
        <w:rPr>
          <w:rFonts w:ascii="Times New Roman" w:hAnsi="Times New Roman" w:cs="Times New Roman"/>
          <w:sz w:val="24"/>
          <w:szCs w:val="24"/>
        </w:rPr>
        <w:t>Training a neural network involves adjusting its parameters (filters in convolutional layers and weights in fully connected layers) to minimize the chosen loss function. To accomplish this</w:t>
      </w:r>
      <w:r>
        <w:rPr>
          <w:rFonts w:ascii="Times New Roman" w:hAnsi="Times New Roman" w:cs="Times New Roman" w:hint="eastAsia"/>
          <w:sz w:val="24"/>
          <w:szCs w:val="24"/>
        </w:rPr>
        <w:t xml:space="preserve">, </w:t>
      </w:r>
      <w:r>
        <w:rPr>
          <w:rFonts w:ascii="Times New Roman" w:hAnsi="Times New Roman" w:cs="Times New Roman"/>
          <w:sz w:val="24"/>
          <w:szCs w:val="24"/>
        </w:rPr>
        <w:t>we choose Adam for the optimizer, which use running averages of both gradients and squared gradients, offering efficient training and robust performance across a wide range of tasks.</w:t>
      </w:r>
    </w:p>
    <w:p w:rsidR="00C65615" w:rsidRDefault="00C65615">
      <w:pPr>
        <w:rPr>
          <w:rFonts w:ascii="Times New Roman" w:hAnsi="Times New Roman" w:cs="Times New Roman"/>
          <w:sz w:val="24"/>
          <w:szCs w:val="24"/>
        </w:rPr>
      </w:pPr>
    </w:p>
    <w:p w:rsidR="00C65615" w:rsidRDefault="00000000">
      <w:pPr>
        <w:rPr>
          <w:rFonts w:ascii="Times New Roman" w:hAnsi="Times New Roman" w:cs="Times New Roman"/>
          <w:b/>
          <w:bCs/>
          <w:sz w:val="24"/>
          <w:szCs w:val="24"/>
        </w:rPr>
      </w:pPr>
      <w:r>
        <w:rPr>
          <w:rFonts w:ascii="Times New Roman" w:hAnsi="Times New Roman" w:cs="Times New Roman" w:hint="eastAsia"/>
          <w:b/>
          <w:bCs/>
          <w:sz w:val="24"/>
          <w:szCs w:val="24"/>
        </w:rPr>
        <w:t>3.</w:t>
      </w:r>
      <w:r>
        <w:rPr>
          <w:rFonts w:ascii="Times New Roman" w:hAnsi="Times New Roman" w:cs="Times New Roman"/>
          <w:b/>
          <w:bCs/>
          <w:sz w:val="24"/>
          <w:szCs w:val="24"/>
        </w:rPr>
        <w:t>6</w:t>
      </w:r>
      <w:r>
        <w:rPr>
          <w:rFonts w:ascii="Times New Roman" w:hAnsi="Times New Roman" w:cs="Times New Roman" w:hint="eastAsia"/>
          <w:b/>
          <w:bCs/>
          <w:sz w:val="24"/>
          <w:szCs w:val="24"/>
        </w:rPr>
        <w:t xml:space="preserve"> </w:t>
      </w:r>
      <w:r>
        <w:rPr>
          <w:rFonts w:ascii="Times New Roman" w:hAnsi="Times New Roman" w:cs="Times New Roman"/>
          <w:b/>
          <w:bCs/>
          <w:sz w:val="24"/>
          <w:szCs w:val="24"/>
        </w:rPr>
        <w:t>Hyperparameters</w:t>
      </w:r>
    </w:p>
    <w:p w:rsidR="00C65615" w:rsidRDefault="00000000">
      <w:pPr>
        <w:rPr>
          <w:rFonts w:ascii="Times New Roman" w:hAnsi="Times New Roman" w:cs="Times New Roman"/>
          <w:sz w:val="24"/>
          <w:szCs w:val="24"/>
        </w:rPr>
      </w:pPr>
      <w:r>
        <w:rPr>
          <w:rFonts w:ascii="Times New Roman" w:hAnsi="Times New Roman" w:cs="Times New Roman"/>
          <w:sz w:val="24"/>
          <w:szCs w:val="24"/>
        </w:rPr>
        <w:t>Hyperparameters are external configurations that control the behavior of the model training process. Selecting appropriate hyperparameters is essential for efficient training and strong generalization. Here are the primary hyperparameters in this project:</w:t>
      </w:r>
    </w:p>
    <w:p w:rsidR="00C65615" w:rsidRDefault="00000000">
      <w:pPr>
        <w:numPr>
          <w:ilvl w:val="0"/>
          <w:numId w:val="8"/>
        </w:numPr>
        <w:rPr>
          <w:rFonts w:ascii="Times New Roman" w:hAnsi="Times New Roman" w:cs="Times New Roman"/>
          <w:sz w:val="24"/>
          <w:szCs w:val="24"/>
        </w:rPr>
      </w:pPr>
      <w:r>
        <w:rPr>
          <w:rFonts w:ascii="Times New Roman" w:hAnsi="Times New Roman" w:cs="Times New Roman"/>
          <w:b/>
          <w:bCs/>
          <w:sz w:val="24"/>
          <w:szCs w:val="24"/>
        </w:rPr>
        <w:t>Batch Size</w:t>
      </w:r>
      <w:r>
        <w:rPr>
          <w:rFonts w:ascii="Times New Roman" w:hAnsi="Times New Roman" w:cs="Times New Roman"/>
          <w:sz w:val="24"/>
          <w:szCs w:val="24"/>
        </w:rPr>
        <w:t xml:space="preserve">: Number of samples processed before the model’s internal parameters are updated. The choices in the handwriting recognition project range from 8 to 64. </w:t>
      </w:r>
    </w:p>
    <w:p w:rsidR="00C65615" w:rsidRDefault="00000000">
      <w:pPr>
        <w:numPr>
          <w:ilvl w:val="0"/>
          <w:numId w:val="8"/>
        </w:numPr>
        <w:rPr>
          <w:rFonts w:ascii="Times New Roman" w:hAnsi="Times New Roman" w:cs="Times New Roman"/>
          <w:sz w:val="24"/>
          <w:szCs w:val="24"/>
        </w:rPr>
      </w:pPr>
      <w:r>
        <w:rPr>
          <w:rFonts w:ascii="Times New Roman" w:hAnsi="Times New Roman" w:cs="Times New Roman"/>
          <w:b/>
          <w:bCs/>
          <w:sz w:val="24"/>
          <w:szCs w:val="24"/>
        </w:rPr>
        <w:t>Learning Rate (LR)</w:t>
      </w:r>
      <w:r>
        <w:rPr>
          <w:rFonts w:ascii="Times New Roman" w:hAnsi="Times New Roman" w:cs="Times New Roman"/>
          <w:sz w:val="24"/>
          <w:szCs w:val="24"/>
        </w:rPr>
        <w:t>: Controls how big a step we take during parameter updates. If the LR is too large, training might diverge; if it is too small, training might be excessively slow or get stuck in local minima. So the ranges for LR in this project are from 0.1 down to 1e-5.</w:t>
      </w:r>
    </w:p>
    <w:p w:rsidR="00C65615" w:rsidRDefault="00000000">
      <w:pPr>
        <w:numPr>
          <w:ilvl w:val="0"/>
          <w:numId w:val="8"/>
        </w:numPr>
        <w:rPr>
          <w:rFonts w:ascii="Times New Roman" w:hAnsi="Times New Roman" w:cs="Times New Roman"/>
          <w:sz w:val="24"/>
          <w:szCs w:val="24"/>
        </w:rPr>
      </w:pPr>
      <w:r>
        <w:rPr>
          <w:rFonts w:ascii="Times New Roman" w:hAnsi="Times New Roman" w:cs="Times New Roman"/>
          <w:b/>
          <w:bCs/>
          <w:sz w:val="24"/>
          <w:szCs w:val="24"/>
        </w:rPr>
        <w:t>Number of Epochs</w:t>
      </w:r>
      <w:r>
        <w:rPr>
          <w:rFonts w:ascii="Times New Roman" w:hAnsi="Times New Roman" w:cs="Times New Roman"/>
          <w:sz w:val="24"/>
          <w:szCs w:val="24"/>
        </w:rPr>
        <w:t xml:space="preserve">: An epoch is a single pass through the entire training dataset. We experiment with different epoch counts (5 and 10) to see how the model’s performance plateaus. </w:t>
      </w:r>
    </w:p>
    <w:p w:rsidR="00C65615" w:rsidRDefault="00C65615">
      <w:pPr>
        <w:tabs>
          <w:tab w:val="left" w:pos="720"/>
        </w:tabs>
        <w:rPr>
          <w:rFonts w:ascii="Times New Roman" w:hAnsi="Times New Roman" w:cs="Times New Roman"/>
          <w:sz w:val="24"/>
          <w:szCs w:val="24"/>
        </w:rPr>
      </w:pPr>
    </w:p>
    <w:p w:rsidR="00C65615" w:rsidRDefault="00000000">
      <w:pPr>
        <w:rPr>
          <w:rFonts w:ascii="Times New Roman" w:hAnsi="Times New Roman" w:cs="Times New Roman"/>
          <w:b/>
          <w:bCs/>
          <w:sz w:val="24"/>
          <w:szCs w:val="24"/>
        </w:rPr>
      </w:pPr>
      <w:r>
        <w:rPr>
          <w:rFonts w:ascii="Times New Roman" w:hAnsi="Times New Roman" w:cs="Times New Roman" w:hint="eastAsia"/>
          <w:b/>
          <w:bCs/>
          <w:sz w:val="24"/>
          <w:szCs w:val="24"/>
        </w:rPr>
        <w:t>3.7 Ensemble Learning</w:t>
      </w:r>
    </w:p>
    <w:p w:rsidR="00C65615" w:rsidRDefault="00000000">
      <w:pPr>
        <w:rPr>
          <w:rFonts w:ascii="Times New Roman" w:hAnsi="Times New Roman" w:cs="Times New Roman"/>
          <w:sz w:val="24"/>
          <w:szCs w:val="24"/>
        </w:rPr>
      </w:pPr>
      <w:r>
        <w:rPr>
          <w:rFonts w:ascii="Times New Roman" w:hAnsi="Times New Roman" w:cs="Times New Roman" w:hint="eastAsia"/>
          <w:sz w:val="24"/>
          <w:szCs w:val="24"/>
        </w:rPr>
        <w:t xml:space="preserve">Ensemble learning is the process of combining multiple models to improve overall performance and generalization. In this project, we employed a simple yet effective ensemble learning strategy based on model averaging.We used 3 independently trained CNN models with the same architecture but different random initializations, which creates diversity in the learned representations. The idea is to train many models independently and then average their predictions during inference, which can reduce </w:t>
      </w:r>
      <w:r>
        <w:rPr>
          <w:rFonts w:ascii="Times New Roman" w:hAnsi="Times New Roman" w:cs="Times New Roman" w:hint="eastAsia"/>
          <w:sz w:val="24"/>
          <w:szCs w:val="24"/>
        </w:rPr>
        <w:lastRenderedPageBreak/>
        <w:t>variance and improve accuracy.</w:t>
      </w:r>
    </w:p>
    <w:p w:rsidR="00BA50AF" w:rsidRPr="00BA50AF" w:rsidRDefault="00BA50AF" w:rsidP="00BA50AF">
      <w:pPr>
        <w:widowControl/>
        <w:shd w:val="clear" w:color="auto" w:fill="1F1F1F"/>
        <w:spacing w:line="285" w:lineRule="atLeast"/>
        <w:jc w:val="left"/>
        <w:rPr>
          <w:rFonts w:ascii="Consolas" w:eastAsia="宋体" w:hAnsi="Consolas" w:cs="宋体"/>
          <w:color w:val="CCCCCC"/>
          <w:kern w:val="0"/>
          <w:szCs w:val="21"/>
          <w14:ligatures w14:val="none"/>
        </w:rPr>
      </w:pPr>
      <w:r w:rsidRPr="00BA50AF">
        <w:rPr>
          <w:rFonts w:ascii="Consolas" w:eastAsia="宋体" w:hAnsi="Consolas" w:cs="宋体"/>
          <w:color w:val="569CD6"/>
          <w:kern w:val="0"/>
          <w:szCs w:val="21"/>
          <w14:ligatures w14:val="none"/>
        </w:rPr>
        <w:t>class</w:t>
      </w:r>
      <w:r w:rsidRPr="00BA50AF">
        <w:rPr>
          <w:rFonts w:ascii="Consolas" w:eastAsia="宋体" w:hAnsi="Consolas" w:cs="宋体"/>
          <w:color w:val="CCCCCC"/>
          <w:kern w:val="0"/>
          <w:szCs w:val="21"/>
          <w14:ligatures w14:val="none"/>
        </w:rPr>
        <w:t xml:space="preserve"> </w:t>
      </w:r>
      <w:r w:rsidRPr="00BA50AF">
        <w:rPr>
          <w:rFonts w:ascii="Consolas" w:eastAsia="宋体" w:hAnsi="Consolas" w:cs="宋体"/>
          <w:color w:val="4EC9B0"/>
          <w:kern w:val="0"/>
          <w:szCs w:val="21"/>
          <w14:ligatures w14:val="none"/>
        </w:rPr>
        <w:t>SimpleEnsemble</w:t>
      </w:r>
      <w:r w:rsidRPr="00BA50AF">
        <w:rPr>
          <w:rFonts w:ascii="Consolas" w:eastAsia="宋体" w:hAnsi="Consolas" w:cs="宋体"/>
          <w:color w:val="CCCCCC"/>
          <w:kern w:val="0"/>
          <w:szCs w:val="21"/>
          <w14:ligatures w14:val="none"/>
        </w:rPr>
        <w:t>(</w:t>
      </w:r>
      <w:r w:rsidRPr="00BA50AF">
        <w:rPr>
          <w:rFonts w:ascii="Consolas" w:eastAsia="宋体" w:hAnsi="Consolas" w:cs="宋体"/>
          <w:color w:val="4EC9B0"/>
          <w:kern w:val="0"/>
          <w:szCs w:val="21"/>
          <w14:ligatures w14:val="none"/>
        </w:rPr>
        <w:t>nn</w:t>
      </w:r>
      <w:r w:rsidRPr="00BA50AF">
        <w:rPr>
          <w:rFonts w:ascii="Consolas" w:eastAsia="宋体" w:hAnsi="Consolas" w:cs="宋体"/>
          <w:color w:val="CCCCCC"/>
          <w:kern w:val="0"/>
          <w:szCs w:val="21"/>
          <w14:ligatures w14:val="none"/>
        </w:rPr>
        <w:t>.</w:t>
      </w:r>
      <w:r w:rsidRPr="00BA50AF">
        <w:rPr>
          <w:rFonts w:ascii="Consolas" w:eastAsia="宋体" w:hAnsi="Consolas" w:cs="宋体"/>
          <w:color w:val="4EC9B0"/>
          <w:kern w:val="0"/>
          <w:szCs w:val="21"/>
          <w14:ligatures w14:val="none"/>
        </w:rPr>
        <w:t>Module</w:t>
      </w:r>
      <w:r w:rsidRPr="00BA50AF">
        <w:rPr>
          <w:rFonts w:ascii="Consolas" w:eastAsia="宋体" w:hAnsi="Consolas" w:cs="宋体"/>
          <w:color w:val="CCCCCC"/>
          <w:kern w:val="0"/>
          <w:szCs w:val="21"/>
          <w14:ligatures w14:val="none"/>
        </w:rPr>
        <w:t>):</w:t>
      </w:r>
    </w:p>
    <w:p w:rsidR="00BA50AF" w:rsidRPr="00BA50AF" w:rsidRDefault="00BA50AF" w:rsidP="00BA50AF">
      <w:pPr>
        <w:widowControl/>
        <w:shd w:val="clear" w:color="auto" w:fill="1F1F1F"/>
        <w:spacing w:line="285" w:lineRule="atLeast"/>
        <w:jc w:val="left"/>
        <w:rPr>
          <w:rFonts w:ascii="Consolas" w:eastAsia="宋体" w:hAnsi="Consolas" w:cs="宋体"/>
          <w:color w:val="CCCCCC"/>
          <w:kern w:val="0"/>
          <w:szCs w:val="21"/>
          <w14:ligatures w14:val="none"/>
        </w:rPr>
      </w:pPr>
      <w:r w:rsidRPr="00BA50AF">
        <w:rPr>
          <w:rFonts w:ascii="Consolas" w:eastAsia="宋体" w:hAnsi="Consolas" w:cs="宋体"/>
          <w:color w:val="CCCCCC"/>
          <w:kern w:val="0"/>
          <w:szCs w:val="21"/>
          <w14:ligatures w14:val="none"/>
        </w:rPr>
        <w:t xml:space="preserve">    </w:t>
      </w:r>
      <w:r w:rsidRPr="00BA50AF">
        <w:rPr>
          <w:rFonts w:ascii="Consolas" w:eastAsia="宋体" w:hAnsi="Consolas" w:cs="宋体"/>
          <w:color w:val="569CD6"/>
          <w:kern w:val="0"/>
          <w:szCs w:val="21"/>
          <w14:ligatures w14:val="none"/>
        </w:rPr>
        <w:t>def</w:t>
      </w:r>
      <w:r w:rsidRPr="00BA50AF">
        <w:rPr>
          <w:rFonts w:ascii="Consolas" w:eastAsia="宋体" w:hAnsi="Consolas" w:cs="宋体"/>
          <w:color w:val="CCCCCC"/>
          <w:kern w:val="0"/>
          <w:szCs w:val="21"/>
          <w14:ligatures w14:val="none"/>
        </w:rPr>
        <w:t xml:space="preserve"> </w:t>
      </w:r>
      <w:r w:rsidRPr="00BA50AF">
        <w:rPr>
          <w:rFonts w:ascii="Consolas" w:eastAsia="宋体" w:hAnsi="Consolas" w:cs="宋体"/>
          <w:color w:val="DCDCAA"/>
          <w:kern w:val="0"/>
          <w:szCs w:val="21"/>
          <w14:ligatures w14:val="none"/>
        </w:rPr>
        <w:t>__init__</w:t>
      </w:r>
      <w:r w:rsidRPr="00BA50AF">
        <w:rPr>
          <w:rFonts w:ascii="Consolas" w:eastAsia="宋体" w:hAnsi="Consolas" w:cs="宋体"/>
          <w:color w:val="CCCCCC"/>
          <w:kern w:val="0"/>
          <w:szCs w:val="21"/>
          <w14:ligatures w14:val="none"/>
        </w:rPr>
        <w:t>(</w:t>
      </w:r>
      <w:r w:rsidRPr="00BA50AF">
        <w:rPr>
          <w:rFonts w:ascii="Consolas" w:eastAsia="宋体" w:hAnsi="Consolas" w:cs="宋体"/>
          <w:color w:val="9CDCFE"/>
          <w:kern w:val="0"/>
          <w:szCs w:val="21"/>
          <w14:ligatures w14:val="none"/>
        </w:rPr>
        <w:t>self</w:t>
      </w:r>
      <w:r w:rsidRPr="00BA50AF">
        <w:rPr>
          <w:rFonts w:ascii="Consolas" w:eastAsia="宋体" w:hAnsi="Consolas" w:cs="宋体"/>
          <w:color w:val="CCCCCC"/>
          <w:kern w:val="0"/>
          <w:szCs w:val="21"/>
          <w14:ligatures w14:val="none"/>
        </w:rPr>
        <w:t xml:space="preserve">, </w:t>
      </w:r>
      <w:r w:rsidRPr="00BA50AF">
        <w:rPr>
          <w:rFonts w:ascii="Consolas" w:eastAsia="宋体" w:hAnsi="Consolas" w:cs="宋体"/>
          <w:color w:val="9CDCFE"/>
          <w:kern w:val="0"/>
          <w:szCs w:val="21"/>
          <w14:ligatures w14:val="none"/>
        </w:rPr>
        <w:t>num_models</w:t>
      </w:r>
      <w:r w:rsidRPr="00BA50AF">
        <w:rPr>
          <w:rFonts w:ascii="Consolas" w:eastAsia="宋体" w:hAnsi="Consolas" w:cs="宋体"/>
          <w:color w:val="D4D4D4"/>
          <w:kern w:val="0"/>
          <w:szCs w:val="21"/>
          <w14:ligatures w14:val="none"/>
        </w:rPr>
        <w:t>=</w:t>
      </w:r>
      <w:r w:rsidRPr="00BA50AF">
        <w:rPr>
          <w:rFonts w:ascii="Consolas" w:eastAsia="宋体" w:hAnsi="Consolas" w:cs="宋体"/>
          <w:color w:val="B5CEA8"/>
          <w:kern w:val="0"/>
          <w:szCs w:val="21"/>
          <w14:ligatures w14:val="none"/>
        </w:rPr>
        <w:t>3</w:t>
      </w:r>
      <w:r w:rsidRPr="00BA50AF">
        <w:rPr>
          <w:rFonts w:ascii="Consolas" w:eastAsia="宋体" w:hAnsi="Consolas" w:cs="宋体"/>
          <w:color w:val="CCCCCC"/>
          <w:kern w:val="0"/>
          <w:szCs w:val="21"/>
          <w14:ligatures w14:val="none"/>
        </w:rPr>
        <w:t>):</w:t>
      </w:r>
    </w:p>
    <w:p w:rsidR="00BA50AF" w:rsidRPr="00BA50AF" w:rsidRDefault="00BA50AF" w:rsidP="00BA50AF">
      <w:pPr>
        <w:widowControl/>
        <w:shd w:val="clear" w:color="auto" w:fill="1F1F1F"/>
        <w:spacing w:line="285" w:lineRule="atLeast"/>
        <w:jc w:val="left"/>
        <w:rPr>
          <w:rFonts w:ascii="Consolas" w:eastAsia="宋体" w:hAnsi="Consolas" w:cs="宋体"/>
          <w:color w:val="CCCCCC"/>
          <w:kern w:val="0"/>
          <w:szCs w:val="21"/>
          <w14:ligatures w14:val="none"/>
        </w:rPr>
      </w:pPr>
      <w:r w:rsidRPr="00BA50AF">
        <w:rPr>
          <w:rFonts w:ascii="Consolas" w:eastAsia="宋体" w:hAnsi="Consolas" w:cs="宋体"/>
          <w:color w:val="CCCCCC"/>
          <w:kern w:val="0"/>
          <w:szCs w:val="21"/>
          <w14:ligatures w14:val="none"/>
        </w:rPr>
        <w:t xml:space="preserve">        </w:t>
      </w:r>
      <w:r w:rsidRPr="00BA50AF">
        <w:rPr>
          <w:rFonts w:ascii="Consolas" w:eastAsia="宋体" w:hAnsi="Consolas" w:cs="宋体"/>
          <w:color w:val="4EC9B0"/>
          <w:kern w:val="0"/>
          <w:szCs w:val="21"/>
          <w14:ligatures w14:val="none"/>
        </w:rPr>
        <w:t>super</w:t>
      </w:r>
      <w:r w:rsidRPr="00BA50AF">
        <w:rPr>
          <w:rFonts w:ascii="Consolas" w:eastAsia="宋体" w:hAnsi="Consolas" w:cs="宋体"/>
          <w:color w:val="CCCCCC"/>
          <w:kern w:val="0"/>
          <w:szCs w:val="21"/>
          <w14:ligatures w14:val="none"/>
        </w:rPr>
        <w:t xml:space="preserve">(SimpleEnsemble, </w:t>
      </w:r>
      <w:r w:rsidRPr="00BA50AF">
        <w:rPr>
          <w:rFonts w:ascii="Consolas" w:eastAsia="宋体" w:hAnsi="Consolas" w:cs="宋体"/>
          <w:color w:val="569CD6"/>
          <w:kern w:val="0"/>
          <w:szCs w:val="21"/>
          <w14:ligatures w14:val="none"/>
        </w:rPr>
        <w:t>self</w:t>
      </w:r>
      <w:r w:rsidRPr="00BA50AF">
        <w:rPr>
          <w:rFonts w:ascii="Consolas" w:eastAsia="宋体" w:hAnsi="Consolas" w:cs="宋体"/>
          <w:color w:val="CCCCCC"/>
          <w:kern w:val="0"/>
          <w:szCs w:val="21"/>
          <w14:ligatures w14:val="none"/>
        </w:rPr>
        <w:t>).</w:t>
      </w:r>
      <w:r w:rsidRPr="00BA50AF">
        <w:rPr>
          <w:rFonts w:ascii="Consolas" w:eastAsia="宋体" w:hAnsi="Consolas" w:cs="宋体"/>
          <w:color w:val="DCDCAA"/>
          <w:kern w:val="0"/>
          <w:szCs w:val="21"/>
          <w14:ligatures w14:val="none"/>
        </w:rPr>
        <w:t>__init__</w:t>
      </w:r>
      <w:r w:rsidRPr="00BA50AF">
        <w:rPr>
          <w:rFonts w:ascii="Consolas" w:eastAsia="宋体" w:hAnsi="Consolas" w:cs="宋体"/>
          <w:color w:val="CCCCCC"/>
          <w:kern w:val="0"/>
          <w:szCs w:val="21"/>
          <w14:ligatures w14:val="none"/>
        </w:rPr>
        <w:t>()</w:t>
      </w:r>
    </w:p>
    <w:p w:rsidR="00BA50AF" w:rsidRPr="00BA50AF" w:rsidRDefault="00BA50AF" w:rsidP="00BA50AF">
      <w:pPr>
        <w:widowControl/>
        <w:shd w:val="clear" w:color="auto" w:fill="1F1F1F"/>
        <w:spacing w:line="285" w:lineRule="atLeast"/>
        <w:jc w:val="left"/>
        <w:rPr>
          <w:rFonts w:ascii="Consolas" w:eastAsia="宋体" w:hAnsi="Consolas" w:cs="宋体"/>
          <w:color w:val="CCCCCC"/>
          <w:kern w:val="0"/>
          <w:szCs w:val="21"/>
          <w14:ligatures w14:val="none"/>
        </w:rPr>
      </w:pPr>
      <w:r w:rsidRPr="00BA50AF">
        <w:rPr>
          <w:rFonts w:ascii="Consolas" w:eastAsia="宋体" w:hAnsi="Consolas" w:cs="宋体"/>
          <w:color w:val="CCCCCC"/>
          <w:kern w:val="0"/>
          <w:szCs w:val="21"/>
          <w14:ligatures w14:val="none"/>
        </w:rPr>
        <w:t xml:space="preserve">        </w:t>
      </w:r>
      <w:r w:rsidRPr="00BA50AF">
        <w:rPr>
          <w:rFonts w:ascii="Consolas" w:eastAsia="宋体" w:hAnsi="Consolas" w:cs="宋体"/>
          <w:color w:val="569CD6"/>
          <w:kern w:val="0"/>
          <w:szCs w:val="21"/>
          <w14:ligatures w14:val="none"/>
        </w:rPr>
        <w:t>self</w:t>
      </w:r>
      <w:r w:rsidRPr="00BA50AF">
        <w:rPr>
          <w:rFonts w:ascii="Consolas" w:eastAsia="宋体" w:hAnsi="Consolas" w:cs="宋体"/>
          <w:color w:val="CCCCCC"/>
          <w:kern w:val="0"/>
          <w:szCs w:val="21"/>
          <w14:ligatures w14:val="none"/>
        </w:rPr>
        <w:t xml:space="preserve">.models </w:t>
      </w:r>
      <w:r w:rsidRPr="00BA50AF">
        <w:rPr>
          <w:rFonts w:ascii="Consolas" w:eastAsia="宋体" w:hAnsi="Consolas" w:cs="宋体"/>
          <w:color w:val="D4D4D4"/>
          <w:kern w:val="0"/>
          <w:szCs w:val="21"/>
          <w14:ligatures w14:val="none"/>
        </w:rPr>
        <w:t>=</w:t>
      </w:r>
      <w:r w:rsidRPr="00BA50AF">
        <w:rPr>
          <w:rFonts w:ascii="Consolas" w:eastAsia="宋体" w:hAnsi="Consolas" w:cs="宋体"/>
          <w:color w:val="CCCCCC"/>
          <w:kern w:val="0"/>
          <w:szCs w:val="21"/>
          <w14:ligatures w14:val="none"/>
        </w:rPr>
        <w:t xml:space="preserve"> nn.ModuleList([HandwritingRecognitionModel() </w:t>
      </w:r>
      <w:r w:rsidRPr="00BA50AF">
        <w:rPr>
          <w:rFonts w:ascii="Consolas" w:eastAsia="宋体" w:hAnsi="Consolas" w:cs="宋体"/>
          <w:color w:val="C586C0"/>
          <w:kern w:val="0"/>
          <w:szCs w:val="21"/>
          <w14:ligatures w14:val="none"/>
        </w:rPr>
        <w:t>for</w:t>
      </w:r>
      <w:r w:rsidRPr="00BA50AF">
        <w:rPr>
          <w:rFonts w:ascii="Consolas" w:eastAsia="宋体" w:hAnsi="Consolas" w:cs="宋体"/>
          <w:color w:val="CCCCCC"/>
          <w:kern w:val="0"/>
          <w:szCs w:val="21"/>
          <w14:ligatures w14:val="none"/>
        </w:rPr>
        <w:t xml:space="preserve"> _ </w:t>
      </w:r>
      <w:r w:rsidRPr="00BA50AF">
        <w:rPr>
          <w:rFonts w:ascii="Consolas" w:eastAsia="宋体" w:hAnsi="Consolas" w:cs="宋体"/>
          <w:color w:val="C586C0"/>
          <w:kern w:val="0"/>
          <w:szCs w:val="21"/>
          <w14:ligatures w14:val="none"/>
        </w:rPr>
        <w:t>in</w:t>
      </w:r>
      <w:r w:rsidRPr="00BA50AF">
        <w:rPr>
          <w:rFonts w:ascii="Consolas" w:eastAsia="宋体" w:hAnsi="Consolas" w:cs="宋体"/>
          <w:color w:val="CCCCCC"/>
          <w:kern w:val="0"/>
          <w:szCs w:val="21"/>
          <w14:ligatures w14:val="none"/>
        </w:rPr>
        <w:t xml:space="preserve"> </w:t>
      </w:r>
      <w:r w:rsidRPr="00BA50AF">
        <w:rPr>
          <w:rFonts w:ascii="Consolas" w:eastAsia="宋体" w:hAnsi="Consolas" w:cs="宋体"/>
          <w:color w:val="DCDCAA"/>
          <w:kern w:val="0"/>
          <w:szCs w:val="21"/>
          <w14:ligatures w14:val="none"/>
        </w:rPr>
        <w:t>range</w:t>
      </w:r>
      <w:r w:rsidRPr="00BA50AF">
        <w:rPr>
          <w:rFonts w:ascii="Consolas" w:eastAsia="宋体" w:hAnsi="Consolas" w:cs="宋体"/>
          <w:color w:val="CCCCCC"/>
          <w:kern w:val="0"/>
          <w:szCs w:val="21"/>
          <w14:ligatures w14:val="none"/>
        </w:rPr>
        <w:t>(num_models)])</w:t>
      </w:r>
    </w:p>
    <w:p w:rsidR="00BA50AF" w:rsidRPr="00BA50AF" w:rsidRDefault="00BA50AF" w:rsidP="00BA50AF">
      <w:pPr>
        <w:widowControl/>
        <w:shd w:val="clear" w:color="auto" w:fill="1F1F1F"/>
        <w:spacing w:line="285" w:lineRule="atLeast"/>
        <w:jc w:val="left"/>
        <w:rPr>
          <w:rFonts w:ascii="Consolas" w:eastAsia="宋体" w:hAnsi="Consolas" w:cs="宋体"/>
          <w:color w:val="CCCCCC"/>
          <w:kern w:val="0"/>
          <w:szCs w:val="21"/>
          <w14:ligatures w14:val="none"/>
        </w:rPr>
      </w:pPr>
    </w:p>
    <w:p w:rsidR="00BA50AF" w:rsidRPr="00BA50AF" w:rsidRDefault="00BA50AF" w:rsidP="00BA50AF">
      <w:pPr>
        <w:widowControl/>
        <w:shd w:val="clear" w:color="auto" w:fill="1F1F1F"/>
        <w:spacing w:line="285" w:lineRule="atLeast"/>
        <w:jc w:val="left"/>
        <w:rPr>
          <w:rFonts w:ascii="Consolas" w:eastAsia="宋体" w:hAnsi="Consolas" w:cs="宋体"/>
          <w:color w:val="CCCCCC"/>
          <w:kern w:val="0"/>
          <w:szCs w:val="21"/>
          <w14:ligatures w14:val="none"/>
        </w:rPr>
      </w:pPr>
      <w:r w:rsidRPr="00BA50AF">
        <w:rPr>
          <w:rFonts w:ascii="Consolas" w:eastAsia="宋体" w:hAnsi="Consolas" w:cs="宋体"/>
          <w:color w:val="CCCCCC"/>
          <w:kern w:val="0"/>
          <w:szCs w:val="21"/>
          <w14:ligatures w14:val="none"/>
        </w:rPr>
        <w:t xml:space="preserve">    </w:t>
      </w:r>
      <w:r w:rsidRPr="00BA50AF">
        <w:rPr>
          <w:rFonts w:ascii="Consolas" w:eastAsia="宋体" w:hAnsi="Consolas" w:cs="宋体"/>
          <w:color w:val="569CD6"/>
          <w:kern w:val="0"/>
          <w:szCs w:val="21"/>
          <w14:ligatures w14:val="none"/>
        </w:rPr>
        <w:t>def</w:t>
      </w:r>
      <w:r w:rsidRPr="00BA50AF">
        <w:rPr>
          <w:rFonts w:ascii="Consolas" w:eastAsia="宋体" w:hAnsi="Consolas" w:cs="宋体"/>
          <w:color w:val="CCCCCC"/>
          <w:kern w:val="0"/>
          <w:szCs w:val="21"/>
          <w14:ligatures w14:val="none"/>
        </w:rPr>
        <w:t xml:space="preserve"> </w:t>
      </w:r>
      <w:r w:rsidRPr="00BA50AF">
        <w:rPr>
          <w:rFonts w:ascii="Consolas" w:eastAsia="宋体" w:hAnsi="Consolas" w:cs="宋体"/>
          <w:color w:val="DCDCAA"/>
          <w:kern w:val="0"/>
          <w:szCs w:val="21"/>
          <w14:ligatures w14:val="none"/>
        </w:rPr>
        <w:t>forward</w:t>
      </w:r>
      <w:r w:rsidRPr="00BA50AF">
        <w:rPr>
          <w:rFonts w:ascii="Consolas" w:eastAsia="宋体" w:hAnsi="Consolas" w:cs="宋体"/>
          <w:color w:val="CCCCCC"/>
          <w:kern w:val="0"/>
          <w:szCs w:val="21"/>
          <w14:ligatures w14:val="none"/>
        </w:rPr>
        <w:t>(</w:t>
      </w:r>
      <w:r w:rsidRPr="00BA50AF">
        <w:rPr>
          <w:rFonts w:ascii="Consolas" w:eastAsia="宋体" w:hAnsi="Consolas" w:cs="宋体"/>
          <w:color w:val="9CDCFE"/>
          <w:kern w:val="0"/>
          <w:szCs w:val="21"/>
          <w14:ligatures w14:val="none"/>
        </w:rPr>
        <w:t>self</w:t>
      </w:r>
      <w:r w:rsidRPr="00BA50AF">
        <w:rPr>
          <w:rFonts w:ascii="Consolas" w:eastAsia="宋体" w:hAnsi="Consolas" w:cs="宋体"/>
          <w:color w:val="CCCCCC"/>
          <w:kern w:val="0"/>
          <w:szCs w:val="21"/>
          <w14:ligatures w14:val="none"/>
        </w:rPr>
        <w:t xml:space="preserve">, </w:t>
      </w:r>
      <w:r w:rsidRPr="00BA50AF">
        <w:rPr>
          <w:rFonts w:ascii="Consolas" w:eastAsia="宋体" w:hAnsi="Consolas" w:cs="宋体"/>
          <w:color w:val="9CDCFE"/>
          <w:kern w:val="0"/>
          <w:szCs w:val="21"/>
          <w14:ligatures w14:val="none"/>
        </w:rPr>
        <w:t>x</w:t>
      </w:r>
      <w:r w:rsidRPr="00BA50AF">
        <w:rPr>
          <w:rFonts w:ascii="Consolas" w:eastAsia="宋体" w:hAnsi="Consolas" w:cs="宋体"/>
          <w:color w:val="CCCCCC"/>
          <w:kern w:val="0"/>
          <w:szCs w:val="21"/>
          <w14:ligatures w14:val="none"/>
        </w:rPr>
        <w:t>):</w:t>
      </w:r>
    </w:p>
    <w:p w:rsidR="00BA50AF" w:rsidRPr="00BA50AF" w:rsidRDefault="00BA50AF" w:rsidP="00BA50AF">
      <w:pPr>
        <w:widowControl/>
        <w:shd w:val="clear" w:color="auto" w:fill="1F1F1F"/>
        <w:spacing w:line="285" w:lineRule="atLeast"/>
        <w:jc w:val="left"/>
        <w:rPr>
          <w:rFonts w:ascii="Consolas" w:eastAsia="宋体" w:hAnsi="Consolas" w:cs="宋体"/>
          <w:color w:val="CCCCCC"/>
          <w:kern w:val="0"/>
          <w:szCs w:val="21"/>
          <w14:ligatures w14:val="none"/>
        </w:rPr>
      </w:pPr>
      <w:r w:rsidRPr="00BA50AF">
        <w:rPr>
          <w:rFonts w:ascii="Consolas" w:eastAsia="宋体" w:hAnsi="Consolas" w:cs="宋体"/>
          <w:color w:val="CCCCCC"/>
          <w:kern w:val="0"/>
          <w:szCs w:val="21"/>
          <w14:ligatures w14:val="none"/>
        </w:rPr>
        <w:t xml:space="preserve">        </w:t>
      </w:r>
      <w:r w:rsidRPr="00BA50AF">
        <w:rPr>
          <w:rFonts w:ascii="Consolas" w:eastAsia="宋体" w:hAnsi="Consolas" w:cs="宋体"/>
          <w:color w:val="C586C0"/>
          <w:kern w:val="0"/>
          <w:szCs w:val="21"/>
          <w14:ligatures w14:val="none"/>
        </w:rPr>
        <w:t>return</w:t>
      </w:r>
      <w:r w:rsidRPr="00BA50AF">
        <w:rPr>
          <w:rFonts w:ascii="Consolas" w:eastAsia="宋体" w:hAnsi="Consolas" w:cs="宋体"/>
          <w:color w:val="CCCCCC"/>
          <w:kern w:val="0"/>
          <w:szCs w:val="21"/>
          <w14:ligatures w14:val="none"/>
        </w:rPr>
        <w:t xml:space="preserve"> torch.mean(torch.stack([model(x) </w:t>
      </w:r>
      <w:r w:rsidRPr="00BA50AF">
        <w:rPr>
          <w:rFonts w:ascii="Consolas" w:eastAsia="宋体" w:hAnsi="Consolas" w:cs="宋体"/>
          <w:color w:val="C586C0"/>
          <w:kern w:val="0"/>
          <w:szCs w:val="21"/>
          <w14:ligatures w14:val="none"/>
        </w:rPr>
        <w:t>for</w:t>
      </w:r>
      <w:r w:rsidRPr="00BA50AF">
        <w:rPr>
          <w:rFonts w:ascii="Consolas" w:eastAsia="宋体" w:hAnsi="Consolas" w:cs="宋体"/>
          <w:color w:val="CCCCCC"/>
          <w:kern w:val="0"/>
          <w:szCs w:val="21"/>
          <w14:ligatures w14:val="none"/>
        </w:rPr>
        <w:t xml:space="preserve"> model </w:t>
      </w:r>
      <w:r w:rsidRPr="00BA50AF">
        <w:rPr>
          <w:rFonts w:ascii="Consolas" w:eastAsia="宋体" w:hAnsi="Consolas" w:cs="宋体"/>
          <w:color w:val="C586C0"/>
          <w:kern w:val="0"/>
          <w:szCs w:val="21"/>
          <w14:ligatures w14:val="none"/>
        </w:rPr>
        <w:t>in</w:t>
      </w:r>
      <w:r w:rsidRPr="00BA50AF">
        <w:rPr>
          <w:rFonts w:ascii="Consolas" w:eastAsia="宋体" w:hAnsi="Consolas" w:cs="宋体"/>
          <w:color w:val="CCCCCC"/>
          <w:kern w:val="0"/>
          <w:szCs w:val="21"/>
          <w14:ligatures w14:val="none"/>
        </w:rPr>
        <w:t xml:space="preserve"> </w:t>
      </w:r>
      <w:r w:rsidRPr="00BA50AF">
        <w:rPr>
          <w:rFonts w:ascii="Consolas" w:eastAsia="宋体" w:hAnsi="Consolas" w:cs="宋体"/>
          <w:color w:val="569CD6"/>
          <w:kern w:val="0"/>
          <w:szCs w:val="21"/>
          <w14:ligatures w14:val="none"/>
        </w:rPr>
        <w:t>self</w:t>
      </w:r>
      <w:r w:rsidRPr="00BA50AF">
        <w:rPr>
          <w:rFonts w:ascii="Consolas" w:eastAsia="宋体" w:hAnsi="Consolas" w:cs="宋体"/>
          <w:color w:val="CCCCCC"/>
          <w:kern w:val="0"/>
          <w:szCs w:val="21"/>
          <w14:ligatures w14:val="none"/>
        </w:rPr>
        <w:t xml:space="preserve">.models]), </w:t>
      </w:r>
      <w:r w:rsidRPr="00BA50AF">
        <w:rPr>
          <w:rFonts w:ascii="Consolas" w:eastAsia="宋体" w:hAnsi="Consolas" w:cs="宋体"/>
          <w:color w:val="9CDCFE"/>
          <w:kern w:val="0"/>
          <w:szCs w:val="21"/>
          <w14:ligatures w14:val="none"/>
        </w:rPr>
        <w:t>dim</w:t>
      </w:r>
      <w:r w:rsidRPr="00BA50AF">
        <w:rPr>
          <w:rFonts w:ascii="Consolas" w:eastAsia="宋体" w:hAnsi="Consolas" w:cs="宋体"/>
          <w:color w:val="D4D4D4"/>
          <w:kern w:val="0"/>
          <w:szCs w:val="21"/>
          <w14:ligatures w14:val="none"/>
        </w:rPr>
        <w:t>=</w:t>
      </w:r>
      <w:r w:rsidRPr="00BA50AF">
        <w:rPr>
          <w:rFonts w:ascii="Consolas" w:eastAsia="宋体" w:hAnsi="Consolas" w:cs="宋体"/>
          <w:color w:val="B5CEA8"/>
          <w:kern w:val="0"/>
          <w:szCs w:val="21"/>
          <w14:ligatures w14:val="none"/>
        </w:rPr>
        <w:t>0</w:t>
      </w:r>
      <w:r w:rsidRPr="00BA50AF">
        <w:rPr>
          <w:rFonts w:ascii="Consolas" w:eastAsia="宋体" w:hAnsi="Consolas" w:cs="宋体"/>
          <w:color w:val="CCCCCC"/>
          <w:kern w:val="0"/>
          <w:szCs w:val="21"/>
          <w14:ligatures w14:val="none"/>
        </w:rPr>
        <w:t>)</w:t>
      </w:r>
    </w:p>
    <w:p w:rsidR="00C65615" w:rsidRPr="00BA50AF" w:rsidRDefault="00C65615">
      <w:pPr>
        <w:rPr>
          <w:rFonts w:ascii="Times New Roman" w:hAnsi="Times New Roman" w:cs="Times New Roman"/>
          <w:sz w:val="24"/>
          <w:szCs w:val="24"/>
        </w:rPr>
      </w:pPr>
    </w:p>
    <w:p w:rsidR="00C65615" w:rsidRDefault="00000000">
      <w:pPr>
        <w:rPr>
          <w:rFonts w:ascii="Times New Roman" w:hAnsi="Times New Roman" w:cs="Times New Roman"/>
          <w:b/>
          <w:bCs/>
          <w:sz w:val="24"/>
          <w:szCs w:val="24"/>
        </w:rPr>
      </w:pPr>
      <w:r>
        <w:rPr>
          <w:rFonts w:ascii="Times New Roman" w:hAnsi="Times New Roman" w:cs="Times New Roman" w:hint="eastAsia"/>
          <w:b/>
          <w:bCs/>
          <w:sz w:val="24"/>
          <w:szCs w:val="24"/>
        </w:rPr>
        <w:t>4.</w:t>
      </w:r>
      <w:r>
        <w:rPr>
          <w:rFonts w:ascii="Times New Roman" w:hAnsi="Times New Roman" w:cs="Times New Roman"/>
          <w:b/>
          <w:bCs/>
          <w:sz w:val="24"/>
          <w:szCs w:val="24"/>
        </w:rPr>
        <w:t>Performance Visualization</w:t>
      </w:r>
    </w:p>
    <w:p w:rsidR="00C65615" w:rsidRDefault="00000000">
      <w:pPr>
        <w:rPr>
          <w:rFonts w:ascii="Times New Roman" w:hAnsi="Times New Roman" w:cs="Times New Roman"/>
          <w:sz w:val="24"/>
          <w:szCs w:val="24"/>
        </w:rPr>
      </w:pPr>
      <w:r>
        <w:rPr>
          <w:rFonts w:ascii="Times New Roman" w:hAnsi="Times New Roman" w:cs="Times New Roman"/>
          <w:sz w:val="24"/>
          <w:szCs w:val="24"/>
        </w:rPr>
        <w:t>In this section, we compare performance under different settings, as required. Specifically, we examine:</w:t>
      </w:r>
    </w:p>
    <w:p w:rsidR="00C65615" w:rsidRDefault="00000000">
      <w:pPr>
        <w:numPr>
          <w:ilvl w:val="0"/>
          <w:numId w:val="9"/>
        </w:numPr>
        <w:rPr>
          <w:rFonts w:ascii="Times New Roman" w:hAnsi="Times New Roman" w:cs="Times New Roman"/>
          <w:sz w:val="24"/>
          <w:szCs w:val="24"/>
        </w:rPr>
      </w:pPr>
      <w:r>
        <w:rPr>
          <w:rFonts w:ascii="Times New Roman" w:hAnsi="Times New Roman" w:cs="Times New Roman"/>
          <w:b/>
          <w:bCs/>
          <w:sz w:val="24"/>
          <w:szCs w:val="24"/>
        </w:rPr>
        <w:t>Changing the number of epochs</w:t>
      </w:r>
      <w:r>
        <w:rPr>
          <w:rFonts w:ascii="Times New Roman" w:hAnsi="Times New Roman" w:cs="Times New Roman"/>
          <w:sz w:val="24"/>
          <w:szCs w:val="24"/>
        </w:rPr>
        <w:t xml:space="preserve"> to see how the Fast_Mode works in the project.</w:t>
      </w:r>
    </w:p>
    <w:p w:rsidR="00C65615" w:rsidRDefault="00000000">
      <w:pPr>
        <w:numPr>
          <w:ilvl w:val="0"/>
          <w:numId w:val="9"/>
        </w:numPr>
        <w:rPr>
          <w:rFonts w:ascii="Times New Roman" w:hAnsi="Times New Roman" w:cs="Times New Roman"/>
          <w:sz w:val="24"/>
          <w:szCs w:val="24"/>
        </w:rPr>
      </w:pPr>
      <w:r>
        <w:rPr>
          <w:rFonts w:ascii="Times New Roman" w:hAnsi="Times New Roman" w:cs="Times New Roman"/>
          <w:b/>
          <w:bCs/>
          <w:sz w:val="24"/>
          <w:szCs w:val="24"/>
        </w:rPr>
        <w:t>Changing the loss function</w:t>
      </w:r>
      <w:r>
        <w:rPr>
          <w:rFonts w:ascii="Times New Roman" w:hAnsi="Times New Roman" w:cs="Times New Roman"/>
          <w:sz w:val="24"/>
          <w:szCs w:val="24"/>
        </w:rPr>
        <w:t xml:space="preserve"> to see how the training curves differ.</w:t>
      </w:r>
    </w:p>
    <w:p w:rsidR="00C65615" w:rsidRDefault="00000000">
      <w:pPr>
        <w:numPr>
          <w:ilvl w:val="0"/>
          <w:numId w:val="9"/>
        </w:numPr>
        <w:rPr>
          <w:rFonts w:ascii="Times New Roman" w:hAnsi="Times New Roman" w:cs="Times New Roman"/>
          <w:sz w:val="24"/>
          <w:szCs w:val="24"/>
        </w:rPr>
      </w:pPr>
      <w:r>
        <w:rPr>
          <w:rFonts w:ascii="Times New Roman" w:hAnsi="Times New Roman" w:cs="Times New Roman"/>
          <w:b/>
          <w:bCs/>
          <w:sz w:val="24"/>
          <w:szCs w:val="24"/>
        </w:rPr>
        <w:t>Changing the learning rate</w:t>
      </w:r>
      <w:r>
        <w:rPr>
          <w:rFonts w:ascii="Times New Roman" w:hAnsi="Times New Roman" w:cs="Times New Roman"/>
          <w:sz w:val="24"/>
          <w:szCs w:val="24"/>
        </w:rPr>
        <w:t xml:space="preserve"> to see how quickly or stably the model converges for each learning rate.</w:t>
      </w:r>
    </w:p>
    <w:p w:rsidR="00C65615" w:rsidRDefault="00000000">
      <w:pPr>
        <w:numPr>
          <w:ilvl w:val="0"/>
          <w:numId w:val="9"/>
        </w:numPr>
        <w:rPr>
          <w:rFonts w:ascii="Times New Roman" w:hAnsi="Times New Roman" w:cs="Times New Roman"/>
          <w:sz w:val="24"/>
          <w:szCs w:val="24"/>
        </w:rPr>
      </w:pPr>
      <w:r>
        <w:rPr>
          <w:rFonts w:ascii="Times New Roman" w:hAnsi="Times New Roman" w:cs="Times New Roman"/>
          <w:b/>
          <w:bCs/>
          <w:sz w:val="24"/>
          <w:szCs w:val="24"/>
        </w:rPr>
        <w:t>Changing the batch size</w:t>
      </w:r>
      <w:r>
        <w:rPr>
          <w:rFonts w:ascii="Times New Roman" w:hAnsi="Times New Roman" w:cs="Times New Roman"/>
          <w:sz w:val="24"/>
          <w:szCs w:val="24"/>
        </w:rPr>
        <w:t xml:space="preserve"> to see the effect on training speed, fluctuation in accuracy, and final performance.</w:t>
      </w:r>
    </w:p>
    <w:p w:rsidR="00C65615" w:rsidRDefault="00000000">
      <w:pPr>
        <w:rPr>
          <w:rFonts w:ascii="Times New Roman" w:hAnsi="Times New Roman" w:cs="Times New Roman"/>
          <w:sz w:val="24"/>
          <w:szCs w:val="24"/>
        </w:rPr>
      </w:pPr>
      <w:r>
        <w:rPr>
          <w:rFonts w:ascii="Times New Roman" w:hAnsi="Times New Roman" w:cs="Times New Roman"/>
          <w:sz w:val="24"/>
          <w:szCs w:val="24"/>
        </w:rPr>
        <w:t xml:space="preserve">Below, we describe each of these experiments in more detail. </w:t>
      </w:r>
    </w:p>
    <w:p w:rsidR="00C65615" w:rsidRDefault="00C65615">
      <w:pPr>
        <w:rPr>
          <w:rFonts w:ascii="Times New Roman" w:hAnsi="Times New Roman" w:cs="Times New Roman"/>
          <w:sz w:val="24"/>
          <w:szCs w:val="24"/>
        </w:rPr>
      </w:pPr>
    </w:p>
    <w:p w:rsidR="00C65615" w:rsidRDefault="00000000">
      <w:pPr>
        <w:rPr>
          <w:rFonts w:ascii="Times New Roman" w:hAnsi="Times New Roman" w:cs="Times New Roman"/>
          <w:b/>
          <w:bCs/>
          <w:sz w:val="24"/>
          <w:szCs w:val="24"/>
        </w:rPr>
      </w:pPr>
      <w:r>
        <w:rPr>
          <w:rFonts w:ascii="Times New Roman" w:hAnsi="Times New Roman" w:cs="Times New Roman" w:hint="eastAsia"/>
          <w:b/>
          <w:bCs/>
          <w:sz w:val="24"/>
          <w:szCs w:val="24"/>
        </w:rPr>
        <w:t>4</w:t>
      </w:r>
      <w:r>
        <w:rPr>
          <w:rFonts w:ascii="Times New Roman" w:hAnsi="Times New Roman" w:cs="Times New Roman"/>
          <w:b/>
          <w:bCs/>
          <w:sz w:val="24"/>
          <w:szCs w:val="24"/>
        </w:rPr>
        <w:t>.1 Baseline</w:t>
      </w:r>
    </w:p>
    <w:p w:rsidR="00C65615" w:rsidRDefault="00000000">
      <w:pPr>
        <w:rPr>
          <w:rFonts w:ascii="Times New Roman" w:hAnsi="Times New Roman" w:cs="Times New Roman"/>
          <w:sz w:val="24"/>
          <w:szCs w:val="24"/>
        </w:rPr>
      </w:pPr>
      <w:r>
        <w:rPr>
          <w:rFonts w:ascii="Times New Roman" w:hAnsi="Times New Roman" w:cs="Times New Roman"/>
          <w:b/>
          <w:bCs/>
          <w:sz w:val="24"/>
          <w:szCs w:val="24"/>
        </w:rPr>
        <w:t>Setup</w:t>
      </w:r>
      <w:r>
        <w:rPr>
          <w:rFonts w:ascii="Times New Roman" w:hAnsi="Times New Roman" w:cs="Times New Roman"/>
          <w:sz w:val="24"/>
          <w:szCs w:val="24"/>
        </w:rPr>
        <w:t>:</w:t>
      </w:r>
    </w:p>
    <w:p w:rsidR="00C65615" w:rsidRDefault="00000000">
      <w:pPr>
        <w:numPr>
          <w:ilvl w:val="0"/>
          <w:numId w:val="10"/>
        </w:numPr>
        <w:rPr>
          <w:rFonts w:ascii="Times New Roman" w:hAnsi="Times New Roman" w:cs="Times New Roman"/>
          <w:sz w:val="24"/>
          <w:szCs w:val="24"/>
        </w:rPr>
      </w:pPr>
      <w:r>
        <w:rPr>
          <w:rFonts w:ascii="Times New Roman" w:hAnsi="Times New Roman" w:cs="Times New Roman"/>
          <w:b/>
          <w:bCs/>
          <w:sz w:val="24"/>
          <w:szCs w:val="24"/>
        </w:rPr>
        <w:t>Loss Function</w:t>
      </w:r>
      <w:r>
        <w:rPr>
          <w:rFonts w:ascii="Times New Roman" w:hAnsi="Times New Roman" w:cs="Times New Roman"/>
          <w:sz w:val="24"/>
          <w:szCs w:val="24"/>
        </w:rPr>
        <w:t>: Cross-Entropy</w:t>
      </w:r>
    </w:p>
    <w:p w:rsidR="00C65615" w:rsidRDefault="00000000">
      <w:pPr>
        <w:numPr>
          <w:ilvl w:val="0"/>
          <w:numId w:val="10"/>
        </w:numPr>
        <w:rPr>
          <w:rFonts w:ascii="Times New Roman" w:hAnsi="Times New Roman" w:cs="Times New Roman"/>
          <w:sz w:val="24"/>
          <w:szCs w:val="24"/>
        </w:rPr>
      </w:pPr>
      <w:r>
        <w:rPr>
          <w:rFonts w:ascii="Times New Roman" w:hAnsi="Times New Roman" w:cs="Times New Roman"/>
          <w:b/>
          <w:bCs/>
          <w:sz w:val="24"/>
          <w:szCs w:val="24"/>
        </w:rPr>
        <w:t>Optimizer</w:t>
      </w:r>
      <w:r>
        <w:rPr>
          <w:rFonts w:ascii="Times New Roman" w:hAnsi="Times New Roman" w:cs="Times New Roman"/>
          <w:sz w:val="24"/>
          <w:szCs w:val="24"/>
        </w:rPr>
        <w:t>: Adam</w:t>
      </w:r>
    </w:p>
    <w:p w:rsidR="00C65615" w:rsidRDefault="00000000">
      <w:pPr>
        <w:numPr>
          <w:ilvl w:val="0"/>
          <w:numId w:val="10"/>
        </w:numPr>
        <w:rPr>
          <w:rFonts w:ascii="Times New Roman" w:hAnsi="Times New Roman" w:cs="Times New Roman"/>
          <w:sz w:val="24"/>
          <w:szCs w:val="24"/>
        </w:rPr>
      </w:pPr>
      <w:r>
        <w:rPr>
          <w:rFonts w:ascii="Times New Roman" w:hAnsi="Times New Roman" w:cs="Times New Roman"/>
          <w:b/>
          <w:bCs/>
          <w:sz w:val="24"/>
          <w:szCs w:val="24"/>
        </w:rPr>
        <w:t>Learning Rate</w:t>
      </w:r>
      <w:r>
        <w:rPr>
          <w:rFonts w:ascii="Times New Roman" w:hAnsi="Times New Roman" w:cs="Times New Roman"/>
          <w:sz w:val="24"/>
          <w:szCs w:val="24"/>
        </w:rPr>
        <w:t>: 0.001</w:t>
      </w:r>
    </w:p>
    <w:p w:rsidR="00C65615" w:rsidRDefault="00000000">
      <w:pPr>
        <w:numPr>
          <w:ilvl w:val="0"/>
          <w:numId w:val="10"/>
        </w:numPr>
        <w:rPr>
          <w:rFonts w:ascii="Times New Roman" w:hAnsi="Times New Roman" w:cs="Times New Roman"/>
          <w:sz w:val="24"/>
          <w:szCs w:val="24"/>
        </w:rPr>
      </w:pPr>
      <w:r>
        <w:rPr>
          <w:rFonts w:ascii="Times New Roman" w:hAnsi="Times New Roman" w:cs="Times New Roman"/>
          <w:b/>
          <w:bCs/>
          <w:sz w:val="24"/>
          <w:szCs w:val="24"/>
        </w:rPr>
        <w:t>Batch Size</w:t>
      </w:r>
      <w:r>
        <w:rPr>
          <w:rFonts w:ascii="Times New Roman" w:hAnsi="Times New Roman" w:cs="Times New Roman"/>
          <w:sz w:val="24"/>
          <w:szCs w:val="24"/>
        </w:rPr>
        <w:t>: 16</w:t>
      </w:r>
    </w:p>
    <w:p w:rsidR="00C65615" w:rsidRPr="00BA50AF" w:rsidRDefault="00000000" w:rsidP="00BA50AF">
      <w:pPr>
        <w:numPr>
          <w:ilvl w:val="0"/>
          <w:numId w:val="10"/>
        </w:numPr>
        <w:jc w:val="left"/>
        <w:rPr>
          <w:rFonts w:ascii="Times New Roman" w:hAnsi="Times New Roman" w:cs="Times New Roman"/>
          <w:sz w:val="24"/>
          <w:szCs w:val="24"/>
        </w:rPr>
      </w:pPr>
      <w:r w:rsidRPr="00BA50AF">
        <w:rPr>
          <w:rFonts w:ascii="Times New Roman" w:hAnsi="Times New Roman" w:cs="Times New Roman"/>
          <w:b/>
          <w:bCs/>
          <w:sz w:val="24"/>
          <w:szCs w:val="24"/>
        </w:rPr>
        <w:t>Number of Epochs</w:t>
      </w:r>
      <w:r w:rsidRPr="00BA50AF">
        <w:rPr>
          <w:rFonts w:ascii="Times New Roman" w:hAnsi="Times New Roman" w:cs="Times New Roman"/>
          <w:sz w:val="24"/>
          <w:szCs w:val="24"/>
        </w:rPr>
        <w:t>: 5 and 10</w:t>
      </w:r>
    </w:p>
    <w:p w:rsidR="00C65615" w:rsidRDefault="0000000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71951" cy="3009900"/>
            <wp:effectExtent l="0" t="0" r="5080" b="0"/>
            <wp:docPr id="2"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a:blip r:embed="rId7"/>
                    <a:stretch>
                      <a:fillRect/>
                    </a:stretch>
                  </pic:blipFill>
                  <pic:spPr>
                    <a:xfrm>
                      <a:off x="0" y="0"/>
                      <a:ext cx="4902311" cy="3028657"/>
                    </a:xfrm>
                    <a:prstGeom prst="rect">
                      <a:avLst/>
                    </a:prstGeom>
                  </pic:spPr>
                </pic:pic>
              </a:graphicData>
            </a:graphic>
          </wp:inline>
        </w:drawing>
      </w:r>
    </w:p>
    <w:p w:rsidR="00C65615" w:rsidRDefault="00000000">
      <w:pPr>
        <w:jc w:val="center"/>
        <w:rPr>
          <w:rFonts w:ascii="Times New Roman" w:hAnsi="Times New Roman" w:cs="Times New Roman"/>
          <w:szCs w:val="21"/>
        </w:rPr>
      </w:pPr>
      <w:r>
        <w:rPr>
          <w:rFonts w:ascii="Times New Roman" w:hAnsi="Times New Roman" w:cs="Times New Roman" w:hint="eastAsia"/>
          <w:szCs w:val="21"/>
        </w:rPr>
        <w:t>Figure 4.1</w:t>
      </w:r>
    </w:p>
    <w:p w:rsidR="00C65615" w:rsidRDefault="00000000">
      <w:pPr>
        <w:jc w:val="left"/>
        <w:rPr>
          <w:rFonts w:ascii="Times New Roman" w:hAnsi="Times New Roman" w:cs="Times New Roman"/>
          <w:sz w:val="24"/>
          <w:szCs w:val="24"/>
        </w:rPr>
      </w:pPr>
      <w:r>
        <w:rPr>
          <w:rFonts w:ascii="Times New Roman" w:hAnsi="Times New Roman" w:cs="Times New Roman"/>
          <w:sz w:val="24"/>
          <w:szCs w:val="24"/>
        </w:rPr>
        <w:t>When epoch=5</w:t>
      </w:r>
      <w:r>
        <w:rPr>
          <w:rFonts w:ascii="Times New Roman" w:hAnsi="Times New Roman" w:cs="Times New Roman" w:hint="eastAsia"/>
          <w:sz w:val="24"/>
          <w:szCs w:val="24"/>
        </w:rPr>
        <w:t>, just as Figure 4.1 shows, t</w:t>
      </w:r>
      <w:r>
        <w:rPr>
          <w:rFonts w:ascii="Times New Roman" w:hAnsi="Times New Roman" w:cs="Times New Roman"/>
          <w:sz w:val="24"/>
          <w:szCs w:val="24"/>
        </w:rPr>
        <w:t>he model achieved a test accuracy of 92.77% after 5 epochs.</w:t>
      </w:r>
    </w:p>
    <w:p w:rsidR="00C65615" w:rsidRDefault="0000000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11140" cy="3194050"/>
            <wp:effectExtent l="0" t="0" r="3810" b="6350"/>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8"/>
                    <a:srcRect l="4387" t="7543" r="4388" b="-1258"/>
                    <a:stretch>
                      <a:fillRect/>
                    </a:stretch>
                  </pic:blipFill>
                  <pic:spPr>
                    <a:xfrm>
                      <a:off x="0" y="0"/>
                      <a:ext cx="5311915" cy="3194516"/>
                    </a:xfrm>
                    <a:prstGeom prst="rect">
                      <a:avLst/>
                    </a:prstGeom>
                  </pic:spPr>
                </pic:pic>
              </a:graphicData>
            </a:graphic>
          </wp:inline>
        </w:drawing>
      </w:r>
    </w:p>
    <w:p w:rsidR="00C65615" w:rsidRDefault="00000000">
      <w:pPr>
        <w:jc w:val="center"/>
        <w:rPr>
          <w:rFonts w:ascii="Times New Roman" w:hAnsi="Times New Roman" w:cs="Times New Roman"/>
          <w:szCs w:val="21"/>
        </w:rPr>
      </w:pPr>
      <w:r>
        <w:rPr>
          <w:rFonts w:ascii="Times New Roman" w:hAnsi="Times New Roman" w:cs="Times New Roman" w:hint="eastAsia"/>
          <w:szCs w:val="21"/>
        </w:rPr>
        <w:t>Figure 4.2</w:t>
      </w:r>
    </w:p>
    <w:p w:rsidR="00C65615" w:rsidRDefault="00000000">
      <w:pPr>
        <w:jc w:val="left"/>
        <w:rPr>
          <w:rFonts w:ascii="Times New Roman" w:hAnsi="Times New Roman" w:cs="Times New Roman"/>
          <w:sz w:val="24"/>
          <w:szCs w:val="24"/>
        </w:rPr>
      </w:pPr>
      <w:r>
        <w:rPr>
          <w:rFonts w:ascii="Times New Roman" w:hAnsi="Times New Roman" w:cs="Times New Roman"/>
          <w:sz w:val="24"/>
          <w:szCs w:val="24"/>
        </w:rPr>
        <w:t>When epoch=10</w:t>
      </w:r>
      <w:r>
        <w:rPr>
          <w:rFonts w:ascii="Times New Roman" w:hAnsi="Times New Roman" w:cs="Times New Roman" w:hint="eastAsia"/>
          <w:sz w:val="24"/>
          <w:szCs w:val="24"/>
        </w:rPr>
        <w:t>, just as Figure 4.2 shows, t</w:t>
      </w:r>
      <w:r>
        <w:rPr>
          <w:rFonts w:ascii="Times New Roman" w:hAnsi="Times New Roman" w:cs="Times New Roman"/>
          <w:sz w:val="24"/>
          <w:szCs w:val="24"/>
        </w:rPr>
        <w:t>he model achieved a test accuracy of 95.28% after 10 epochs.</w:t>
      </w:r>
    </w:p>
    <w:p w:rsidR="00C65615" w:rsidRDefault="00C65615">
      <w:pPr>
        <w:ind w:left="720"/>
        <w:rPr>
          <w:rFonts w:ascii="Times New Roman" w:hAnsi="Times New Roman" w:cs="Times New Roman"/>
          <w:b/>
          <w:bCs/>
          <w:sz w:val="24"/>
          <w:szCs w:val="24"/>
        </w:rPr>
      </w:pPr>
    </w:p>
    <w:p w:rsidR="00C65615" w:rsidRDefault="00000000">
      <w:pPr>
        <w:rPr>
          <w:rFonts w:ascii="Times New Roman" w:hAnsi="Times New Roman" w:cs="Times New Roman"/>
          <w:b/>
          <w:bCs/>
          <w:sz w:val="24"/>
          <w:szCs w:val="24"/>
        </w:rPr>
      </w:pPr>
      <w:r>
        <w:rPr>
          <w:rFonts w:ascii="Times New Roman" w:hAnsi="Times New Roman" w:cs="Times New Roman" w:hint="eastAsia"/>
          <w:b/>
          <w:bCs/>
          <w:sz w:val="24"/>
          <w:szCs w:val="24"/>
        </w:rPr>
        <w:t xml:space="preserve">4.2 </w:t>
      </w:r>
      <w:r>
        <w:rPr>
          <w:rFonts w:ascii="Times New Roman" w:hAnsi="Times New Roman" w:cs="Times New Roman"/>
          <w:b/>
          <w:bCs/>
          <w:sz w:val="24"/>
          <w:szCs w:val="24"/>
        </w:rPr>
        <w:t>Different Loss Function</w:t>
      </w:r>
      <w:r>
        <w:rPr>
          <w:rFonts w:ascii="Times New Roman" w:hAnsi="Times New Roman" w:cs="Times New Roman" w:hint="eastAsia"/>
          <w:b/>
          <w:bCs/>
          <w:sz w:val="24"/>
          <w:szCs w:val="24"/>
        </w:rPr>
        <w:t xml:space="preserve"> Experiments</w:t>
      </w:r>
    </w:p>
    <w:p w:rsidR="00C65615" w:rsidRDefault="00000000">
      <w:pPr>
        <w:rPr>
          <w:rFonts w:ascii="Times New Roman" w:hAnsi="Times New Roman" w:cs="Times New Roman"/>
          <w:sz w:val="24"/>
          <w:szCs w:val="24"/>
        </w:rPr>
      </w:pPr>
      <w:r>
        <w:rPr>
          <w:rFonts w:ascii="Times New Roman" w:hAnsi="Times New Roman" w:cs="Times New Roman"/>
          <w:sz w:val="24"/>
          <w:szCs w:val="24"/>
        </w:rPr>
        <w:t xml:space="preserve">Next, we compare the performance of the model with Cross-Entropy Loss and MSELoss. </w:t>
      </w:r>
    </w:p>
    <w:p w:rsidR="00C65615" w:rsidRDefault="0000000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77435" cy="3140710"/>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9"/>
                    <a:srcRect/>
                    <a:stretch>
                      <a:fillRect/>
                    </a:stretch>
                  </pic:blipFill>
                  <pic:spPr>
                    <a:xfrm>
                      <a:off x="0" y="0"/>
                      <a:ext cx="4877467" cy="3140750"/>
                    </a:xfrm>
                    <a:prstGeom prst="rect">
                      <a:avLst/>
                    </a:prstGeom>
                  </pic:spPr>
                </pic:pic>
              </a:graphicData>
            </a:graphic>
          </wp:inline>
        </w:drawing>
      </w:r>
    </w:p>
    <w:p w:rsidR="00C65615" w:rsidRDefault="00000000">
      <w:pPr>
        <w:jc w:val="center"/>
        <w:rPr>
          <w:rFonts w:ascii="Times New Roman" w:hAnsi="Times New Roman" w:cs="Times New Roman"/>
          <w:szCs w:val="21"/>
        </w:rPr>
      </w:pPr>
      <w:r>
        <w:rPr>
          <w:rFonts w:ascii="Times New Roman" w:hAnsi="Times New Roman" w:cs="Times New Roman" w:hint="eastAsia"/>
          <w:szCs w:val="21"/>
        </w:rPr>
        <w:t>Figure 4.3</w:t>
      </w:r>
    </w:p>
    <w:p w:rsidR="00C65615" w:rsidRDefault="00000000">
      <w:pPr>
        <w:tabs>
          <w:tab w:val="left" w:pos="720"/>
        </w:tabs>
        <w:rPr>
          <w:rFonts w:ascii="Times New Roman" w:hAnsi="Times New Roman" w:cs="Times New Roman"/>
          <w:sz w:val="24"/>
          <w:szCs w:val="24"/>
        </w:rPr>
      </w:pPr>
      <w:r>
        <w:rPr>
          <w:rFonts w:ascii="Times New Roman" w:hAnsi="Times New Roman" w:cs="Times New Roman" w:hint="eastAsia"/>
          <w:sz w:val="24"/>
          <w:szCs w:val="24"/>
        </w:rPr>
        <w:t>When epoch=5, just as Figure 4.3 shows, t</w:t>
      </w:r>
      <w:r>
        <w:rPr>
          <w:rFonts w:ascii="Times New Roman" w:hAnsi="Times New Roman" w:cs="Times New Roman"/>
          <w:sz w:val="24"/>
          <w:szCs w:val="24"/>
        </w:rPr>
        <w:t>he final test accuracy using CrossEntropyLoss was 92.07%</w:t>
      </w:r>
      <w:r>
        <w:rPr>
          <w:rFonts w:ascii="Times New Roman" w:hAnsi="Times New Roman" w:cs="Times New Roman" w:hint="eastAsia"/>
          <w:sz w:val="24"/>
          <w:szCs w:val="24"/>
        </w:rPr>
        <w:t xml:space="preserve"> and the t</w:t>
      </w:r>
      <w:r>
        <w:rPr>
          <w:rFonts w:ascii="Times New Roman" w:hAnsi="Times New Roman" w:cs="Times New Roman"/>
          <w:sz w:val="24"/>
          <w:szCs w:val="24"/>
        </w:rPr>
        <w:t>est accuracy using MSELoss was 92.77%.</w:t>
      </w:r>
      <w:r>
        <w:rPr>
          <w:rFonts w:ascii="Times New Roman" w:hAnsi="Times New Roman" w:cs="Times New Roman" w:hint="eastAsia"/>
          <w:sz w:val="24"/>
          <w:szCs w:val="24"/>
        </w:rPr>
        <w:t xml:space="preserve"> Obviously, </w:t>
      </w:r>
      <w:r>
        <w:rPr>
          <w:rFonts w:ascii="Times New Roman" w:hAnsi="Times New Roman" w:cs="Times New Roman"/>
          <w:sz w:val="24"/>
          <w:szCs w:val="24"/>
        </w:rPr>
        <w:t>MSELoss performed slightly better than CrossEntropyLoss on this task.</w:t>
      </w:r>
    </w:p>
    <w:p w:rsidR="00C65615" w:rsidRDefault="0000000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67935" cy="2996565"/>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a:blip r:embed="rId10"/>
                    <a:srcRect/>
                    <a:stretch>
                      <a:fillRect/>
                    </a:stretch>
                  </pic:blipFill>
                  <pic:spPr>
                    <a:xfrm>
                      <a:off x="0" y="0"/>
                      <a:ext cx="5068269" cy="2996798"/>
                    </a:xfrm>
                    <a:prstGeom prst="rect">
                      <a:avLst/>
                    </a:prstGeom>
                  </pic:spPr>
                </pic:pic>
              </a:graphicData>
            </a:graphic>
          </wp:inline>
        </w:drawing>
      </w:r>
    </w:p>
    <w:p w:rsidR="00C65615" w:rsidRDefault="00000000">
      <w:pPr>
        <w:jc w:val="center"/>
        <w:rPr>
          <w:rFonts w:ascii="Times New Roman" w:hAnsi="Times New Roman" w:cs="Times New Roman"/>
          <w:szCs w:val="21"/>
        </w:rPr>
      </w:pPr>
      <w:r>
        <w:rPr>
          <w:rFonts w:ascii="Times New Roman" w:hAnsi="Times New Roman" w:cs="Times New Roman" w:hint="eastAsia"/>
          <w:szCs w:val="21"/>
        </w:rPr>
        <w:t>Figure 4.4</w:t>
      </w:r>
    </w:p>
    <w:p w:rsidR="00C65615" w:rsidRDefault="00000000">
      <w:pPr>
        <w:rPr>
          <w:rFonts w:ascii="Times New Roman" w:hAnsi="Times New Roman" w:cs="Times New Roman"/>
          <w:sz w:val="24"/>
          <w:szCs w:val="24"/>
        </w:rPr>
      </w:pPr>
      <w:r>
        <w:rPr>
          <w:rFonts w:ascii="Times New Roman" w:hAnsi="Times New Roman" w:cs="Times New Roman" w:hint="eastAsia"/>
          <w:sz w:val="24"/>
          <w:szCs w:val="24"/>
        </w:rPr>
        <w:t xml:space="preserve">When epoch=10, </w:t>
      </w:r>
      <w:r>
        <w:rPr>
          <w:rFonts w:ascii="Times New Roman" w:hAnsi="Times New Roman" w:cs="Times New Roman"/>
          <w:sz w:val="24"/>
          <w:szCs w:val="24"/>
        </w:rPr>
        <w:t>The final test accuracy using CrossEntropyLoss was 95.17%.</w:t>
      </w:r>
      <w:r>
        <w:rPr>
          <w:rFonts w:ascii="Times New Roman" w:hAnsi="Times New Roman" w:cs="Times New Roman" w:hint="eastAsia"/>
          <w:sz w:val="24"/>
          <w:szCs w:val="24"/>
        </w:rPr>
        <w:t xml:space="preserve"> And the </w:t>
      </w:r>
      <w:r>
        <w:rPr>
          <w:rFonts w:ascii="Times New Roman" w:hAnsi="Times New Roman" w:cs="Times New Roman"/>
          <w:sz w:val="24"/>
          <w:szCs w:val="24"/>
        </w:rPr>
        <w:t>accuracy using MSELoss was 96.54%.</w:t>
      </w:r>
      <w:r>
        <w:rPr>
          <w:rFonts w:ascii="Times New Roman" w:hAnsi="Times New Roman" w:cs="Times New Roman" w:hint="eastAsia"/>
          <w:sz w:val="24"/>
          <w:szCs w:val="24"/>
        </w:rPr>
        <w:t xml:space="preserve"> And </w:t>
      </w:r>
      <w:r>
        <w:rPr>
          <w:rFonts w:ascii="Times New Roman" w:hAnsi="Times New Roman" w:cs="Times New Roman"/>
          <w:sz w:val="24"/>
          <w:szCs w:val="24"/>
        </w:rPr>
        <w:t xml:space="preserve">MSELoss </w:t>
      </w:r>
      <w:r>
        <w:rPr>
          <w:rFonts w:ascii="Times New Roman" w:hAnsi="Times New Roman" w:cs="Times New Roman" w:hint="eastAsia"/>
          <w:sz w:val="24"/>
          <w:szCs w:val="24"/>
        </w:rPr>
        <w:t xml:space="preserve">also </w:t>
      </w:r>
      <w:r>
        <w:rPr>
          <w:rFonts w:ascii="Times New Roman" w:hAnsi="Times New Roman" w:cs="Times New Roman"/>
          <w:sz w:val="24"/>
          <w:szCs w:val="24"/>
        </w:rPr>
        <w:t>outperformed CrossEntropyLoss slightly on this task.</w:t>
      </w:r>
    </w:p>
    <w:p w:rsidR="00C65615" w:rsidRDefault="00C65615">
      <w:pPr>
        <w:rPr>
          <w:rFonts w:ascii="Times New Roman" w:hAnsi="Times New Roman" w:cs="Times New Roman"/>
          <w:sz w:val="24"/>
          <w:szCs w:val="24"/>
        </w:rPr>
      </w:pPr>
    </w:p>
    <w:p w:rsidR="00C65615" w:rsidRDefault="00000000">
      <w:pPr>
        <w:rPr>
          <w:rFonts w:ascii="Times New Roman" w:hAnsi="Times New Roman" w:cs="Times New Roman"/>
          <w:b/>
          <w:bCs/>
          <w:sz w:val="24"/>
          <w:szCs w:val="24"/>
        </w:rPr>
      </w:pPr>
      <w:r>
        <w:rPr>
          <w:rFonts w:ascii="Times New Roman" w:hAnsi="Times New Roman" w:cs="Times New Roman" w:hint="eastAsia"/>
          <w:b/>
          <w:bCs/>
          <w:sz w:val="24"/>
          <w:szCs w:val="24"/>
        </w:rPr>
        <w:t>4.3</w:t>
      </w:r>
      <w:r>
        <w:rPr>
          <w:rFonts w:ascii="Times New Roman" w:hAnsi="Times New Roman" w:cs="Times New Roman"/>
          <w:b/>
          <w:bCs/>
          <w:sz w:val="24"/>
          <w:szCs w:val="24"/>
        </w:rPr>
        <w:t xml:space="preserve"> Different Learning Rates</w:t>
      </w:r>
      <w:r>
        <w:rPr>
          <w:rFonts w:ascii="Times New Roman" w:hAnsi="Times New Roman" w:cs="Times New Roman" w:hint="eastAsia"/>
          <w:b/>
          <w:bCs/>
          <w:sz w:val="24"/>
          <w:szCs w:val="24"/>
        </w:rPr>
        <w:t xml:space="preserve"> Experiments</w:t>
      </w:r>
    </w:p>
    <w:p w:rsidR="00C65615" w:rsidRDefault="00000000">
      <w:pPr>
        <w:rPr>
          <w:rFonts w:ascii="Times New Roman" w:hAnsi="Times New Roman" w:cs="Times New Roman"/>
          <w:sz w:val="24"/>
          <w:szCs w:val="24"/>
        </w:rPr>
      </w:pPr>
      <w:r>
        <w:rPr>
          <w:rFonts w:ascii="Times New Roman" w:hAnsi="Times New Roman" w:cs="Times New Roman" w:hint="eastAsia"/>
          <w:sz w:val="24"/>
          <w:szCs w:val="24"/>
        </w:rPr>
        <w:t>This part</w:t>
      </w:r>
      <w:r>
        <w:rPr>
          <w:rFonts w:ascii="Times New Roman" w:hAnsi="Times New Roman" w:cs="Times New Roman"/>
          <w:sz w:val="24"/>
          <w:szCs w:val="24"/>
        </w:rPr>
        <w:t xml:space="preserve"> focus on how changing the learning rate influences training dynamics. We keep the same baseline model architecture, Cross-Entropy Loss, Adam optimizer, and </w:t>
      </w:r>
      <w:r>
        <w:rPr>
          <w:rFonts w:ascii="Times New Roman" w:hAnsi="Times New Roman" w:cs="Times New Roman"/>
          <w:sz w:val="24"/>
          <w:szCs w:val="24"/>
        </w:rPr>
        <w:lastRenderedPageBreak/>
        <w:t xml:space="preserve">batch size (16), but vary the learning rate. Let us test </w:t>
      </w:r>
      <w:r>
        <w:rPr>
          <w:rFonts w:ascii="Times New Roman" w:hAnsi="Times New Roman" w:cs="Times New Roman" w:hint="eastAsia"/>
          <w:sz w:val="24"/>
          <w:szCs w:val="24"/>
        </w:rPr>
        <w:t xml:space="preserve">four </w:t>
      </w:r>
      <w:r>
        <w:rPr>
          <w:rFonts w:ascii="Times New Roman" w:hAnsi="Times New Roman" w:cs="Times New Roman"/>
          <w:sz w:val="24"/>
          <w:szCs w:val="24"/>
        </w:rPr>
        <w:t>learning rates: 0.1, 0.01, 0.001, and 0.0001.</w:t>
      </w:r>
    </w:p>
    <w:p w:rsidR="00C65615" w:rsidRDefault="00000000">
      <w:pPr>
        <w:ind w:firstLineChars="150"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00600" cy="2965450"/>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4" name="picture" descr="descript"/>
                    <pic:cNvPicPr/>
                  </pic:nvPicPr>
                  <pic:blipFill>
                    <a:blip r:embed="rId11"/>
                    <a:srcRect l="4750" t="4751" r="4275" b="1583"/>
                    <a:stretch>
                      <a:fillRect/>
                    </a:stretch>
                  </pic:blipFill>
                  <pic:spPr>
                    <a:xfrm>
                      <a:off x="0" y="0"/>
                      <a:ext cx="4800614" cy="2965593"/>
                    </a:xfrm>
                    <a:prstGeom prst="rect">
                      <a:avLst/>
                    </a:prstGeom>
                  </pic:spPr>
                </pic:pic>
              </a:graphicData>
            </a:graphic>
          </wp:inline>
        </w:drawing>
      </w:r>
    </w:p>
    <w:p w:rsidR="00C65615" w:rsidRDefault="00000000">
      <w:pPr>
        <w:ind w:firstLineChars="150" w:firstLine="330"/>
        <w:jc w:val="center"/>
        <w:rPr>
          <w:rFonts w:ascii="Times New Roman" w:hAnsi="Times New Roman" w:cs="Times New Roman"/>
          <w:sz w:val="22"/>
        </w:rPr>
      </w:pPr>
      <w:r>
        <w:rPr>
          <w:rFonts w:ascii="Times New Roman" w:hAnsi="Times New Roman" w:cs="Times New Roman" w:hint="eastAsia"/>
          <w:sz w:val="22"/>
        </w:rPr>
        <w:t>Figure 4.5</w:t>
      </w:r>
    </w:p>
    <w:p w:rsidR="00C65615" w:rsidRDefault="00000000">
      <w:pPr>
        <w:jc w:val="center"/>
        <w:rPr>
          <w:rFonts w:ascii="Times New Roman" w:eastAsia="微软雅黑" w:hAnsi="Times New Roman" w:cs="Times New Roman"/>
          <w:color w:val="333333"/>
          <w:sz w:val="24"/>
          <w:szCs w:val="24"/>
        </w:rPr>
      </w:pPr>
      <w:r>
        <w:rPr>
          <w:noProof/>
        </w:rPr>
        <w:drawing>
          <wp:inline distT="0" distB="0" distL="0" distR="0">
            <wp:extent cx="4643120" cy="3019425"/>
            <wp:effectExtent l="0" t="0" r="5080" b="9525"/>
            <wp:docPr id="528674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74915" name="图片 1"/>
                    <pic:cNvPicPr>
                      <a:picLocks noChangeAspect="1"/>
                    </pic:cNvPicPr>
                  </pic:nvPicPr>
                  <pic:blipFill>
                    <a:blip r:embed="rId12"/>
                    <a:stretch>
                      <a:fillRect/>
                    </a:stretch>
                  </pic:blipFill>
                  <pic:spPr>
                    <a:xfrm>
                      <a:off x="0" y="0"/>
                      <a:ext cx="4719494" cy="3069432"/>
                    </a:xfrm>
                    <a:prstGeom prst="rect">
                      <a:avLst/>
                    </a:prstGeom>
                  </pic:spPr>
                </pic:pic>
              </a:graphicData>
            </a:graphic>
          </wp:inline>
        </w:drawing>
      </w:r>
    </w:p>
    <w:p w:rsidR="00C65615" w:rsidRDefault="00000000">
      <w:pPr>
        <w:jc w:val="center"/>
        <w:rPr>
          <w:rFonts w:ascii="Times New Roman" w:eastAsia="微软雅黑" w:hAnsi="Times New Roman" w:cs="Times New Roman"/>
          <w:color w:val="333333"/>
          <w:sz w:val="22"/>
        </w:rPr>
      </w:pPr>
      <w:r>
        <w:rPr>
          <w:rFonts w:ascii="Times New Roman" w:eastAsia="微软雅黑" w:hAnsi="Times New Roman" w:cs="Times New Roman" w:hint="eastAsia"/>
          <w:color w:val="333333"/>
          <w:sz w:val="22"/>
        </w:rPr>
        <w:t>Figure 4.6</w:t>
      </w:r>
    </w:p>
    <w:p w:rsidR="00C65615" w:rsidRDefault="00000000">
      <w:pPr>
        <w:rPr>
          <w:rFonts w:ascii="Times New Roman" w:eastAsia="等线" w:hAnsi="Times New Roman" w:cs="Times New Roman"/>
          <w:color w:val="000000"/>
          <w:sz w:val="24"/>
          <w:szCs w:val="24"/>
        </w:rPr>
      </w:pPr>
      <w:r>
        <w:rPr>
          <w:rFonts w:ascii="Times New Roman" w:eastAsia="等线" w:hAnsi="Times New Roman" w:cs="Times New Roman" w:hint="eastAsia"/>
          <w:color w:val="000000"/>
          <w:sz w:val="24"/>
          <w:szCs w:val="24"/>
        </w:rPr>
        <w:t>When epoch=5, just shown as Figure 4.5 and F</w:t>
      </w:r>
      <w:r>
        <w:rPr>
          <w:rFonts w:ascii="Times New Roman" w:eastAsia="等线" w:hAnsi="Times New Roman" w:cs="Times New Roman"/>
          <w:color w:val="000000"/>
          <w:sz w:val="24"/>
          <w:szCs w:val="24"/>
        </w:rPr>
        <w:t>i</w:t>
      </w:r>
      <w:r>
        <w:rPr>
          <w:rFonts w:ascii="Times New Roman" w:eastAsia="等线" w:hAnsi="Times New Roman" w:cs="Times New Roman" w:hint="eastAsia"/>
          <w:color w:val="000000"/>
          <w:sz w:val="24"/>
          <w:szCs w:val="24"/>
        </w:rPr>
        <w:t>gure 4.6, t</w:t>
      </w:r>
      <w:r>
        <w:rPr>
          <w:rFonts w:ascii="Times New Roman" w:eastAsia="等线" w:hAnsi="Times New Roman" w:cs="Times New Roman"/>
          <w:color w:val="000000"/>
          <w:sz w:val="24"/>
          <w:szCs w:val="24"/>
        </w:rPr>
        <w:t>he smalle</w:t>
      </w:r>
      <w:r>
        <w:rPr>
          <w:rFonts w:ascii="Times New Roman" w:eastAsia="等线" w:hAnsi="Times New Roman" w:cs="Times New Roman" w:hint="eastAsia"/>
          <w:color w:val="000000"/>
          <w:sz w:val="24"/>
          <w:szCs w:val="24"/>
        </w:rPr>
        <w:t xml:space="preserve">st </w:t>
      </w:r>
      <w:r>
        <w:rPr>
          <w:rFonts w:ascii="Times New Roman" w:eastAsia="等线" w:hAnsi="Times New Roman" w:cs="Times New Roman"/>
          <w:color w:val="000000"/>
          <w:sz w:val="24"/>
          <w:szCs w:val="24"/>
        </w:rPr>
        <w:t>learning rate (0.001) performed better, possibly because it allowed the model to converge more stably to an optimal solution.</w:t>
      </w:r>
    </w:p>
    <w:p w:rsidR="00C65615" w:rsidRDefault="0000000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78120" cy="3203575"/>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7" name="picture" descr="descript"/>
                    <pic:cNvPicPr/>
                  </pic:nvPicPr>
                  <pic:blipFill>
                    <a:blip r:embed="rId13"/>
                    <a:stretch>
                      <a:fillRect/>
                    </a:stretch>
                  </pic:blipFill>
                  <pic:spPr>
                    <a:xfrm>
                      <a:off x="0" y="0"/>
                      <a:ext cx="5278120" cy="3203580"/>
                    </a:xfrm>
                    <a:prstGeom prst="rect">
                      <a:avLst/>
                    </a:prstGeom>
                  </pic:spPr>
                </pic:pic>
              </a:graphicData>
            </a:graphic>
          </wp:inline>
        </w:drawing>
      </w:r>
    </w:p>
    <w:p w:rsidR="00C65615" w:rsidRDefault="00000000">
      <w:pPr>
        <w:jc w:val="center"/>
        <w:rPr>
          <w:rFonts w:ascii="Times New Roman" w:hAnsi="Times New Roman" w:cs="Times New Roman"/>
          <w:sz w:val="22"/>
        </w:rPr>
      </w:pPr>
      <w:r>
        <w:rPr>
          <w:rFonts w:ascii="Times New Roman" w:hAnsi="Times New Roman" w:cs="Times New Roman" w:hint="eastAsia"/>
          <w:sz w:val="22"/>
        </w:rPr>
        <w:t>Figure 4.7</w:t>
      </w:r>
    </w:p>
    <w:p w:rsidR="00C65615" w:rsidRDefault="00C65615">
      <w:pPr>
        <w:rPr>
          <w:rFonts w:ascii="Times New Roman" w:hAnsi="Times New Roman" w:cs="Times New Roman"/>
          <w:sz w:val="24"/>
          <w:szCs w:val="24"/>
        </w:rPr>
      </w:pPr>
    </w:p>
    <w:p w:rsidR="00C65615" w:rsidRDefault="00000000">
      <w:pPr>
        <w:jc w:val="center"/>
        <w:rPr>
          <w:rFonts w:ascii="Times New Roman" w:eastAsia="等线" w:hAnsi="Times New Roman" w:cs="Times New Roman"/>
          <w:color w:val="000000"/>
          <w:sz w:val="24"/>
          <w:szCs w:val="24"/>
        </w:rPr>
      </w:pPr>
      <w:r>
        <w:rPr>
          <w:rFonts w:ascii="Times New Roman" w:hAnsi="Times New Roman" w:cs="Times New Roman"/>
          <w:noProof/>
          <w:sz w:val="24"/>
          <w:szCs w:val="24"/>
        </w:rPr>
        <w:drawing>
          <wp:inline distT="0" distB="0" distL="0" distR="0">
            <wp:extent cx="5278120" cy="3148330"/>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0" name="picture" descr="descript"/>
                    <pic:cNvPicPr/>
                  </pic:nvPicPr>
                  <pic:blipFill>
                    <a:blip r:embed="rId14"/>
                    <a:stretch>
                      <a:fillRect/>
                    </a:stretch>
                  </pic:blipFill>
                  <pic:spPr>
                    <a:xfrm>
                      <a:off x="0" y="0"/>
                      <a:ext cx="5278120" cy="3148541"/>
                    </a:xfrm>
                    <a:prstGeom prst="rect">
                      <a:avLst/>
                    </a:prstGeom>
                  </pic:spPr>
                </pic:pic>
              </a:graphicData>
            </a:graphic>
          </wp:inline>
        </w:drawing>
      </w:r>
    </w:p>
    <w:p w:rsidR="00C65615" w:rsidRDefault="00000000">
      <w:pPr>
        <w:jc w:val="center"/>
        <w:rPr>
          <w:rFonts w:ascii="Times New Roman" w:eastAsia="等线" w:hAnsi="Times New Roman" w:cs="Times New Roman"/>
          <w:color w:val="000000"/>
          <w:sz w:val="22"/>
        </w:rPr>
      </w:pPr>
      <w:r>
        <w:rPr>
          <w:rFonts w:ascii="Times New Roman" w:eastAsia="等线" w:hAnsi="Times New Roman" w:cs="Times New Roman" w:hint="eastAsia"/>
          <w:color w:val="000000"/>
          <w:sz w:val="22"/>
        </w:rPr>
        <w:t>Figure 4.8</w:t>
      </w:r>
    </w:p>
    <w:p w:rsidR="00C65615" w:rsidRDefault="00000000">
      <w:pPr>
        <w:rPr>
          <w:rFonts w:ascii="Times New Roman" w:eastAsia="等线" w:hAnsi="Times New Roman" w:cs="Times New Roman"/>
          <w:color w:val="000000"/>
          <w:sz w:val="24"/>
          <w:szCs w:val="24"/>
        </w:rPr>
      </w:pPr>
      <w:r>
        <w:rPr>
          <w:rFonts w:ascii="Times New Roman" w:eastAsia="等线" w:hAnsi="Times New Roman" w:cs="Times New Roman" w:hint="eastAsia"/>
          <w:color w:val="000000"/>
          <w:sz w:val="24"/>
          <w:szCs w:val="24"/>
        </w:rPr>
        <w:t>When epoch=10, just shown as Figure 4.7 and F</w:t>
      </w:r>
      <w:r>
        <w:rPr>
          <w:rFonts w:ascii="Times New Roman" w:eastAsia="等线" w:hAnsi="Times New Roman" w:cs="Times New Roman"/>
          <w:color w:val="000000"/>
          <w:sz w:val="24"/>
          <w:szCs w:val="24"/>
        </w:rPr>
        <w:t>i</w:t>
      </w:r>
      <w:r>
        <w:rPr>
          <w:rFonts w:ascii="Times New Roman" w:eastAsia="等线" w:hAnsi="Times New Roman" w:cs="Times New Roman" w:hint="eastAsia"/>
          <w:color w:val="000000"/>
          <w:sz w:val="24"/>
          <w:szCs w:val="24"/>
        </w:rPr>
        <w:t>gure 4.8, t</w:t>
      </w:r>
      <w:r>
        <w:rPr>
          <w:rFonts w:ascii="Times New Roman" w:eastAsia="等线" w:hAnsi="Times New Roman" w:cs="Times New Roman"/>
          <w:color w:val="000000"/>
          <w:sz w:val="24"/>
          <w:szCs w:val="24"/>
        </w:rPr>
        <w:t>he smalle</w:t>
      </w:r>
      <w:r>
        <w:rPr>
          <w:rFonts w:ascii="Times New Roman" w:eastAsia="等线" w:hAnsi="Times New Roman" w:cs="Times New Roman" w:hint="eastAsia"/>
          <w:color w:val="000000"/>
          <w:sz w:val="24"/>
          <w:szCs w:val="24"/>
        </w:rPr>
        <w:t xml:space="preserve">st </w:t>
      </w:r>
      <w:r>
        <w:rPr>
          <w:rFonts w:ascii="Times New Roman" w:eastAsia="等线" w:hAnsi="Times New Roman" w:cs="Times New Roman"/>
          <w:color w:val="000000"/>
          <w:sz w:val="24"/>
          <w:szCs w:val="24"/>
        </w:rPr>
        <w:t xml:space="preserve">learning rate (0.001) </w:t>
      </w:r>
      <w:r>
        <w:rPr>
          <w:rFonts w:ascii="Times New Roman" w:eastAsia="等线" w:hAnsi="Times New Roman" w:cs="Times New Roman" w:hint="eastAsia"/>
          <w:color w:val="000000"/>
          <w:sz w:val="24"/>
          <w:szCs w:val="24"/>
        </w:rPr>
        <w:t xml:space="preserve">also </w:t>
      </w:r>
      <w:r>
        <w:rPr>
          <w:rFonts w:ascii="Times New Roman" w:eastAsia="等线" w:hAnsi="Times New Roman" w:cs="Times New Roman"/>
          <w:color w:val="000000"/>
          <w:sz w:val="24"/>
          <w:szCs w:val="24"/>
        </w:rPr>
        <w:t>performed be</w:t>
      </w:r>
      <w:r>
        <w:rPr>
          <w:rFonts w:ascii="Times New Roman" w:eastAsia="等线" w:hAnsi="Times New Roman" w:cs="Times New Roman" w:hint="eastAsia"/>
          <w:color w:val="000000"/>
          <w:sz w:val="24"/>
          <w:szCs w:val="24"/>
        </w:rPr>
        <w:t>st.</w:t>
      </w:r>
    </w:p>
    <w:p w:rsidR="00C65615" w:rsidRDefault="00C65615">
      <w:pPr>
        <w:rPr>
          <w:rFonts w:ascii="Times New Roman" w:hAnsi="Times New Roman" w:cs="Times New Roman"/>
          <w:sz w:val="24"/>
          <w:szCs w:val="24"/>
        </w:rPr>
      </w:pPr>
    </w:p>
    <w:p w:rsidR="00C65615" w:rsidRDefault="00000000">
      <w:pPr>
        <w:rPr>
          <w:rFonts w:ascii="Times New Roman" w:hAnsi="Times New Roman" w:cs="Times New Roman"/>
          <w:b/>
          <w:bCs/>
          <w:sz w:val="24"/>
          <w:szCs w:val="24"/>
        </w:rPr>
      </w:pPr>
      <w:r>
        <w:rPr>
          <w:rFonts w:ascii="Times New Roman" w:hAnsi="Times New Roman" w:cs="Times New Roman" w:hint="eastAsia"/>
          <w:b/>
          <w:bCs/>
          <w:sz w:val="24"/>
          <w:szCs w:val="24"/>
        </w:rPr>
        <w:t xml:space="preserve">4.4 </w:t>
      </w:r>
      <w:r>
        <w:rPr>
          <w:rFonts w:ascii="Times New Roman" w:hAnsi="Times New Roman" w:cs="Times New Roman"/>
          <w:b/>
          <w:bCs/>
          <w:sz w:val="24"/>
          <w:szCs w:val="24"/>
        </w:rPr>
        <w:t>Different Batch Sizes</w:t>
      </w:r>
      <w:r>
        <w:rPr>
          <w:rFonts w:ascii="Times New Roman" w:hAnsi="Times New Roman" w:cs="Times New Roman" w:hint="eastAsia"/>
          <w:b/>
          <w:bCs/>
          <w:sz w:val="24"/>
          <w:szCs w:val="24"/>
        </w:rPr>
        <w:t xml:space="preserve"> Experiments</w:t>
      </w:r>
    </w:p>
    <w:p w:rsidR="00C65615" w:rsidRDefault="00000000">
      <w:pPr>
        <w:rPr>
          <w:rFonts w:ascii="Times New Roman" w:hAnsi="Times New Roman" w:cs="Times New Roman"/>
          <w:sz w:val="24"/>
          <w:szCs w:val="24"/>
        </w:rPr>
      </w:pPr>
      <w:r>
        <w:rPr>
          <w:rFonts w:ascii="Times New Roman" w:hAnsi="Times New Roman" w:cs="Times New Roman"/>
          <w:sz w:val="24"/>
          <w:szCs w:val="24"/>
        </w:rPr>
        <w:t xml:space="preserve">Now </w:t>
      </w:r>
      <w:r>
        <w:rPr>
          <w:rFonts w:ascii="Times New Roman" w:hAnsi="Times New Roman" w:cs="Times New Roman" w:hint="eastAsia"/>
          <w:sz w:val="24"/>
          <w:szCs w:val="24"/>
        </w:rPr>
        <w:t>the part</w:t>
      </w:r>
      <w:r>
        <w:rPr>
          <w:rFonts w:ascii="Times New Roman" w:hAnsi="Times New Roman" w:cs="Times New Roman"/>
          <w:sz w:val="24"/>
          <w:szCs w:val="24"/>
        </w:rPr>
        <w:t xml:space="preserve"> investigate how batch size affects the training process. We keep the baseline settings (Cross-Entropy Loss, Adam, LR=0.001) but vary batch sizes across several values ( </w:t>
      </w:r>
      <w:r>
        <w:rPr>
          <w:rFonts w:ascii="Times New Roman" w:hAnsi="Times New Roman" w:cs="Times New Roman" w:hint="eastAsia"/>
          <w:sz w:val="24"/>
          <w:szCs w:val="24"/>
        </w:rPr>
        <w:t xml:space="preserve">8, </w:t>
      </w:r>
      <w:r>
        <w:rPr>
          <w:rFonts w:ascii="Times New Roman" w:hAnsi="Times New Roman" w:cs="Times New Roman"/>
          <w:sz w:val="24"/>
          <w:szCs w:val="24"/>
        </w:rPr>
        <w:t>16,</w:t>
      </w:r>
      <w:r>
        <w:rPr>
          <w:rFonts w:ascii="Times New Roman" w:hAnsi="Times New Roman" w:cs="Times New Roman" w:hint="eastAsia"/>
          <w:sz w:val="24"/>
          <w:szCs w:val="24"/>
        </w:rPr>
        <w:t xml:space="preserve"> 32,</w:t>
      </w:r>
      <w:r>
        <w:rPr>
          <w:rFonts w:ascii="Times New Roman" w:hAnsi="Times New Roman" w:cs="Times New Roman"/>
          <w:sz w:val="24"/>
          <w:szCs w:val="24"/>
        </w:rPr>
        <w:t xml:space="preserve"> 64).</w:t>
      </w:r>
    </w:p>
    <w:p w:rsidR="00C65615" w:rsidRDefault="00000000">
      <w:pPr>
        <w:jc w:val="center"/>
        <w:rPr>
          <w:rFonts w:ascii="Times New Roman" w:eastAsia="等线" w:hAnsi="Times New Roman" w:cs="Times New Roman"/>
          <w:b/>
          <w:bCs/>
          <w:color w:val="000000"/>
          <w:sz w:val="24"/>
          <w:szCs w:val="24"/>
        </w:rPr>
      </w:pPr>
      <w:r>
        <w:rPr>
          <w:rFonts w:ascii="Times New Roman" w:hAnsi="Times New Roman" w:cs="Times New Roman"/>
          <w:noProof/>
          <w:sz w:val="24"/>
          <w:szCs w:val="24"/>
        </w:rPr>
        <w:lastRenderedPageBreak/>
        <w:drawing>
          <wp:inline distT="0" distB="0" distL="0" distR="0">
            <wp:extent cx="5278120" cy="3166745"/>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3" name="picture" descr="descript"/>
                    <pic:cNvPicPr/>
                  </pic:nvPicPr>
                  <pic:blipFill>
                    <a:blip r:embed="rId15"/>
                    <a:stretch>
                      <a:fillRect/>
                    </a:stretch>
                  </pic:blipFill>
                  <pic:spPr>
                    <a:xfrm>
                      <a:off x="0" y="0"/>
                      <a:ext cx="5278120" cy="3166872"/>
                    </a:xfrm>
                    <a:prstGeom prst="rect">
                      <a:avLst/>
                    </a:prstGeom>
                  </pic:spPr>
                </pic:pic>
              </a:graphicData>
            </a:graphic>
          </wp:inline>
        </w:drawing>
      </w:r>
    </w:p>
    <w:p w:rsidR="00C65615" w:rsidRDefault="00000000">
      <w:pPr>
        <w:jc w:val="center"/>
        <w:rPr>
          <w:rFonts w:ascii="Times New Roman" w:eastAsia="等线" w:hAnsi="Times New Roman" w:cs="Times New Roman"/>
          <w:color w:val="000000"/>
          <w:szCs w:val="21"/>
        </w:rPr>
      </w:pPr>
      <w:r>
        <w:rPr>
          <w:rFonts w:ascii="Times New Roman" w:eastAsia="等线" w:hAnsi="Times New Roman" w:cs="Times New Roman" w:hint="eastAsia"/>
          <w:color w:val="000000"/>
          <w:szCs w:val="21"/>
        </w:rPr>
        <w:t>Figure 4.9</w:t>
      </w:r>
    </w:p>
    <w:p w:rsidR="00C65615" w:rsidRDefault="00000000">
      <w:pPr>
        <w:jc w:val="center"/>
        <w:rPr>
          <w:rFonts w:ascii="Times New Roman" w:eastAsia="等线" w:hAnsi="Times New Roman" w:cs="Times New Roman"/>
          <w:b/>
          <w:bCs/>
          <w:color w:val="000000"/>
          <w:sz w:val="24"/>
          <w:szCs w:val="24"/>
        </w:rPr>
      </w:pPr>
      <w:r>
        <w:rPr>
          <w:rFonts w:ascii="Times New Roman" w:hAnsi="Times New Roman" w:cs="Times New Roman"/>
          <w:noProof/>
          <w:sz w:val="24"/>
          <w:szCs w:val="24"/>
        </w:rPr>
        <w:drawing>
          <wp:inline distT="0" distB="0" distL="0" distR="0">
            <wp:extent cx="5278120" cy="3166745"/>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6" name="picture" descr="descript"/>
                    <pic:cNvPicPr/>
                  </pic:nvPicPr>
                  <pic:blipFill>
                    <a:blip r:embed="rId16"/>
                    <a:stretch>
                      <a:fillRect/>
                    </a:stretch>
                  </pic:blipFill>
                  <pic:spPr>
                    <a:xfrm>
                      <a:off x="0" y="0"/>
                      <a:ext cx="5278120" cy="3166872"/>
                    </a:xfrm>
                    <a:prstGeom prst="rect">
                      <a:avLst/>
                    </a:prstGeom>
                  </pic:spPr>
                </pic:pic>
              </a:graphicData>
            </a:graphic>
          </wp:inline>
        </w:drawing>
      </w:r>
    </w:p>
    <w:p w:rsidR="00C65615" w:rsidRDefault="00000000">
      <w:pPr>
        <w:jc w:val="center"/>
        <w:rPr>
          <w:rFonts w:ascii="Times New Roman" w:eastAsia="等线" w:hAnsi="Times New Roman" w:cs="Times New Roman"/>
          <w:color w:val="000000"/>
          <w:szCs w:val="21"/>
        </w:rPr>
      </w:pPr>
      <w:r>
        <w:rPr>
          <w:rFonts w:ascii="Times New Roman" w:eastAsia="等线" w:hAnsi="Times New Roman" w:cs="Times New Roman" w:hint="eastAsia"/>
          <w:color w:val="000000"/>
          <w:szCs w:val="21"/>
        </w:rPr>
        <w:t>Figure 4.10</w:t>
      </w:r>
    </w:p>
    <w:p w:rsidR="00C65615" w:rsidRDefault="00000000">
      <w:pPr>
        <w:rPr>
          <w:rFonts w:ascii="Times New Roman" w:eastAsia="等线" w:hAnsi="Times New Roman" w:cs="Times New Roman"/>
          <w:color w:val="000000"/>
          <w:sz w:val="24"/>
          <w:szCs w:val="24"/>
        </w:rPr>
      </w:pPr>
      <w:r>
        <w:rPr>
          <w:rFonts w:ascii="Times New Roman" w:eastAsia="等线" w:hAnsi="Times New Roman" w:cs="Times New Roman" w:hint="eastAsia"/>
          <w:color w:val="000000"/>
          <w:sz w:val="24"/>
          <w:szCs w:val="24"/>
        </w:rPr>
        <w:t xml:space="preserve">When epoch=5, as shown in Figure 4.9 and Figure 4.10, </w:t>
      </w:r>
      <w:r>
        <w:rPr>
          <w:rFonts w:ascii="Times New Roman" w:eastAsia="等线" w:hAnsi="Times New Roman" w:cs="Times New Roman"/>
          <w:color w:val="000000"/>
          <w:sz w:val="24"/>
          <w:szCs w:val="24"/>
        </w:rPr>
        <w:t>The smaller batch size (16) performed better</w:t>
      </w:r>
      <w:r>
        <w:rPr>
          <w:rFonts w:ascii="Times New Roman" w:eastAsia="等线" w:hAnsi="Times New Roman" w:cs="Times New Roman" w:hint="eastAsia"/>
          <w:color w:val="000000"/>
          <w:sz w:val="24"/>
          <w:szCs w:val="24"/>
        </w:rPr>
        <w:t xml:space="preserve"> with accuracy 92.77%</w:t>
      </w:r>
      <w:r>
        <w:rPr>
          <w:rFonts w:ascii="Times New Roman" w:eastAsia="等线" w:hAnsi="Times New Roman" w:cs="Times New Roman"/>
          <w:color w:val="000000"/>
          <w:sz w:val="24"/>
          <w:szCs w:val="24"/>
        </w:rPr>
        <w:t>, possibly because it enabled more frequent parameter updates, helping the model find a better local optimum.</w:t>
      </w:r>
    </w:p>
    <w:p w:rsidR="00C65615" w:rsidRDefault="00C65615">
      <w:pPr>
        <w:jc w:val="left"/>
        <w:rPr>
          <w:rFonts w:ascii="Times New Roman" w:hAnsi="Times New Roman" w:cs="Times New Roman"/>
          <w:sz w:val="24"/>
          <w:szCs w:val="24"/>
        </w:rPr>
      </w:pPr>
    </w:p>
    <w:p w:rsidR="00C65615" w:rsidRDefault="0000000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78120" cy="3110865"/>
            <wp:effectExtent l="0" t="0" r="0" b="0"/>
            <wp:docPr id="29" name="picture" descr="descript"/>
            <wp:cNvGraphicFramePr/>
            <a:graphic xmlns:a="http://schemas.openxmlformats.org/drawingml/2006/main">
              <a:graphicData uri="http://schemas.openxmlformats.org/drawingml/2006/picture">
                <pic:pic xmlns:pic="http://schemas.openxmlformats.org/drawingml/2006/picture">
                  <pic:nvPicPr>
                    <pic:cNvPr id="29" name="picture" descr="descript"/>
                    <pic:cNvPicPr/>
                  </pic:nvPicPr>
                  <pic:blipFill>
                    <a:blip r:embed="rId17"/>
                    <a:stretch>
                      <a:fillRect/>
                    </a:stretch>
                  </pic:blipFill>
                  <pic:spPr>
                    <a:xfrm>
                      <a:off x="0" y="0"/>
                      <a:ext cx="5278120" cy="3111484"/>
                    </a:xfrm>
                    <a:prstGeom prst="rect">
                      <a:avLst/>
                    </a:prstGeom>
                  </pic:spPr>
                </pic:pic>
              </a:graphicData>
            </a:graphic>
          </wp:inline>
        </w:drawing>
      </w:r>
    </w:p>
    <w:p w:rsidR="00C65615" w:rsidRDefault="00000000">
      <w:pPr>
        <w:jc w:val="center"/>
        <w:rPr>
          <w:rFonts w:ascii="Times New Roman" w:hAnsi="Times New Roman" w:cs="Times New Roman"/>
          <w:sz w:val="22"/>
        </w:rPr>
      </w:pPr>
      <w:r>
        <w:rPr>
          <w:rFonts w:ascii="Times New Roman" w:hAnsi="Times New Roman" w:cs="Times New Roman" w:hint="eastAsia"/>
          <w:sz w:val="22"/>
        </w:rPr>
        <w:t>Figure 4.11</w:t>
      </w:r>
    </w:p>
    <w:p w:rsidR="00C65615" w:rsidRDefault="00000000">
      <w:pPr>
        <w:jc w:val="left"/>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8120" cy="3122295"/>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2" name="picture" descr="descript"/>
                    <pic:cNvPicPr/>
                  </pic:nvPicPr>
                  <pic:blipFill>
                    <a:blip r:embed="rId18"/>
                    <a:stretch>
                      <a:fillRect/>
                    </a:stretch>
                  </pic:blipFill>
                  <pic:spPr>
                    <a:xfrm>
                      <a:off x="0" y="0"/>
                      <a:ext cx="5278120" cy="3122345"/>
                    </a:xfrm>
                    <a:prstGeom prst="rect">
                      <a:avLst/>
                    </a:prstGeom>
                  </pic:spPr>
                </pic:pic>
              </a:graphicData>
            </a:graphic>
          </wp:inline>
        </w:drawing>
      </w:r>
    </w:p>
    <w:p w:rsidR="00C65615" w:rsidRDefault="00000000">
      <w:pPr>
        <w:jc w:val="center"/>
        <w:rPr>
          <w:rFonts w:ascii="Times New Roman" w:hAnsi="Times New Roman" w:cs="Times New Roman"/>
          <w:sz w:val="24"/>
          <w:szCs w:val="24"/>
        </w:rPr>
      </w:pPr>
      <w:r>
        <w:rPr>
          <w:rFonts w:ascii="Times New Roman" w:hAnsi="Times New Roman" w:cs="Times New Roman" w:hint="eastAsia"/>
          <w:sz w:val="24"/>
          <w:szCs w:val="24"/>
        </w:rPr>
        <w:t>Figure 4.12</w:t>
      </w:r>
    </w:p>
    <w:p w:rsidR="00C65615" w:rsidRDefault="00000000">
      <w:pPr>
        <w:jc w:val="left"/>
        <w:rPr>
          <w:rFonts w:ascii="Times New Roman" w:hAnsi="Times New Roman" w:cs="Times New Roman"/>
          <w:sz w:val="24"/>
          <w:szCs w:val="24"/>
        </w:rPr>
      </w:pPr>
      <w:r>
        <w:rPr>
          <w:rFonts w:ascii="Times New Roman" w:hAnsi="Times New Roman" w:cs="Times New Roman" w:hint="eastAsia"/>
          <w:sz w:val="24"/>
          <w:szCs w:val="24"/>
        </w:rPr>
        <w:t xml:space="preserve">When epoch=10, Just as Figure 4.11 and Figure 4.12 shows, the </w:t>
      </w:r>
      <w:r>
        <w:rPr>
          <w:rFonts w:ascii="Times New Roman" w:hAnsi="Times New Roman" w:cs="Times New Roman"/>
          <w:sz w:val="24"/>
          <w:szCs w:val="24"/>
        </w:rPr>
        <w:t>Batch Size Comparison</w:t>
      </w:r>
      <w:r>
        <w:rPr>
          <w:rFonts w:ascii="Times New Roman" w:hAnsi="Times New Roman" w:cs="Times New Roman" w:hint="eastAsia"/>
          <w:sz w:val="24"/>
          <w:szCs w:val="24"/>
        </w:rPr>
        <w:t xml:space="preserve"> are as follows:</w:t>
      </w:r>
    </w:p>
    <w:p w:rsidR="00C65615" w:rsidRDefault="00000000">
      <w:pPr>
        <w:numPr>
          <w:ilvl w:val="0"/>
          <w:numId w:val="11"/>
        </w:numPr>
        <w:rPr>
          <w:rFonts w:ascii="Times New Roman" w:hAnsi="Times New Roman" w:cs="Times New Roman"/>
          <w:sz w:val="24"/>
          <w:szCs w:val="24"/>
        </w:rPr>
      </w:pPr>
      <w:r>
        <w:rPr>
          <w:rFonts w:ascii="Times New Roman" w:hAnsi="Times New Roman" w:cs="Times New Roman"/>
          <w:sz w:val="24"/>
          <w:szCs w:val="24"/>
        </w:rPr>
        <w:t>8: Final test accuracy was 94.88%</w:t>
      </w:r>
    </w:p>
    <w:p w:rsidR="00C65615" w:rsidRDefault="00000000">
      <w:pPr>
        <w:numPr>
          <w:ilvl w:val="0"/>
          <w:numId w:val="11"/>
        </w:numPr>
        <w:rPr>
          <w:rFonts w:ascii="Times New Roman" w:hAnsi="Times New Roman" w:cs="Times New Roman"/>
          <w:sz w:val="24"/>
          <w:szCs w:val="24"/>
        </w:rPr>
      </w:pPr>
      <w:r>
        <w:rPr>
          <w:rFonts w:ascii="Times New Roman" w:hAnsi="Times New Roman" w:cs="Times New Roman"/>
          <w:sz w:val="24"/>
          <w:szCs w:val="24"/>
        </w:rPr>
        <w:t>16: Final test accuracy was 95.76%</w:t>
      </w:r>
    </w:p>
    <w:p w:rsidR="00C65615" w:rsidRDefault="00000000">
      <w:pPr>
        <w:numPr>
          <w:ilvl w:val="0"/>
          <w:numId w:val="11"/>
        </w:numPr>
        <w:rPr>
          <w:rFonts w:ascii="Times New Roman" w:hAnsi="Times New Roman" w:cs="Times New Roman"/>
          <w:sz w:val="24"/>
          <w:szCs w:val="24"/>
        </w:rPr>
      </w:pPr>
      <w:r>
        <w:rPr>
          <w:rFonts w:ascii="Times New Roman" w:hAnsi="Times New Roman" w:cs="Times New Roman"/>
          <w:sz w:val="24"/>
          <w:szCs w:val="24"/>
        </w:rPr>
        <w:t>32: Final test accuracy was 95.14%</w:t>
      </w:r>
    </w:p>
    <w:p w:rsidR="00C65615" w:rsidRDefault="00000000">
      <w:pPr>
        <w:numPr>
          <w:ilvl w:val="0"/>
          <w:numId w:val="11"/>
        </w:numPr>
        <w:rPr>
          <w:rFonts w:ascii="Times New Roman" w:hAnsi="Times New Roman" w:cs="Times New Roman"/>
          <w:sz w:val="24"/>
          <w:szCs w:val="24"/>
        </w:rPr>
      </w:pPr>
      <w:r>
        <w:rPr>
          <w:rFonts w:ascii="Times New Roman" w:hAnsi="Times New Roman" w:cs="Times New Roman"/>
          <w:sz w:val="24"/>
          <w:szCs w:val="24"/>
        </w:rPr>
        <w:t>64: Final test accuracy was 94.98%</w:t>
      </w:r>
    </w:p>
    <w:p w:rsidR="00C65615" w:rsidRDefault="00000000">
      <w:pPr>
        <w:rPr>
          <w:rFonts w:ascii="Times New Roman" w:hAnsi="Times New Roman" w:cs="Times New Roman"/>
          <w:sz w:val="24"/>
          <w:szCs w:val="24"/>
        </w:rPr>
      </w:pPr>
      <w:r>
        <w:rPr>
          <w:rFonts w:ascii="Times New Roman" w:hAnsi="Times New Roman" w:cs="Times New Roman"/>
          <w:sz w:val="24"/>
          <w:szCs w:val="24"/>
        </w:rPr>
        <w:t>A batch size of 16 performed the best, possibly because it strikes a good balance between computational efficiency and gradient estimation accuracy.</w:t>
      </w:r>
    </w:p>
    <w:p w:rsidR="00C65615" w:rsidRDefault="00C65615">
      <w:pPr>
        <w:rPr>
          <w:rFonts w:ascii="Times New Roman" w:hAnsi="Times New Roman" w:cs="Times New Roman"/>
          <w:sz w:val="24"/>
          <w:szCs w:val="24"/>
        </w:rPr>
      </w:pPr>
    </w:p>
    <w:p w:rsidR="00C65615" w:rsidRDefault="00000000">
      <w:pPr>
        <w:rPr>
          <w:rFonts w:ascii="Times New Roman" w:hAnsi="Times New Roman" w:cs="Times New Roman"/>
          <w:b/>
          <w:bCs/>
          <w:sz w:val="24"/>
          <w:szCs w:val="24"/>
        </w:rPr>
      </w:pPr>
      <w:r>
        <w:rPr>
          <w:rFonts w:ascii="Times New Roman" w:hAnsi="Times New Roman" w:cs="Times New Roman" w:hint="eastAsia"/>
          <w:b/>
          <w:bCs/>
          <w:sz w:val="24"/>
          <w:szCs w:val="24"/>
        </w:rPr>
        <w:t>4.5</w:t>
      </w:r>
      <w:r>
        <w:rPr>
          <w:rFonts w:ascii="Times New Roman" w:hAnsi="Times New Roman" w:cs="Times New Roman"/>
          <w:b/>
          <w:bCs/>
          <w:sz w:val="24"/>
          <w:szCs w:val="24"/>
        </w:rPr>
        <w:t xml:space="preserve"> Visualizing Prediction</w:t>
      </w:r>
      <w:r>
        <w:rPr>
          <w:rFonts w:ascii="Times New Roman" w:hAnsi="Times New Roman" w:cs="Times New Roman" w:hint="eastAsia"/>
          <w:b/>
          <w:bCs/>
          <w:sz w:val="24"/>
          <w:szCs w:val="24"/>
        </w:rPr>
        <w:t>s</w:t>
      </w:r>
    </w:p>
    <w:p w:rsidR="00C65615" w:rsidRDefault="00000000">
      <w:pPr>
        <w:jc w:val="left"/>
        <w:rPr>
          <w:rFonts w:ascii="Times New Roman" w:eastAsia="等线" w:hAnsi="Times New Roman" w:cs="Times New Roman"/>
          <w:color w:val="000000"/>
          <w:sz w:val="24"/>
          <w:szCs w:val="24"/>
        </w:rPr>
      </w:pPr>
      <w:r>
        <w:rPr>
          <w:rFonts w:ascii="Times New Roman" w:eastAsia="等线" w:hAnsi="Times New Roman" w:cs="Times New Roman"/>
          <w:color w:val="000000"/>
          <w:sz w:val="24"/>
          <w:szCs w:val="24"/>
        </w:rPr>
        <w:lastRenderedPageBreak/>
        <w:t>Based on the above experiments, the optimal parameter combination is:</w:t>
      </w:r>
    </w:p>
    <w:p w:rsidR="00C65615" w:rsidRDefault="00000000">
      <w:pPr>
        <w:numPr>
          <w:ilvl w:val="0"/>
          <w:numId w:val="12"/>
        </w:numPr>
        <w:jc w:val="left"/>
        <w:rPr>
          <w:rFonts w:ascii="Times New Roman" w:eastAsia="等线" w:hAnsi="Times New Roman" w:cs="Times New Roman"/>
          <w:color w:val="000000"/>
          <w:sz w:val="24"/>
          <w:szCs w:val="24"/>
        </w:rPr>
      </w:pPr>
      <w:r>
        <w:rPr>
          <w:rFonts w:ascii="Times New Roman" w:eastAsia="等线" w:hAnsi="Times New Roman" w:cs="Times New Roman"/>
          <w:color w:val="000000"/>
          <w:sz w:val="24"/>
          <w:szCs w:val="24"/>
        </w:rPr>
        <w:t>Loss Function: MSELoss</w:t>
      </w:r>
    </w:p>
    <w:p w:rsidR="00C65615" w:rsidRDefault="00000000">
      <w:pPr>
        <w:numPr>
          <w:ilvl w:val="0"/>
          <w:numId w:val="12"/>
        </w:numPr>
        <w:jc w:val="left"/>
        <w:rPr>
          <w:rFonts w:ascii="Times New Roman" w:eastAsia="等线" w:hAnsi="Times New Roman" w:cs="Times New Roman"/>
          <w:color w:val="000000"/>
          <w:sz w:val="24"/>
          <w:szCs w:val="24"/>
        </w:rPr>
      </w:pPr>
      <w:r>
        <w:rPr>
          <w:rFonts w:ascii="Times New Roman" w:eastAsia="等线" w:hAnsi="Times New Roman" w:cs="Times New Roman"/>
          <w:color w:val="000000"/>
          <w:sz w:val="24"/>
          <w:szCs w:val="24"/>
        </w:rPr>
        <w:t>Learning Rate: 0.001</w:t>
      </w:r>
    </w:p>
    <w:p w:rsidR="00C65615" w:rsidRDefault="00000000">
      <w:pPr>
        <w:numPr>
          <w:ilvl w:val="0"/>
          <w:numId w:val="12"/>
        </w:numPr>
        <w:jc w:val="left"/>
        <w:rPr>
          <w:rFonts w:ascii="Times New Roman" w:eastAsia="等线" w:hAnsi="Times New Roman" w:cs="Times New Roman"/>
          <w:color w:val="000000"/>
          <w:sz w:val="24"/>
          <w:szCs w:val="24"/>
        </w:rPr>
      </w:pPr>
      <w:r>
        <w:rPr>
          <w:rFonts w:ascii="Times New Roman" w:eastAsia="等线" w:hAnsi="Times New Roman" w:cs="Times New Roman"/>
          <w:color w:val="000000"/>
          <w:sz w:val="24"/>
          <w:szCs w:val="24"/>
        </w:rPr>
        <w:t>Batch Size: 16</w:t>
      </w:r>
    </w:p>
    <w:p w:rsidR="00C65615" w:rsidRDefault="00000000">
      <w:pPr>
        <w:jc w:val="left"/>
        <w:rPr>
          <w:rFonts w:ascii="Times New Roman" w:eastAsia="等线" w:hAnsi="Times New Roman" w:cs="Times New Roman"/>
          <w:color w:val="000000"/>
          <w:sz w:val="24"/>
          <w:szCs w:val="24"/>
        </w:rPr>
      </w:pPr>
      <w:r>
        <w:rPr>
          <w:rFonts w:ascii="Times New Roman" w:eastAsia="等线" w:hAnsi="Times New Roman" w:cs="Times New Roman" w:hint="eastAsia"/>
          <w:color w:val="000000"/>
          <w:sz w:val="24"/>
          <w:szCs w:val="24"/>
        </w:rPr>
        <w:t xml:space="preserve">And </w:t>
      </w:r>
      <w:r>
        <w:rPr>
          <w:rFonts w:ascii="Times New Roman" w:eastAsia="等线" w:hAnsi="Times New Roman" w:cs="Times New Roman"/>
          <w:color w:val="000000"/>
          <w:sz w:val="24"/>
          <w:szCs w:val="24"/>
        </w:rPr>
        <w:t>Best model performance on the test set</w:t>
      </w:r>
      <w:r>
        <w:rPr>
          <w:rFonts w:ascii="Times New Roman" w:eastAsia="等线" w:hAnsi="Times New Roman" w:cs="Times New Roman" w:hint="eastAsia"/>
          <w:color w:val="000000"/>
          <w:sz w:val="24"/>
          <w:szCs w:val="24"/>
        </w:rPr>
        <w:t xml:space="preserve"> are</w:t>
      </w:r>
      <w:r>
        <w:rPr>
          <w:rFonts w:ascii="Times New Roman" w:eastAsia="等线" w:hAnsi="Times New Roman" w:cs="Times New Roman"/>
          <w:color w:val="000000"/>
          <w:sz w:val="24"/>
          <w:szCs w:val="24"/>
        </w:rPr>
        <w:t>:</w:t>
      </w:r>
    </w:p>
    <w:p w:rsidR="00C65615" w:rsidRDefault="00000000">
      <w:pPr>
        <w:numPr>
          <w:ilvl w:val="0"/>
          <w:numId w:val="13"/>
        </w:numPr>
        <w:jc w:val="left"/>
        <w:rPr>
          <w:rFonts w:ascii="Times New Roman" w:eastAsia="等线" w:hAnsi="Times New Roman" w:cs="Times New Roman"/>
          <w:color w:val="000000"/>
          <w:sz w:val="24"/>
          <w:szCs w:val="24"/>
        </w:rPr>
      </w:pPr>
      <w:r>
        <w:rPr>
          <w:rFonts w:ascii="Times New Roman" w:eastAsia="等线" w:hAnsi="Times New Roman" w:cs="Times New Roman"/>
          <w:color w:val="000000"/>
          <w:sz w:val="24"/>
          <w:szCs w:val="24"/>
        </w:rPr>
        <w:t>Epoch = 5: Accuracy = 92.77%</w:t>
      </w:r>
    </w:p>
    <w:p w:rsidR="00C65615" w:rsidRDefault="00000000">
      <w:pPr>
        <w:numPr>
          <w:ilvl w:val="0"/>
          <w:numId w:val="13"/>
        </w:numPr>
        <w:jc w:val="left"/>
        <w:rPr>
          <w:rFonts w:ascii="Times New Roman" w:eastAsia="等线" w:hAnsi="Times New Roman" w:cs="Times New Roman"/>
          <w:color w:val="000000"/>
          <w:sz w:val="24"/>
          <w:szCs w:val="24"/>
        </w:rPr>
      </w:pPr>
      <w:r>
        <w:rPr>
          <w:rFonts w:ascii="Times New Roman" w:eastAsia="等线" w:hAnsi="Times New Roman" w:cs="Times New Roman"/>
          <w:color w:val="000000"/>
          <w:sz w:val="24"/>
          <w:szCs w:val="24"/>
        </w:rPr>
        <w:t>Epoch = 10: Accuracy = 95</w:t>
      </w:r>
      <w:r>
        <w:rPr>
          <w:rFonts w:ascii="Times New Roman" w:eastAsia="等线" w:hAnsi="Times New Roman" w:cs="Times New Roman" w:hint="eastAsia"/>
          <w:color w:val="000000"/>
          <w:sz w:val="24"/>
          <w:szCs w:val="24"/>
        </w:rPr>
        <w:t>.28</w:t>
      </w:r>
      <w:r>
        <w:rPr>
          <w:rFonts w:ascii="Times New Roman" w:eastAsia="等线" w:hAnsi="Times New Roman" w:cs="Times New Roman"/>
          <w:color w:val="000000"/>
          <w:sz w:val="24"/>
          <w:szCs w:val="24"/>
        </w:rPr>
        <w:t>%</w:t>
      </w:r>
    </w:p>
    <w:p w:rsidR="00C65615" w:rsidRDefault="0000000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64305" cy="3964305"/>
            <wp:effectExtent l="0" t="0" r="0" b="0"/>
            <wp:docPr id="35" name="picture" descr="descript"/>
            <wp:cNvGraphicFramePr/>
            <a:graphic xmlns:a="http://schemas.openxmlformats.org/drawingml/2006/main">
              <a:graphicData uri="http://schemas.openxmlformats.org/drawingml/2006/picture">
                <pic:pic xmlns:pic="http://schemas.openxmlformats.org/drawingml/2006/picture">
                  <pic:nvPicPr>
                    <pic:cNvPr id="35" name="picture" descr="descript"/>
                    <pic:cNvPicPr/>
                  </pic:nvPicPr>
                  <pic:blipFill>
                    <a:blip r:embed="rId19"/>
                    <a:srcRect/>
                    <a:stretch>
                      <a:fillRect/>
                    </a:stretch>
                  </pic:blipFill>
                  <pic:spPr>
                    <a:xfrm>
                      <a:off x="0" y="0"/>
                      <a:ext cx="3964517" cy="3964517"/>
                    </a:xfrm>
                    <a:prstGeom prst="rect">
                      <a:avLst/>
                    </a:prstGeom>
                  </pic:spPr>
                </pic:pic>
              </a:graphicData>
            </a:graphic>
          </wp:inline>
        </w:drawing>
      </w:r>
    </w:p>
    <w:p w:rsidR="00C65615" w:rsidRDefault="00000000">
      <w:pPr>
        <w:jc w:val="center"/>
        <w:rPr>
          <w:rFonts w:ascii="Times New Roman" w:hAnsi="Times New Roman" w:cs="Times New Roman"/>
          <w:sz w:val="24"/>
          <w:szCs w:val="24"/>
        </w:rPr>
      </w:pPr>
      <w:r>
        <w:rPr>
          <w:rFonts w:ascii="Times New Roman" w:hAnsi="Times New Roman" w:cs="Times New Roman" w:hint="eastAsia"/>
          <w:sz w:val="22"/>
        </w:rPr>
        <w:t>Figure 4.13</w:t>
      </w:r>
    </w:p>
    <w:p w:rsidR="00C65615" w:rsidRDefault="0000000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023360" cy="4023360"/>
            <wp:effectExtent l="0" t="0" r="0" b="0"/>
            <wp:docPr id="937343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43057" name="图片 1"/>
                    <pic:cNvPicPr>
                      <a:picLocks noChangeAspect="1"/>
                    </pic:cNvPicPr>
                  </pic:nvPicPr>
                  <pic:blipFill>
                    <a:blip r:embed="rId20"/>
                    <a:stretch>
                      <a:fillRect/>
                    </a:stretch>
                  </pic:blipFill>
                  <pic:spPr>
                    <a:xfrm>
                      <a:off x="0" y="0"/>
                      <a:ext cx="4029650" cy="4029650"/>
                    </a:xfrm>
                    <a:prstGeom prst="rect">
                      <a:avLst/>
                    </a:prstGeom>
                  </pic:spPr>
                </pic:pic>
              </a:graphicData>
            </a:graphic>
          </wp:inline>
        </w:drawing>
      </w:r>
    </w:p>
    <w:p w:rsidR="00C65615" w:rsidRDefault="00000000">
      <w:pPr>
        <w:jc w:val="center"/>
        <w:rPr>
          <w:rFonts w:ascii="Times New Roman" w:hAnsi="Times New Roman" w:cs="Times New Roman"/>
          <w:sz w:val="22"/>
        </w:rPr>
      </w:pPr>
      <w:r>
        <w:rPr>
          <w:rFonts w:ascii="Times New Roman" w:hAnsi="Times New Roman" w:cs="Times New Roman" w:hint="eastAsia"/>
          <w:sz w:val="22"/>
        </w:rPr>
        <w:t>Figure 4.14</w:t>
      </w:r>
    </w:p>
    <w:p w:rsidR="00C65615" w:rsidRDefault="00000000">
      <w:pPr>
        <w:tabs>
          <w:tab w:val="left" w:pos="720"/>
        </w:tabs>
        <w:rPr>
          <w:rFonts w:ascii="Times New Roman" w:eastAsia="等线" w:hAnsi="Times New Roman" w:cs="Times New Roman"/>
          <w:color w:val="000000"/>
          <w:sz w:val="24"/>
          <w:szCs w:val="24"/>
        </w:rPr>
      </w:pPr>
      <w:r>
        <w:rPr>
          <w:rFonts w:ascii="Times New Roman" w:eastAsia="等线" w:hAnsi="Times New Roman" w:cs="Times New Roman" w:hint="eastAsia"/>
          <w:color w:val="000000"/>
          <w:sz w:val="24"/>
          <w:szCs w:val="24"/>
        </w:rPr>
        <w:t>The Figure 4.13 and Figure 4.14 show the recognition outcomes of the model when epoch=5 and epoch=10.</w:t>
      </w:r>
    </w:p>
    <w:p w:rsidR="00C65615" w:rsidRDefault="00C65615">
      <w:pPr>
        <w:rPr>
          <w:rFonts w:ascii="Times New Roman" w:hAnsi="Times New Roman" w:cs="Times New Roman"/>
          <w:sz w:val="24"/>
          <w:szCs w:val="24"/>
        </w:rPr>
      </w:pPr>
    </w:p>
    <w:p w:rsidR="00C65615" w:rsidRDefault="00000000">
      <w:pPr>
        <w:rPr>
          <w:rFonts w:ascii="Times New Roman" w:hAnsi="Times New Roman" w:cs="Times New Roman"/>
          <w:b/>
          <w:bCs/>
          <w:sz w:val="24"/>
          <w:szCs w:val="24"/>
        </w:rPr>
      </w:pPr>
      <w:r>
        <w:rPr>
          <w:rFonts w:ascii="Times New Roman" w:hAnsi="Times New Roman" w:cs="Times New Roman" w:hint="eastAsia"/>
          <w:b/>
          <w:bCs/>
          <w:sz w:val="24"/>
          <w:szCs w:val="24"/>
        </w:rPr>
        <w:t>5</w:t>
      </w:r>
      <w:r>
        <w:rPr>
          <w:rFonts w:ascii="Times New Roman" w:hAnsi="Times New Roman" w:cs="Times New Roman"/>
          <w:b/>
          <w:bCs/>
          <w:sz w:val="24"/>
          <w:szCs w:val="24"/>
        </w:rPr>
        <w:t>. Conclusion</w:t>
      </w:r>
    </w:p>
    <w:p w:rsidR="00C65615" w:rsidRDefault="00000000">
      <w:pPr>
        <w:rPr>
          <w:rFonts w:ascii="Times New Roman" w:hAnsi="Times New Roman" w:cs="Times New Roman"/>
          <w:sz w:val="24"/>
          <w:szCs w:val="24"/>
        </w:rPr>
      </w:pPr>
      <w:r>
        <w:rPr>
          <w:rFonts w:ascii="Times New Roman" w:hAnsi="Times New Roman" w:cs="Times New Roman"/>
          <w:sz w:val="24"/>
          <w:szCs w:val="24"/>
        </w:rPr>
        <w:t xml:space="preserve">This report has presented a detailed overview of the handwriting recognition project as implemented in </w:t>
      </w:r>
      <w:r>
        <w:rPr>
          <w:rFonts w:ascii="Times New Roman" w:hAnsi="Times New Roman" w:cs="Times New Roman"/>
          <w:i/>
          <w:iCs/>
          <w:sz w:val="24"/>
          <w:szCs w:val="24"/>
        </w:rPr>
        <w:t>Handwriting_Recognition.py</w:t>
      </w:r>
      <w:r>
        <w:rPr>
          <w:rFonts w:ascii="Times New Roman" w:hAnsi="Times New Roman" w:cs="Times New Roman"/>
          <w:sz w:val="24"/>
          <w:szCs w:val="24"/>
        </w:rPr>
        <w:t>. We began by discussing the importance of data preprocessing, including normalization and potential augmentation steps, which are crucial for stable and generalized model performance. We then delved into the rationale for selecting a convolutional neural network, explaining how convolutional and pooling layers help extract relevant features from handwritten images.</w:t>
      </w:r>
    </w:p>
    <w:p w:rsidR="00C65615" w:rsidRDefault="00C65615">
      <w:pPr>
        <w:rPr>
          <w:rFonts w:ascii="Times New Roman" w:hAnsi="Times New Roman" w:cs="Times New Roman"/>
          <w:sz w:val="24"/>
          <w:szCs w:val="24"/>
        </w:rPr>
      </w:pPr>
    </w:p>
    <w:p w:rsidR="00C65615" w:rsidRDefault="00000000">
      <w:pPr>
        <w:rPr>
          <w:rFonts w:ascii="Times New Roman" w:hAnsi="Times New Roman" w:cs="Times New Roman"/>
          <w:sz w:val="24"/>
          <w:szCs w:val="24"/>
        </w:rPr>
      </w:pPr>
      <w:r>
        <w:rPr>
          <w:rFonts w:ascii="Times New Roman" w:hAnsi="Times New Roman" w:cs="Times New Roman"/>
          <w:sz w:val="24"/>
          <w:szCs w:val="24"/>
        </w:rPr>
        <w:t xml:space="preserve">The choice of Cross-Entropy Loss was justified by its ubiquitous use for multi-class classification, though we have experimentally showcased that other loss functions like </w:t>
      </w:r>
      <w:r>
        <w:rPr>
          <w:rFonts w:ascii="Times New Roman" w:hAnsi="Times New Roman" w:cs="Times New Roman" w:hint="eastAsia"/>
          <w:sz w:val="24"/>
          <w:szCs w:val="24"/>
        </w:rPr>
        <w:t>MSE</w:t>
      </w:r>
      <w:r>
        <w:rPr>
          <w:rFonts w:ascii="Times New Roman" w:hAnsi="Times New Roman" w:cs="Times New Roman"/>
          <w:sz w:val="24"/>
          <w:szCs w:val="24"/>
        </w:rPr>
        <w:t xml:space="preserve">Loss </w:t>
      </w:r>
      <w:r>
        <w:rPr>
          <w:rFonts w:ascii="Times New Roman" w:hAnsi="Times New Roman" w:cs="Times New Roman" w:hint="eastAsia"/>
          <w:sz w:val="24"/>
          <w:szCs w:val="24"/>
        </w:rPr>
        <w:t>actually performs better in this project.</w:t>
      </w:r>
      <w:r>
        <w:rPr>
          <w:rFonts w:ascii="Times New Roman" w:hAnsi="Times New Roman" w:cs="Times New Roman"/>
          <w:sz w:val="24"/>
          <w:szCs w:val="24"/>
        </w:rPr>
        <w:t>Regarding optimization, Adam was highlighted for its adaptive learning rate strategy, often leading to faster convergence in comparison to classical stochastic gradient descent.</w:t>
      </w:r>
      <w:r>
        <w:rPr>
          <w:rFonts w:ascii="Times New Roman" w:hAnsi="Times New Roman" w:cs="Times New Roman" w:hint="eastAsia"/>
          <w:sz w:val="24"/>
          <w:szCs w:val="24"/>
        </w:rPr>
        <w:t xml:space="preserve"> And h</w:t>
      </w:r>
      <w:r>
        <w:rPr>
          <w:rFonts w:ascii="Times New Roman" w:hAnsi="Times New Roman" w:cs="Times New Roman"/>
          <w:sz w:val="24"/>
          <w:szCs w:val="24"/>
        </w:rPr>
        <w:t>yperparameters, including batch size, learning rate, and the number of epochs, were extensively explored. We found that moderate batch sizes (</w:t>
      </w:r>
      <w:r>
        <w:rPr>
          <w:rFonts w:ascii="Times New Roman" w:hAnsi="Times New Roman" w:cs="Times New Roman" w:hint="eastAsia"/>
          <w:sz w:val="24"/>
          <w:szCs w:val="24"/>
        </w:rPr>
        <w:t>16</w:t>
      </w:r>
      <w:r>
        <w:rPr>
          <w:rFonts w:ascii="Times New Roman" w:hAnsi="Times New Roman" w:cs="Times New Roman"/>
          <w:sz w:val="24"/>
          <w:szCs w:val="24"/>
        </w:rPr>
        <w:t>) and an Adam learning rate of around 0.001 provided a good balance between efficiency and stability for this task. Nevertheless, adjustments may be needed for different datasets or more complex tasks.</w:t>
      </w:r>
    </w:p>
    <w:p w:rsidR="00C65615" w:rsidRDefault="00C65615">
      <w:pPr>
        <w:rPr>
          <w:rFonts w:ascii="Times New Roman" w:hAnsi="Times New Roman" w:cs="Times New Roman"/>
          <w:sz w:val="24"/>
          <w:szCs w:val="24"/>
        </w:rPr>
      </w:pPr>
    </w:p>
    <w:p w:rsidR="00C65615" w:rsidRDefault="00000000">
      <w:pPr>
        <w:rPr>
          <w:rFonts w:ascii="Times New Roman" w:hAnsi="Times New Roman" w:cs="Times New Roman"/>
          <w:sz w:val="24"/>
          <w:szCs w:val="24"/>
        </w:rPr>
      </w:pPr>
      <w:r>
        <w:rPr>
          <w:rFonts w:ascii="Times New Roman" w:hAnsi="Times New Roman" w:cs="Times New Roman"/>
          <w:sz w:val="24"/>
          <w:szCs w:val="24"/>
        </w:rPr>
        <w:t xml:space="preserve">In terms of performance visualization, we discussed the typical appearance of training </w:t>
      </w:r>
      <w:r>
        <w:rPr>
          <w:rFonts w:ascii="Times New Roman" w:hAnsi="Times New Roman" w:cs="Times New Roman"/>
          <w:sz w:val="24"/>
          <w:szCs w:val="24"/>
        </w:rPr>
        <w:lastRenderedPageBreak/>
        <w:t>loss and accuracy curves over epochs, illustrating the model’s learning process. Changing the loss function, learning rate, and batch size can significantly influence these curves, offering insights into potential optimizations. Finally, we demonstrated</w:t>
      </w:r>
      <w:r>
        <w:rPr>
          <w:rFonts w:ascii="Times New Roman" w:hAnsi="Times New Roman" w:cs="Times New Roman" w:hint="eastAsia"/>
          <w:sz w:val="24"/>
          <w:szCs w:val="24"/>
        </w:rPr>
        <w:t xml:space="preserve"> the performance on the test set </w:t>
      </w:r>
      <w:r>
        <w:rPr>
          <w:rFonts w:ascii="Times New Roman" w:hAnsi="Times New Roman" w:cs="Times New Roman"/>
          <w:sz w:val="24"/>
          <w:szCs w:val="24"/>
        </w:rPr>
        <w:t>alongside their true labels, allowing for a direct examination of the model’s strengths and weaknesses.</w:t>
      </w:r>
    </w:p>
    <w:p w:rsidR="00C65615" w:rsidRDefault="00C65615">
      <w:pPr>
        <w:rPr>
          <w:rFonts w:ascii="Times New Roman" w:hAnsi="Times New Roman" w:cs="Times New Roman"/>
          <w:sz w:val="24"/>
          <w:szCs w:val="24"/>
        </w:rPr>
      </w:pPr>
    </w:p>
    <w:p w:rsidR="00C65615" w:rsidRDefault="00000000">
      <w:pPr>
        <w:rPr>
          <w:rFonts w:ascii="Times New Roman" w:hAnsi="Times New Roman" w:cs="Times New Roman"/>
          <w:sz w:val="24"/>
          <w:szCs w:val="24"/>
        </w:rPr>
      </w:pPr>
      <w:r>
        <w:rPr>
          <w:rFonts w:ascii="Times New Roman" w:hAnsi="Times New Roman" w:cs="Times New Roman"/>
          <w:sz w:val="24"/>
          <w:szCs w:val="24"/>
        </w:rPr>
        <w:t>In summary, this project provides a strong foundation for handwriting recognition through a CNN-based approach. By systematically experimenting with key components—model architecture, loss function, optimizer, and hyperparameters—we have demonstrated how to build, train, and evaluate an effective handwriting recognition system. The methodology and insights gained here can be adapted for a wide variety of image-based classification tasks well beyond digit recognition, underscoring the versatility and power of deep learning in computer vision.</w:t>
      </w:r>
    </w:p>
    <w:p w:rsidR="00C65615" w:rsidRDefault="00C65615"/>
    <w:p w:rsidR="00C65615" w:rsidRDefault="00000000">
      <w:pPr>
        <w:rPr>
          <w:rFonts w:ascii="Times New Roman" w:hAnsi="Times New Roman" w:cs="Times New Roman"/>
          <w:b/>
          <w:bCs/>
          <w:sz w:val="24"/>
          <w:szCs w:val="24"/>
        </w:rPr>
      </w:pPr>
      <w:r>
        <w:rPr>
          <w:rFonts w:ascii="Times New Roman" w:hAnsi="Times New Roman" w:cs="Times New Roman" w:hint="eastAsia"/>
          <w:b/>
          <w:bCs/>
          <w:sz w:val="24"/>
          <w:szCs w:val="24"/>
        </w:rPr>
        <w:t>6.Citation</w:t>
      </w:r>
    </w:p>
    <w:p w:rsidR="00C65615" w:rsidRDefault="00000000">
      <w:pPr>
        <w:spacing w:before="120"/>
        <w:jc w:val="left"/>
        <w:rPr>
          <w:rFonts w:ascii="Times New Roman" w:hAnsi="Times New Roman" w:cs="Times New Roman"/>
        </w:rPr>
      </w:pPr>
      <w:r>
        <w:rPr>
          <w:rFonts w:ascii="Times New Roman" w:eastAsia="宋体" w:hAnsi="Times New Roman" w:cs="Times New Roman"/>
          <w:color w:val="000000"/>
          <w:sz w:val="24"/>
        </w:rPr>
        <w:t>[1]</w:t>
      </w:r>
      <w:r>
        <w:rPr>
          <w:rFonts w:ascii="Times New Roman" w:eastAsia="宋体" w:hAnsi="Times New Roman" w:cs="Times New Roman" w:hint="eastAsia"/>
          <w:color w:val="000000"/>
          <w:sz w:val="24"/>
        </w:rPr>
        <w:t xml:space="preserve"> </w:t>
      </w:r>
      <w:r>
        <w:rPr>
          <w:rFonts w:ascii="Times New Roman" w:eastAsia="宋体" w:hAnsi="Times New Roman" w:cs="Times New Roman"/>
          <w:color w:val="000000"/>
          <w:sz w:val="24"/>
        </w:rPr>
        <w:t>Clanuwat, T., Bober-Irizar, M., Kitamoto, A., Lamb, A., Yamamoto, K., &amp; Ha, D. (2018). Deep learning for classical Japanese literature. arXiv preprint arXiv:1812.01718.</w:t>
      </w:r>
    </w:p>
    <w:p w:rsidR="00C65615" w:rsidRDefault="00000000">
      <w:pPr>
        <w:spacing w:before="120"/>
        <w:jc w:val="left"/>
        <w:rPr>
          <w:rFonts w:ascii="Times New Roman" w:hAnsi="Times New Roman" w:cs="Times New Roman"/>
        </w:rPr>
      </w:pPr>
      <w:r>
        <w:rPr>
          <w:rFonts w:ascii="Times New Roman" w:eastAsia="宋体" w:hAnsi="Times New Roman" w:cs="Times New Roman"/>
          <w:color w:val="000000"/>
          <w:sz w:val="24"/>
        </w:rPr>
        <w:t>[2]</w:t>
      </w:r>
      <w:r>
        <w:rPr>
          <w:rFonts w:ascii="Times New Roman" w:eastAsia="宋体" w:hAnsi="Times New Roman" w:cs="Times New Roman" w:hint="eastAsia"/>
          <w:color w:val="000000"/>
          <w:sz w:val="24"/>
        </w:rPr>
        <w:t xml:space="preserve"> </w:t>
      </w:r>
      <w:r>
        <w:rPr>
          <w:rFonts w:ascii="Times New Roman" w:eastAsia="宋体" w:hAnsi="Times New Roman" w:cs="Times New Roman"/>
          <w:color w:val="000000"/>
          <w:sz w:val="24"/>
        </w:rPr>
        <w:t>LeCun, Y., Bottou, L., Bengio, Y., &amp; Haffner, P. (1998). Gradient-based learning applied to document recognition. Proceedings of the IEEE, 86(11), 2278-2324.</w:t>
      </w:r>
    </w:p>
    <w:p w:rsidR="00C65615" w:rsidRDefault="00000000">
      <w:pPr>
        <w:spacing w:before="120"/>
        <w:jc w:val="left"/>
        <w:rPr>
          <w:rFonts w:ascii="Times New Roman" w:hAnsi="Times New Roman" w:cs="Times New Roman"/>
        </w:rPr>
      </w:pPr>
      <w:r>
        <w:rPr>
          <w:rFonts w:ascii="Times New Roman" w:eastAsia="宋体" w:hAnsi="Times New Roman" w:cs="Times New Roman"/>
          <w:color w:val="000000"/>
          <w:sz w:val="24"/>
        </w:rPr>
        <w:t>[3]</w:t>
      </w:r>
      <w:r>
        <w:rPr>
          <w:rFonts w:ascii="Times New Roman" w:eastAsia="宋体" w:hAnsi="Times New Roman" w:cs="Times New Roman" w:hint="eastAsia"/>
          <w:color w:val="000000"/>
          <w:sz w:val="24"/>
        </w:rPr>
        <w:t xml:space="preserve"> </w:t>
      </w:r>
      <w:r>
        <w:rPr>
          <w:rFonts w:ascii="Times New Roman" w:eastAsia="宋体" w:hAnsi="Times New Roman" w:cs="Times New Roman"/>
          <w:color w:val="000000"/>
          <w:sz w:val="24"/>
        </w:rPr>
        <w:t>Krizhevsky, A., Sutskever, I., &amp; Hinton, G. E. (2012). ImageNet classification with deep convolutional neural networks. Advances in neural information processing systems, 25.</w:t>
      </w:r>
    </w:p>
    <w:p w:rsidR="00C65615" w:rsidRDefault="00000000">
      <w:pPr>
        <w:spacing w:before="120"/>
        <w:jc w:val="left"/>
        <w:rPr>
          <w:rFonts w:ascii="Times New Roman" w:eastAsia="宋体" w:hAnsi="Times New Roman" w:cs="Times New Roman"/>
          <w:color w:val="000000"/>
          <w:sz w:val="24"/>
        </w:rPr>
      </w:pPr>
      <w:r>
        <w:rPr>
          <w:rFonts w:ascii="Times New Roman" w:eastAsia="宋体" w:hAnsi="Times New Roman" w:cs="Times New Roman"/>
          <w:color w:val="000000"/>
          <w:sz w:val="24"/>
        </w:rPr>
        <w:t>[4]</w:t>
      </w:r>
      <w:r>
        <w:rPr>
          <w:rFonts w:ascii="Times New Roman" w:eastAsia="宋体" w:hAnsi="Times New Roman" w:cs="Times New Roman" w:hint="eastAsia"/>
          <w:color w:val="000000"/>
          <w:sz w:val="24"/>
        </w:rPr>
        <w:t xml:space="preserve"> </w:t>
      </w:r>
      <w:r>
        <w:rPr>
          <w:rFonts w:ascii="Times New Roman" w:eastAsia="宋体" w:hAnsi="Times New Roman" w:cs="Times New Roman"/>
          <w:color w:val="000000"/>
          <w:sz w:val="24"/>
        </w:rPr>
        <w:t>Ioffe, S., &amp; Szegedy, C. (2015). Batch normalization: Accelerating deep network training by reducing internal covariate shift. International conference on machine learning (pp. 448-456). PMLR.</w:t>
      </w:r>
    </w:p>
    <w:p w:rsidR="00C65615" w:rsidRDefault="00000000">
      <w:pPr>
        <w:spacing w:before="120"/>
        <w:jc w:val="left"/>
        <w:rPr>
          <w:rFonts w:ascii="Times New Roman" w:hAnsi="Times New Roman" w:cs="Times New Roman"/>
        </w:rPr>
      </w:pPr>
      <w:r>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5</w:t>
      </w:r>
      <w:r>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 xml:space="preserve"> </w:t>
      </w:r>
      <w:r>
        <w:rPr>
          <w:rFonts w:ascii="Times New Roman" w:eastAsia="宋体" w:hAnsi="Times New Roman" w:cs="Times New Roman"/>
          <w:color w:val="000000"/>
          <w:sz w:val="24"/>
        </w:rPr>
        <w:t>Goodfellow, I., Bengio, Y., &amp; Courville, A. (2016). Deep learning. MIT press.</w:t>
      </w:r>
    </w:p>
    <w:p w:rsidR="00C65615" w:rsidRDefault="00000000">
      <w:pPr>
        <w:spacing w:before="120"/>
        <w:jc w:val="left"/>
        <w:rPr>
          <w:rFonts w:ascii="Times New Roman" w:hAnsi="Times New Roman" w:cs="Times New Roman"/>
        </w:rPr>
      </w:pPr>
      <w:r>
        <w:rPr>
          <w:rFonts w:ascii="Times New Roman" w:eastAsia="宋体" w:hAnsi="Times New Roman" w:cs="Times New Roman"/>
          <w:color w:val="000000"/>
          <w:sz w:val="24"/>
        </w:rPr>
        <w:t>[6]</w:t>
      </w:r>
      <w:r>
        <w:rPr>
          <w:rFonts w:ascii="Times New Roman" w:eastAsia="宋体" w:hAnsi="Times New Roman" w:cs="Times New Roman" w:hint="eastAsia"/>
          <w:color w:val="000000"/>
          <w:sz w:val="24"/>
        </w:rPr>
        <w:t xml:space="preserve"> </w:t>
      </w:r>
      <w:r>
        <w:rPr>
          <w:rFonts w:ascii="Times New Roman" w:eastAsia="宋体" w:hAnsi="Times New Roman" w:cs="Times New Roman"/>
          <w:color w:val="000000"/>
          <w:sz w:val="24"/>
        </w:rPr>
        <w:t>Shorten, C., &amp; Khoshgoftaar, T. M. (2019). A survey on image data augmentation for deep learning. Journal of Big Data, 6(1), 1-48.</w:t>
      </w:r>
    </w:p>
    <w:p w:rsidR="00C65615" w:rsidRDefault="00000000">
      <w:pPr>
        <w:spacing w:before="120"/>
        <w:jc w:val="left"/>
        <w:rPr>
          <w:rFonts w:ascii="Times New Roman" w:hAnsi="Times New Roman" w:cs="Times New Roman"/>
        </w:rPr>
      </w:pPr>
      <w:r>
        <w:rPr>
          <w:rFonts w:ascii="Times New Roman" w:eastAsia="宋体" w:hAnsi="Times New Roman" w:cs="Times New Roman"/>
          <w:color w:val="000000"/>
          <w:sz w:val="24"/>
        </w:rPr>
        <w:t>[7]</w:t>
      </w:r>
      <w:r>
        <w:rPr>
          <w:rFonts w:ascii="Times New Roman" w:eastAsia="宋体" w:hAnsi="Times New Roman" w:cs="Times New Roman" w:hint="eastAsia"/>
          <w:color w:val="000000"/>
          <w:sz w:val="24"/>
        </w:rPr>
        <w:t xml:space="preserve"> </w:t>
      </w:r>
      <w:r>
        <w:rPr>
          <w:rFonts w:ascii="Times New Roman" w:eastAsia="宋体" w:hAnsi="Times New Roman" w:cs="Times New Roman"/>
          <w:color w:val="000000"/>
          <w:sz w:val="24"/>
        </w:rPr>
        <w:t>He, K., Zhang, X., Ren, S., &amp; Sun, J. (2016). Deep residual learning for image recognition. Proceedings of the IEEE conference on computer vision and pattern recognition (pp. 770-778).</w:t>
      </w:r>
    </w:p>
    <w:p w:rsidR="00C65615" w:rsidRDefault="00000000">
      <w:pPr>
        <w:spacing w:before="120"/>
        <w:jc w:val="left"/>
        <w:rPr>
          <w:rFonts w:ascii="Times New Roman" w:hAnsi="Times New Roman" w:cs="Times New Roman"/>
        </w:rPr>
      </w:pPr>
      <w:r>
        <w:rPr>
          <w:rFonts w:ascii="Times New Roman" w:eastAsia="宋体" w:hAnsi="Times New Roman" w:cs="Times New Roman"/>
          <w:color w:val="000000"/>
          <w:sz w:val="24"/>
        </w:rPr>
        <w:t>[8]</w:t>
      </w:r>
      <w:r>
        <w:rPr>
          <w:rFonts w:ascii="Times New Roman" w:eastAsia="宋体" w:hAnsi="Times New Roman" w:cs="Times New Roman" w:hint="eastAsia"/>
          <w:color w:val="000000"/>
          <w:sz w:val="24"/>
        </w:rPr>
        <w:t xml:space="preserve"> </w:t>
      </w:r>
      <w:r>
        <w:rPr>
          <w:rFonts w:ascii="Times New Roman" w:eastAsia="宋体" w:hAnsi="Times New Roman" w:cs="Times New Roman"/>
          <w:color w:val="000000"/>
          <w:sz w:val="24"/>
        </w:rPr>
        <w:t>Huang, G., Liu, Z., Van Der Maaten, L., &amp; Weinberger, K. Q. (2017). Densely connected convolutional networks. Proceedings of the IEEE conference on computer vision and pattern recognition (pp. 4700-4708).</w:t>
      </w:r>
    </w:p>
    <w:p w:rsidR="00C65615" w:rsidRDefault="00000000">
      <w:pPr>
        <w:spacing w:before="120"/>
        <w:jc w:val="left"/>
        <w:rPr>
          <w:rFonts w:ascii="Times New Roman" w:hAnsi="Times New Roman" w:cs="Times New Roman"/>
        </w:rPr>
      </w:pPr>
      <w:r>
        <w:rPr>
          <w:rFonts w:ascii="Times New Roman" w:eastAsia="宋体" w:hAnsi="Times New Roman" w:cs="Times New Roman"/>
          <w:color w:val="000000"/>
          <w:sz w:val="24"/>
        </w:rPr>
        <w:t>[9]</w:t>
      </w:r>
      <w:r>
        <w:rPr>
          <w:rFonts w:ascii="Times New Roman" w:eastAsia="宋体" w:hAnsi="Times New Roman" w:cs="Times New Roman" w:hint="eastAsia"/>
          <w:color w:val="000000"/>
          <w:sz w:val="24"/>
        </w:rPr>
        <w:t xml:space="preserve"> </w:t>
      </w:r>
      <w:r>
        <w:rPr>
          <w:rFonts w:ascii="Times New Roman" w:eastAsia="宋体" w:hAnsi="Times New Roman" w:cs="Times New Roman"/>
          <w:color w:val="000000"/>
          <w:sz w:val="24"/>
        </w:rPr>
        <w:t>Smith, L. N. (2017). Cyclical learning rates for training neural networks. 2017 IEEE Winter Conference on Applications of Computer Vision (WACV) (pp. 464-472). IEEE.</w:t>
      </w:r>
    </w:p>
    <w:p w:rsidR="00C65615" w:rsidRDefault="00000000">
      <w:pPr>
        <w:spacing w:before="120"/>
        <w:jc w:val="left"/>
        <w:rPr>
          <w:rFonts w:ascii="Times New Roman" w:eastAsia="宋体" w:hAnsi="Times New Roman" w:cs="Times New Roman"/>
          <w:color w:val="000000"/>
          <w:sz w:val="24"/>
        </w:rPr>
      </w:pPr>
      <w:r>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10</w:t>
      </w:r>
      <w:r>
        <w:rPr>
          <w:rFonts w:ascii="Times New Roman" w:eastAsia="宋体" w:hAnsi="Times New Roman" w:cs="Times New Roman"/>
          <w:color w:val="000000"/>
          <w:sz w:val="24"/>
        </w:rPr>
        <w:t>]</w:t>
      </w:r>
      <w:r>
        <w:rPr>
          <w:rFonts w:ascii="Times New Roman" w:eastAsia="宋体" w:hAnsi="Times New Roman" w:cs="Times New Roman" w:hint="eastAsia"/>
          <w:color w:val="000000"/>
          <w:sz w:val="24"/>
        </w:rPr>
        <w:t xml:space="preserve"> </w:t>
      </w:r>
      <w:r>
        <w:rPr>
          <w:rFonts w:ascii="Times New Roman" w:eastAsia="宋体" w:hAnsi="Times New Roman" w:cs="Times New Roman"/>
          <w:color w:val="000000"/>
          <w:sz w:val="24"/>
        </w:rPr>
        <w:t xml:space="preserve">Srivastava, N., Hinton, G., Krizhevsky, A., Sutskever, I., &amp; Salakhutdinov, R. (2014). Dropout: a simple way to prevent neural networks from overfitting. The </w:t>
      </w:r>
      <w:r>
        <w:rPr>
          <w:rFonts w:ascii="Times New Roman" w:eastAsia="宋体" w:hAnsi="Times New Roman" w:cs="Times New Roman"/>
          <w:color w:val="000000"/>
          <w:sz w:val="24"/>
        </w:rPr>
        <w:lastRenderedPageBreak/>
        <w:t>journal of machine learning research, 15(1), 1929-1958.</w:t>
      </w:r>
    </w:p>
    <w:p w:rsidR="00C65615" w:rsidRDefault="00C65615">
      <w:pPr>
        <w:ind w:left="360"/>
        <w:rPr>
          <w:rFonts w:ascii="Times New Roman" w:hAnsi="Times New Roman" w:cs="Times New Roman"/>
          <w:b/>
          <w:bCs/>
          <w:sz w:val="24"/>
          <w:szCs w:val="24"/>
        </w:rPr>
      </w:pPr>
    </w:p>
    <w:sectPr w:rsidR="00C65615" w:rsidSect="004D7974">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8231E" w:rsidRDefault="0078231E" w:rsidP="004D7974">
      <w:r>
        <w:separator/>
      </w:r>
    </w:p>
  </w:endnote>
  <w:endnote w:type="continuationSeparator" w:id="0">
    <w:p w:rsidR="0078231E" w:rsidRDefault="0078231E" w:rsidP="004D7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04AF7" w:rsidRDefault="00504AF7">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2089864"/>
      <w:docPartObj>
        <w:docPartGallery w:val="Page Numbers (Bottom of Page)"/>
        <w:docPartUnique/>
      </w:docPartObj>
    </w:sdtPr>
    <w:sdtContent>
      <w:p w:rsidR="004D7974" w:rsidRDefault="004D7974">
        <w:pPr>
          <w:pStyle w:val="af"/>
          <w:jc w:val="center"/>
        </w:pPr>
        <w:r>
          <w:fldChar w:fldCharType="begin"/>
        </w:r>
        <w:r>
          <w:instrText>PAGE   \* MERGEFORMAT</w:instrText>
        </w:r>
        <w:r>
          <w:fldChar w:fldCharType="separate"/>
        </w:r>
        <w:r>
          <w:rPr>
            <w:lang w:val="zh-CN"/>
          </w:rPr>
          <w:t>2</w:t>
        </w:r>
        <w:r>
          <w:fldChar w:fldCharType="end"/>
        </w:r>
      </w:p>
    </w:sdtContent>
  </w:sdt>
  <w:p w:rsidR="004D7974" w:rsidRDefault="004D7974">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04AF7" w:rsidRDefault="00504AF7">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8231E" w:rsidRDefault="0078231E" w:rsidP="004D7974">
      <w:r>
        <w:separator/>
      </w:r>
    </w:p>
  </w:footnote>
  <w:footnote w:type="continuationSeparator" w:id="0">
    <w:p w:rsidR="0078231E" w:rsidRDefault="0078231E" w:rsidP="004D7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04AF7" w:rsidRDefault="00504AF7">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D7974" w:rsidRDefault="004D7974">
    <w:pPr>
      <w:pStyle w:val="ad"/>
    </w:pPr>
    <w:r>
      <w:rPr>
        <w:rFonts w:hint="eastAsia"/>
      </w:rPr>
      <w:t>525 Group</w:t>
    </w:r>
  </w:p>
  <w:p w:rsidR="004D7974" w:rsidRDefault="004D7974">
    <w:pPr>
      <w:pStyle w:val="a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D7974" w:rsidRDefault="004D7974" w:rsidP="004D7974">
    <w:pPr>
      <w:pStyle w:val="ad"/>
      <w:jc w:val="both"/>
    </w:pPr>
    <w:r>
      <w:rPr>
        <w:rFonts w:hint="eastAsia"/>
      </w:rPr>
      <w:t>Github:</w:t>
    </w:r>
    <w:r w:rsidRPr="00AE2404">
      <w:t xml:space="preserve"> </w:t>
    </w:r>
    <w:hyperlink r:id="rId1" w:history="1">
      <w:r w:rsidRPr="00AE2404">
        <w:rPr>
          <w:rStyle w:val="af1"/>
        </w:rPr>
        <w:t>3094973303/525-DeepThinkers: Build a learning neural network</w:t>
      </w:r>
    </w:hyperlink>
  </w:p>
  <w:p w:rsidR="004D7974" w:rsidRPr="004D7974" w:rsidRDefault="004D7974" w:rsidP="004D7974">
    <w:pPr>
      <w:pStyle w:val="ad"/>
      <w:jc w:val="both"/>
    </w:pPr>
    <w:r>
      <w:rPr>
        <w:rFonts w:hint="eastAsia"/>
      </w:rPr>
      <w:t>YouT</w:t>
    </w:r>
    <w:r w:rsidR="00504AF7">
      <w:rPr>
        <w:rFonts w:hint="eastAsia"/>
      </w:rPr>
      <w:t>u</w:t>
    </w:r>
    <w:r>
      <w:rPr>
        <w:rFonts w:hint="eastAsia"/>
      </w:rPr>
      <w:t xml:space="preserve">be: </w:t>
    </w:r>
    <w:hyperlink r:id="rId2" w:history="1">
      <w:r w:rsidR="00504AF7" w:rsidRPr="00504AF7">
        <w:rPr>
          <w:rStyle w:val="af1"/>
        </w:rPr>
        <w:t>https://youtu.be/IJf7AZz</w:t>
      </w:r>
      <w:r w:rsidR="00504AF7" w:rsidRPr="00504AF7">
        <w:rPr>
          <w:rStyle w:val="af1"/>
        </w:rPr>
        <w:t>Z</w:t>
      </w:r>
      <w:r w:rsidR="00504AF7" w:rsidRPr="00504AF7">
        <w:rPr>
          <w:rStyle w:val="af1"/>
        </w:rPr>
        <w:t>9U4</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AD20D2"/>
    <w:multiLevelType w:val="multilevel"/>
    <w:tmpl w:val="21AD20D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311B1F95"/>
    <w:multiLevelType w:val="multilevel"/>
    <w:tmpl w:val="311B1F95"/>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34EF626C"/>
    <w:multiLevelType w:val="multilevel"/>
    <w:tmpl w:val="34EF626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37090932"/>
    <w:multiLevelType w:val="multilevel"/>
    <w:tmpl w:val="37090932"/>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38DF04DE"/>
    <w:multiLevelType w:val="multilevel"/>
    <w:tmpl w:val="38DF04D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4A7228E9"/>
    <w:multiLevelType w:val="multilevel"/>
    <w:tmpl w:val="4A7228E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510C79F1"/>
    <w:multiLevelType w:val="multilevel"/>
    <w:tmpl w:val="510C79F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511C7679"/>
    <w:multiLevelType w:val="multilevel"/>
    <w:tmpl w:val="511C767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524E300F"/>
    <w:multiLevelType w:val="multilevel"/>
    <w:tmpl w:val="524E300F"/>
    <w:lvl w:ilvl="0">
      <w:start w:val="1"/>
      <w:numFmt w:val="decimal"/>
      <w:lvlText w:val="%1."/>
      <w:lvlJc w:val="left"/>
      <w:pPr>
        <w:tabs>
          <w:tab w:val="left" w:pos="720"/>
        </w:tabs>
        <w:ind w:left="720" w:hanging="360"/>
      </w:pPr>
      <w:rPr>
        <w:rFonts w:asciiTheme="minorHAnsi" w:eastAsiaTheme="minorEastAsia" w:hAnsiTheme="minorHAnsi" w:cstheme="minorBidi"/>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5B8A7B53"/>
    <w:multiLevelType w:val="multilevel"/>
    <w:tmpl w:val="5B8A7B5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5C101194"/>
    <w:multiLevelType w:val="multilevel"/>
    <w:tmpl w:val="5C10119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5EB8094D"/>
    <w:multiLevelType w:val="multilevel"/>
    <w:tmpl w:val="5EB8094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70943F02"/>
    <w:multiLevelType w:val="multilevel"/>
    <w:tmpl w:val="70943F0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763647848">
    <w:abstractNumId w:val="8"/>
  </w:num>
  <w:num w:numId="2" w16cid:durableId="1532306813">
    <w:abstractNumId w:val="1"/>
  </w:num>
  <w:num w:numId="3" w16cid:durableId="1168328688">
    <w:abstractNumId w:val="0"/>
  </w:num>
  <w:num w:numId="4" w16cid:durableId="542906481">
    <w:abstractNumId w:val="12"/>
  </w:num>
  <w:num w:numId="5" w16cid:durableId="713044440">
    <w:abstractNumId w:val="3"/>
  </w:num>
  <w:num w:numId="6" w16cid:durableId="433013214">
    <w:abstractNumId w:val="6"/>
  </w:num>
  <w:num w:numId="7" w16cid:durableId="1096512481">
    <w:abstractNumId w:val="4"/>
  </w:num>
  <w:num w:numId="8" w16cid:durableId="1149900183">
    <w:abstractNumId w:val="7"/>
  </w:num>
  <w:num w:numId="9" w16cid:durableId="865408061">
    <w:abstractNumId w:val="5"/>
  </w:num>
  <w:num w:numId="10" w16cid:durableId="534512962">
    <w:abstractNumId w:val="11"/>
  </w:num>
  <w:num w:numId="11" w16cid:durableId="447354519">
    <w:abstractNumId w:val="10"/>
  </w:num>
  <w:num w:numId="12" w16cid:durableId="1891459550">
    <w:abstractNumId w:val="9"/>
  </w:num>
  <w:num w:numId="13" w16cid:durableId="6950856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19C"/>
    <w:rsid w:val="000C717E"/>
    <w:rsid w:val="00131E39"/>
    <w:rsid w:val="00146D1E"/>
    <w:rsid w:val="00197E91"/>
    <w:rsid w:val="00231CBB"/>
    <w:rsid w:val="002C21C4"/>
    <w:rsid w:val="00302152"/>
    <w:rsid w:val="00374F3C"/>
    <w:rsid w:val="0038719C"/>
    <w:rsid w:val="00460208"/>
    <w:rsid w:val="004D7974"/>
    <w:rsid w:val="00504AF7"/>
    <w:rsid w:val="006C4D28"/>
    <w:rsid w:val="006D30B1"/>
    <w:rsid w:val="00771277"/>
    <w:rsid w:val="0078231E"/>
    <w:rsid w:val="00782A4E"/>
    <w:rsid w:val="00885A46"/>
    <w:rsid w:val="009D1A45"/>
    <w:rsid w:val="009D3A76"/>
    <w:rsid w:val="00A969F9"/>
    <w:rsid w:val="00AB6961"/>
    <w:rsid w:val="00AF154E"/>
    <w:rsid w:val="00AF21A9"/>
    <w:rsid w:val="00B74439"/>
    <w:rsid w:val="00BA50AF"/>
    <w:rsid w:val="00C65615"/>
    <w:rsid w:val="00C66F7C"/>
    <w:rsid w:val="00CC0611"/>
    <w:rsid w:val="00E57072"/>
    <w:rsid w:val="073C06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520D722"/>
  <w15:docId w15:val="{94A64B1A-0502-420E-AA7F-D9AAAF5A1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14:ligatures w14:val="standardContextual"/>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pPr>
      <w:spacing w:after="160"/>
      <w:jc w:val="center"/>
    </w:pPr>
    <w:rPr>
      <w:rFonts w:asciiTheme="majorHAnsi" w:eastAsiaTheme="majorEastAsia" w:hAnsiTheme="majorHAnsi" w:cstheme="majorBidi"/>
      <w:color w:val="595959" w:themeColor="text1" w:themeTint="A6"/>
      <w:spacing w:val="15"/>
      <w:sz w:val="28"/>
      <w:szCs w:val="28"/>
    </w:rPr>
  </w:style>
  <w:style w:type="paragraph" w:styleId="HTML">
    <w:name w:val="HTML Preformatted"/>
    <w:basedOn w:val="a"/>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5">
    <w:name w:val="Title"/>
    <w:basedOn w:val="a"/>
    <w:next w:val="a"/>
    <w:link w:val="a6"/>
    <w:uiPriority w:val="10"/>
    <w:qFormat/>
    <w:pPr>
      <w:spacing w:after="80"/>
      <w:contextualSpacing/>
      <w:jc w:val="center"/>
    </w:pPr>
    <w:rPr>
      <w:rFonts w:asciiTheme="majorHAnsi" w:eastAsiaTheme="majorEastAsia" w:hAnsiTheme="majorHAnsi" w:cstheme="majorBidi"/>
      <w:spacing w:val="-10"/>
      <w:kern w:val="28"/>
      <w:sz w:val="56"/>
      <w:szCs w:val="56"/>
    </w:rPr>
  </w:style>
  <w:style w:type="table" w:styleId="a7">
    <w:name w:val="Table Grid"/>
    <w:basedOn w:val="a1"/>
    <w:rPr>
      <w:rFonts w:ascii="Arial" w:eastAsia="微软雅黑" w:hAnsi="Arial" w:cs="Arial"/>
    </w:rPr>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character" w:customStyle="1" w:styleId="10">
    <w:name w:val="标题 1 字符"/>
    <w:basedOn w:val="a0"/>
    <w:link w:val="1"/>
    <w:uiPriority w:val="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Pr>
      <w:rFonts w:cstheme="majorBidi"/>
      <w:color w:val="0F4761" w:themeColor="accent1" w:themeShade="BF"/>
      <w:sz w:val="28"/>
      <w:szCs w:val="28"/>
    </w:rPr>
  </w:style>
  <w:style w:type="character" w:customStyle="1" w:styleId="50">
    <w:name w:val="标题 5 字符"/>
    <w:basedOn w:val="a0"/>
    <w:link w:val="5"/>
    <w:uiPriority w:val="9"/>
    <w:semiHidden/>
    <w:rPr>
      <w:rFonts w:cstheme="majorBidi"/>
      <w:color w:val="0F4761" w:themeColor="accent1" w:themeShade="BF"/>
      <w:sz w:val="24"/>
      <w:szCs w:val="24"/>
    </w:rPr>
  </w:style>
  <w:style w:type="character" w:customStyle="1" w:styleId="60">
    <w:name w:val="标题 6 字符"/>
    <w:basedOn w:val="a0"/>
    <w:link w:val="6"/>
    <w:uiPriority w:val="9"/>
    <w:semiHidden/>
    <w:rPr>
      <w:rFonts w:cstheme="majorBidi"/>
      <w:b/>
      <w:bCs/>
      <w:color w:val="0F4761" w:themeColor="accent1" w:themeShade="BF"/>
    </w:rPr>
  </w:style>
  <w:style w:type="character" w:customStyle="1" w:styleId="70">
    <w:name w:val="标题 7 字符"/>
    <w:basedOn w:val="a0"/>
    <w:link w:val="7"/>
    <w:uiPriority w:val="9"/>
    <w:semiHidden/>
    <w:rPr>
      <w:rFonts w:cstheme="majorBidi"/>
      <w:b/>
      <w:bCs/>
      <w:color w:val="595959" w:themeColor="text1" w:themeTint="A6"/>
    </w:rPr>
  </w:style>
  <w:style w:type="character" w:customStyle="1" w:styleId="80">
    <w:name w:val="标题 8 字符"/>
    <w:basedOn w:val="a0"/>
    <w:link w:val="8"/>
    <w:uiPriority w:val="9"/>
    <w:semiHidden/>
    <w:rPr>
      <w:rFonts w:cstheme="majorBidi"/>
      <w:color w:val="595959" w:themeColor="text1" w:themeTint="A6"/>
    </w:rPr>
  </w:style>
  <w:style w:type="character" w:customStyle="1" w:styleId="90">
    <w:name w:val="标题 9 字符"/>
    <w:basedOn w:val="a0"/>
    <w:link w:val="9"/>
    <w:uiPriority w:val="9"/>
    <w:semiHidden/>
    <w:rPr>
      <w:rFonts w:eastAsiaTheme="majorEastAsia" w:cstheme="majorBidi"/>
      <w:color w:val="595959" w:themeColor="text1" w:themeTint="A6"/>
    </w:rPr>
  </w:style>
  <w:style w:type="character" w:customStyle="1" w:styleId="a6">
    <w:name w:val="标题 字符"/>
    <w:basedOn w:val="a0"/>
    <w:link w:val="a5"/>
    <w:uiPriority w:val="10"/>
    <w:rPr>
      <w:rFonts w:asciiTheme="majorHAnsi" w:eastAsiaTheme="majorEastAsia" w:hAnsiTheme="majorHAnsi" w:cstheme="majorBidi"/>
      <w:spacing w:val="-10"/>
      <w:kern w:val="28"/>
      <w:sz w:val="56"/>
      <w:szCs w:val="56"/>
    </w:rPr>
  </w:style>
  <w:style w:type="character" w:customStyle="1" w:styleId="a4">
    <w:name w:val="副标题 字符"/>
    <w:basedOn w:val="a0"/>
    <w:link w:val="a3"/>
    <w:uiPriority w:val="11"/>
    <w:rPr>
      <w:rFonts w:asciiTheme="majorHAnsi" w:eastAsiaTheme="majorEastAsia" w:hAnsiTheme="majorHAnsi" w:cstheme="majorBidi"/>
      <w:color w:val="595959" w:themeColor="text1" w:themeTint="A6"/>
      <w:spacing w:val="15"/>
      <w:sz w:val="28"/>
      <w:szCs w:val="28"/>
    </w:rPr>
  </w:style>
  <w:style w:type="paragraph" w:styleId="a8">
    <w:name w:val="Quote"/>
    <w:basedOn w:val="a"/>
    <w:next w:val="a"/>
    <w:link w:val="a9"/>
    <w:uiPriority w:val="29"/>
    <w:qFormat/>
    <w:pPr>
      <w:spacing w:before="160" w:after="160"/>
      <w:jc w:val="center"/>
    </w:pPr>
    <w:rPr>
      <w:i/>
      <w:iCs/>
      <w:color w:val="404040" w:themeColor="text1" w:themeTint="BF"/>
    </w:rPr>
  </w:style>
  <w:style w:type="character" w:customStyle="1" w:styleId="a9">
    <w:name w:val="引用 字符"/>
    <w:basedOn w:val="a0"/>
    <w:link w:val="a8"/>
    <w:uiPriority w:val="29"/>
    <w:rPr>
      <w:i/>
      <w:iCs/>
      <w:color w:val="404040" w:themeColor="text1" w:themeTint="BF"/>
    </w:rPr>
  </w:style>
  <w:style w:type="paragraph" w:styleId="aa">
    <w:name w:val="List Paragraph"/>
    <w:basedOn w:val="a"/>
    <w:uiPriority w:val="34"/>
    <w:qFormat/>
    <w:pPr>
      <w:ind w:left="720"/>
      <w:contextualSpacing/>
    </w:pPr>
  </w:style>
  <w:style w:type="character" w:customStyle="1" w:styleId="11">
    <w:name w:val="明显强调1"/>
    <w:basedOn w:val="a0"/>
    <w:uiPriority w:val="21"/>
    <w:qFormat/>
    <w:rPr>
      <w:i/>
      <w:iCs/>
      <w:color w:val="0F4761" w:themeColor="accent1" w:themeShade="BF"/>
    </w:rPr>
  </w:style>
  <w:style w:type="paragraph" w:styleId="ab">
    <w:name w:val="Intense Quote"/>
    <w:basedOn w:val="a"/>
    <w:next w:val="a"/>
    <w:link w:val="ac"/>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Pr>
      <w:i/>
      <w:iCs/>
      <w:color w:val="0F4761" w:themeColor="accent1" w:themeShade="BF"/>
    </w:rPr>
  </w:style>
  <w:style w:type="character" w:customStyle="1" w:styleId="12">
    <w:name w:val="明显参考1"/>
    <w:basedOn w:val="a0"/>
    <w:uiPriority w:val="32"/>
    <w:qFormat/>
    <w:rPr>
      <w:b/>
      <w:bCs/>
      <w:smallCaps/>
      <w:color w:val="0F4761" w:themeColor="accent1" w:themeShade="BF"/>
      <w:spacing w:val="5"/>
    </w:rPr>
  </w:style>
  <w:style w:type="paragraph" w:styleId="ad">
    <w:name w:val="header"/>
    <w:basedOn w:val="a"/>
    <w:link w:val="ae"/>
    <w:uiPriority w:val="99"/>
    <w:unhideWhenUsed/>
    <w:rsid w:val="004D7974"/>
    <w:pPr>
      <w:tabs>
        <w:tab w:val="center" w:pos="4153"/>
        <w:tab w:val="right" w:pos="8306"/>
      </w:tabs>
      <w:snapToGrid w:val="0"/>
      <w:jc w:val="center"/>
    </w:pPr>
    <w:rPr>
      <w:sz w:val="18"/>
      <w:szCs w:val="18"/>
    </w:rPr>
  </w:style>
  <w:style w:type="character" w:customStyle="1" w:styleId="ae">
    <w:name w:val="页眉 字符"/>
    <w:basedOn w:val="a0"/>
    <w:link w:val="ad"/>
    <w:uiPriority w:val="99"/>
    <w:rsid w:val="004D7974"/>
    <w:rPr>
      <w:rFonts w:asciiTheme="minorHAnsi" w:eastAsiaTheme="minorEastAsia" w:hAnsiTheme="minorHAnsi" w:cstheme="minorBidi"/>
      <w:kern w:val="2"/>
      <w:sz w:val="18"/>
      <w:szCs w:val="18"/>
      <w14:ligatures w14:val="standardContextual"/>
    </w:rPr>
  </w:style>
  <w:style w:type="paragraph" w:styleId="af">
    <w:name w:val="footer"/>
    <w:basedOn w:val="a"/>
    <w:link w:val="af0"/>
    <w:uiPriority w:val="99"/>
    <w:unhideWhenUsed/>
    <w:rsid w:val="004D7974"/>
    <w:pPr>
      <w:tabs>
        <w:tab w:val="center" w:pos="4153"/>
        <w:tab w:val="right" w:pos="8306"/>
      </w:tabs>
      <w:snapToGrid w:val="0"/>
      <w:jc w:val="left"/>
    </w:pPr>
    <w:rPr>
      <w:sz w:val="18"/>
      <w:szCs w:val="18"/>
    </w:rPr>
  </w:style>
  <w:style w:type="character" w:customStyle="1" w:styleId="af0">
    <w:name w:val="页脚 字符"/>
    <w:basedOn w:val="a0"/>
    <w:link w:val="af"/>
    <w:uiPriority w:val="99"/>
    <w:rsid w:val="004D7974"/>
    <w:rPr>
      <w:rFonts w:asciiTheme="minorHAnsi" w:eastAsiaTheme="minorEastAsia" w:hAnsiTheme="minorHAnsi" w:cstheme="minorBidi"/>
      <w:kern w:val="2"/>
      <w:sz w:val="18"/>
      <w:szCs w:val="18"/>
      <w14:ligatures w14:val="standardContextual"/>
    </w:rPr>
  </w:style>
  <w:style w:type="character" w:styleId="af1">
    <w:name w:val="Hyperlink"/>
    <w:basedOn w:val="a0"/>
    <w:uiPriority w:val="99"/>
    <w:unhideWhenUsed/>
    <w:rsid w:val="004D7974"/>
    <w:rPr>
      <w:color w:val="467886" w:themeColor="hyperlink"/>
      <w:u w:val="single"/>
    </w:rPr>
  </w:style>
  <w:style w:type="character" w:styleId="af2">
    <w:name w:val="Unresolved Mention"/>
    <w:basedOn w:val="a0"/>
    <w:uiPriority w:val="99"/>
    <w:semiHidden/>
    <w:unhideWhenUsed/>
    <w:rsid w:val="00504AF7"/>
    <w:rPr>
      <w:color w:val="605E5C"/>
      <w:shd w:val="clear" w:color="auto" w:fill="E1DFDD"/>
    </w:rPr>
  </w:style>
  <w:style w:type="character" w:styleId="af3">
    <w:name w:val="FollowedHyperlink"/>
    <w:basedOn w:val="a0"/>
    <w:uiPriority w:val="99"/>
    <w:semiHidden/>
    <w:unhideWhenUsed/>
    <w:rsid w:val="00504AF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243205">
      <w:bodyDiv w:val="1"/>
      <w:marLeft w:val="0"/>
      <w:marRight w:val="0"/>
      <w:marTop w:val="0"/>
      <w:marBottom w:val="0"/>
      <w:divBdr>
        <w:top w:val="none" w:sz="0" w:space="0" w:color="auto"/>
        <w:left w:val="none" w:sz="0" w:space="0" w:color="auto"/>
        <w:bottom w:val="none" w:sz="0" w:space="0" w:color="auto"/>
        <w:right w:val="none" w:sz="0" w:space="0" w:color="auto"/>
      </w:divBdr>
      <w:divsChild>
        <w:div w:id="855580744">
          <w:marLeft w:val="0"/>
          <w:marRight w:val="0"/>
          <w:marTop w:val="0"/>
          <w:marBottom w:val="0"/>
          <w:divBdr>
            <w:top w:val="none" w:sz="0" w:space="0" w:color="auto"/>
            <w:left w:val="none" w:sz="0" w:space="0" w:color="auto"/>
            <w:bottom w:val="none" w:sz="0" w:space="0" w:color="auto"/>
            <w:right w:val="none" w:sz="0" w:space="0" w:color="auto"/>
          </w:divBdr>
          <w:divsChild>
            <w:div w:id="1795368120">
              <w:marLeft w:val="0"/>
              <w:marRight w:val="0"/>
              <w:marTop w:val="0"/>
              <w:marBottom w:val="0"/>
              <w:divBdr>
                <w:top w:val="none" w:sz="0" w:space="0" w:color="auto"/>
                <w:left w:val="none" w:sz="0" w:space="0" w:color="auto"/>
                <w:bottom w:val="none" w:sz="0" w:space="0" w:color="auto"/>
                <w:right w:val="none" w:sz="0" w:space="0" w:color="auto"/>
              </w:divBdr>
            </w:div>
            <w:div w:id="925188981">
              <w:marLeft w:val="0"/>
              <w:marRight w:val="0"/>
              <w:marTop w:val="0"/>
              <w:marBottom w:val="0"/>
              <w:divBdr>
                <w:top w:val="none" w:sz="0" w:space="0" w:color="auto"/>
                <w:left w:val="none" w:sz="0" w:space="0" w:color="auto"/>
                <w:bottom w:val="none" w:sz="0" w:space="0" w:color="auto"/>
                <w:right w:val="none" w:sz="0" w:space="0" w:color="auto"/>
              </w:divBdr>
            </w:div>
            <w:div w:id="1910505563">
              <w:marLeft w:val="0"/>
              <w:marRight w:val="0"/>
              <w:marTop w:val="0"/>
              <w:marBottom w:val="0"/>
              <w:divBdr>
                <w:top w:val="none" w:sz="0" w:space="0" w:color="auto"/>
                <w:left w:val="none" w:sz="0" w:space="0" w:color="auto"/>
                <w:bottom w:val="none" w:sz="0" w:space="0" w:color="auto"/>
                <w:right w:val="none" w:sz="0" w:space="0" w:color="auto"/>
              </w:divBdr>
            </w:div>
            <w:div w:id="452094904">
              <w:marLeft w:val="0"/>
              <w:marRight w:val="0"/>
              <w:marTop w:val="0"/>
              <w:marBottom w:val="0"/>
              <w:divBdr>
                <w:top w:val="none" w:sz="0" w:space="0" w:color="auto"/>
                <w:left w:val="none" w:sz="0" w:space="0" w:color="auto"/>
                <w:bottom w:val="none" w:sz="0" w:space="0" w:color="auto"/>
                <w:right w:val="none" w:sz="0" w:space="0" w:color="auto"/>
              </w:divBdr>
            </w:div>
            <w:div w:id="743375467">
              <w:marLeft w:val="0"/>
              <w:marRight w:val="0"/>
              <w:marTop w:val="0"/>
              <w:marBottom w:val="0"/>
              <w:divBdr>
                <w:top w:val="none" w:sz="0" w:space="0" w:color="auto"/>
                <w:left w:val="none" w:sz="0" w:space="0" w:color="auto"/>
                <w:bottom w:val="none" w:sz="0" w:space="0" w:color="auto"/>
                <w:right w:val="none" w:sz="0" w:space="0" w:color="auto"/>
              </w:divBdr>
            </w:div>
            <w:div w:id="156213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13374">
      <w:bodyDiv w:val="1"/>
      <w:marLeft w:val="0"/>
      <w:marRight w:val="0"/>
      <w:marTop w:val="0"/>
      <w:marBottom w:val="0"/>
      <w:divBdr>
        <w:top w:val="none" w:sz="0" w:space="0" w:color="auto"/>
        <w:left w:val="none" w:sz="0" w:space="0" w:color="auto"/>
        <w:bottom w:val="none" w:sz="0" w:space="0" w:color="auto"/>
        <w:right w:val="none" w:sz="0" w:space="0" w:color="auto"/>
      </w:divBdr>
      <w:divsChild>
        <w:div w:id="1749646492">
          <w:marLeft w:val="0"/>
          <w:marRight w:val="0"/>
          <w:marTop w:val="0"/>
          <w:marBottom w:val="0"/>
          <w:divBdr>
            <w:top w:val="none" w:sz="0" w:space="0" w:color="auto"/>
            <w:left w:val="none" w:sz="0" w:space="0" w:color="auto"/>
            <w:bottom w:val="none" w:sz="0" w:space="0" w:color="auto"/>
            <w:right w:val="none" w:sz="0" w:space="0" w:color="auto"/>
          </w:divBdr>
          <w:divsChild>
            <w:div w:id="1322849360">
              <w:marLeft w:val="0"/>
              <w:marRight w:val="0"/>
              <w:marTop w:val="0"/>
              <w:marBottom w:val="0"/>
              <w:divBdr>
                <w:top w:val="none" w:sz="0" w:space="0" w:color="auto"/>
                <w:left w:val="none" w:sz="0" w:space="0" w:color="auto"/>
                <w:bottom w:val="none" w:sz="0" w:space="0" w:color="auto"/>
                <w:right w:val="none" w:sz="0" w:space="0" w:color="auto"/>
              </w:divBdr>
            </w:div>
            <w:div w:id="1111126577">
              <w:marLeft w:val="0"/>
              <w:marRight w:val="0"/>
              <w:marTop w:val="0"/>
              <w:marBottom w:val="0"/>
              <w:divBdr>
                <w:top w:val="none" w:sz="0" w:space="0" w:color="auto"/>
                <w:left w:val="none" w:sz="0" w:space="0" w:color="auto"/>
                <w:bottom w:val="none" w:sz="0" w:space="0" w:color="auto"/>
                <w:right w:val="none" w:sz="0" w:space="0" w:color="auto"/>
              </w:divBdr>
            </w:div>
            <w:div w:id="2073263764">
              <w:marLeft w:val="0"/>
              <w:marRight w:val="0"/>
              <w:marTop w:val="0"/>
              <w:marBottom w:val="0"/>
              <w:divBdr>
                <w:top w:val="none" w:sz="0" w:space="0" w:color="auto"/>
                <w:left w:val="none" w:sz="0" w:space="0" w:color="auto"/>
                <w:bottom w:val="none" w:sz="0" w:space="0" w:color="auto"/>
                <w:right w:val="none" w:sz="0" w:space="0" w:color="auto"/>
              </w:divBdr>
            </w:div>
            <w:div w:id="492988214">
              <w:marLeft w:val="0"/>
              <w:marRight w:val="0"/>
              <w:marTop w:val="0"/>
              <w:marBottom w:val="0"/>
              <w:divBdr>
                <w:top w:val="none" w:sz="0" w:space="0" w:color="auto"/>
                <w:left w:val="none" w:sz="0" w:space="0" w:color="auto"/>
                <w:bottom w:val="none" w:sz="0" w:space="0" w:color="auto"/>
                <w:right w:val="none" w:sz="0" w:space="0" w:color="auto"/>
              </w:divBdr>
            </w:div>
            <w:div w:id="656492176">
              <w:marLeft w:val="0"/>
              <w:marRight w:val="0"/>
              <w:marTop w:val="0"/>
              <w:marBottom w:val="0"/>
              <w:divBdr>
                <w:top w:val="none" w:sz="0" w:space="0" w:color="auto"/>
                <w:left w:val="none" w:sz="0" w:space="0" w:color="auto"/>
                <w:bottom w:val="none" w:sz="0" w:space="0" w:color="auto"/>
                <w:right w:val="none" w:sz="0" w:space="0" w:color="auto"/>
              </w:divBdr>
            </w:div>
            <w:div w:id="79752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58576">
      <w:bodyDiv w:val="1"/>
      <w:marLeft w:val="0"/>
      <w:marRight w:val="0"/>
      <w:marTop w:val="0"/>
      <w:marBottom w:val="0"/>
      <w:divBdr>
        <w:top w:val="none" w:sz="0" w:space="0" w:color="auto"/>
        <w:left w:val="none" w:sz="0" w:space="0" w:color="auto"/>
        <w:bottom w:val="none" w:sz="0" w:space="0" w:color="auto"/>
        <w:right w:val="none" w:sz="0" w:space="0" w:color="auto"/>
      </w:divBdr>
      <w:divsChild>
        <w:div w:id="2095396690">
          <w:marLeft w:val="0"/>
          <w:marRight w:val="0"/>
          <w:marTop w:val="0"/>
          <w:marBottom w:val="0"/>
          <w:divBdr>
            <w:top w:val="none" w:sz="0" w:space="0" w:color="auto"/>
            <w:left w:val="none" w:sz="0" w:space="0" w:color="auto"/>
            <w:bottom w:val="none" w:sz="0" w:space="0" w:color="auto"/>
            <w:right w:val="none" w:sz="0" w:space="0" w:color="auto"/>
          </w:divBdr>
          <w:divsChild>
            <w:div w:id="448279304">
              <w:marLeft w:val="0"/>
              <w:marRight w:val="0"/>
              <w:marTop w:val="0"/>
              <w:marBottom w:val="0"/>
              <w:divBdr>
                <w:top w:val="none" w:sz="0" w:space="0" w:color="auto"/>
                <w:left w:val="none" w:sz="0" w:space="0" w:color="auto"/>
                <w:bottom w:val="none" w:sz="0" w:space="0" w:color="auto"/>
                <w:right w:val="none" w:sz="0" w:space="0" w:color="auto"/>
              </w:divBdr>
            </w:div>
            <w:div w:id="1267153888">
              <w:marLeft w:val="0"/>
              <w:marRight w:val="0"/>
              <w:marTop w:val="0"/>
              <w:marBottom w:val="0"/>
              <w:divBdr>
                <w:top w:val="none" w:sz="0" w:space="0" w:color="auto"/>
                <w:left w:val="none" w:sz="0" w:space="0" w:color="auto"/>
                <w:bottom w:val="none" w:sz="0" w:space="0" w:color="auto"/>
                <w:right w:val="none" w:sz="0" w:space="0" w:color="auto"/>
              </w:divBdr>
            </w:div>
            <w:div w:id="569970514">
              <w:marLeft w:val="0"/>
              <w:marRight w:val="0"/>
              <w:marTop w:val="0"/>
              <w:marBottom w:val="0"/>
              <w:divBdr>
                <w:top w:val="none" w:sz="0" w:space="0" w:color="auto"/>
                <w:left w:val="none" w:sz="0" w:space="0" w:color="auto"/>
                <w:bottom w:val="none" w:sz="0" w:space="0" w:color="auto"/>
                <w:right w:val="none" w:sz="0" w:space="0" w:color="auto"/>
              </w:divBdr>
            </w:div>
            <w:div w:id="1215311833">
              <w:marLeft w:val="0"/>
              <w:marRight w:val="0"/>
              <w:marTop w:val="0"/>
              <w:marBottom w:val="0"/>
              <w:divBdr>
                <w:top w:val="none" w:sz="0" w:space="0" w:color="auto"/>
                <w:left w:val="none" w:sz="0" w:space="0" w:color="auto"/>
                <w:bottom w:val="none" w:sz="0" w:space="0" w:color="auto"/>
                <w:right w:val="none" w:sz="0" w:space="0" w:color="auto"/>
              </w:divBdr>
            </w:div>
            <w:div w:id="749274121">
              <w:marLeft w:val="0"/>
              <w:marRight w:val="0"/>
              <w:marTop w:val="0"/>
              <w:marBottom w:val="0"/>
              <w:divBdr>
                <w:top w:val="none" w:sz="0" w:space="0" w:color="auto"/>
                <w:left w:val="none" w:sz="0" w:space="0" w:color="auto"/>
                <w:bottom w:val="none" w:sz="0" w:space="0" w:color="auto"/>
                <w:right w:val="none" w:sz="0" w:space="0" w:color="auto"/>
              </w:divBdr>
            </w:div>
            <w:div w:id="173219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hyperlink" Target="https://youtu.be/IJf7AZzZ9U4" TargetMode="External"/><Relationship Id="rId1" Type="http://schemas.openxmlformats.org/officeDocument/2006/relationships/hyperlink" Target="https://github.com/3094973303/525-DeepThinker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1</Pages>
  <Words>2532</Words>
  <Characters>14436</Characters>
  <Application>Microsoft Office Word</Application>
  <DocSecurity>0</DocSecurity>
  <Lines>120</Lines>
  <Paragraphs>33</Paragraphs>
  <ScaleCrop>false</ScaleCrop>
  <Company/>
  <LinksUpToDate>false</LinksUpToDate>
  <CharactersWithSpaces>16935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wenming zhang</dc:creator>
  <cp:lastModifiedBy>Lixin LIN</cp:lastModifiedBy>
  <cp:revision>9</cp:revision>
  <cp:lastPrinted>2025-03-24T11:43:00Z</cp:lastPrinted>
  <dcterms:created xsi:type="dcterms:W3CDTF">2025-03-24T09:50:00Z</dcterms:created>
  <dcterms:modified xsi:type="dcterms:W3CDTF">2025-03-27T12:06:00Z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eyJoZGlkIjoiOGFhNWI1ZDE4ZjU3ZDhhZDIzZTI4MmY3MDhlNDc1MDEiLCJ1c2VySWQiOiI2NTU1OTQwMDcifQ==</vt:lpwstr>
  </property>
  <property fmtid="{D5CDD505-2E9C-101B-9397-08002B2CF9AE}" pid="3" name="KSOProductBuildVer">
    <vt:lpwstr>2052-12.1.0.20305</vt:lpwstr>
  </property>
  <property fmtid="{D5CDD505-2E9C-101B-9397-08002B2CF9AE}" pid="4" name="ICV">
    <vt:lpwstr>F9C61C22F63940E28B585589AC6F0175_12</vt:lpwstr>
  </property>
</Properties>
</file>