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45121">
      <w:p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校园跑腿系统ER图实体及关系： </w:t>
      </w:r>
    </w:p>
    <w:p w14:paraId="6C79C07A">
      <w:pPr>
        <w:numPr>
          <w:ilvl w:val="0"/>
          <w:numId w:val="1"/>
        </w:numPr>
        <w:spacing w:after="120" w:line="360" w:lineRule="auto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管理员(users) 属性：id、username、password、role、addtime </w:t>
      </w:r>
    </w:p>
    <w:p w14:paraId="08C9EDA9">
      <w:pPr>
        <w:numPr>
          <w:ilvl w:val="0"/>
          <w:numId w:val="1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学生(xuesheng) 属性：id、addtime、学生学号、密码、学生姓名、性别、联系电话、地点、头像 </w:t>
      </w:r>
    </w:p>
    <w:p w14:paraId="35A87348">
      <w:pPr>
        <w:numPr>
          <w:ilvl w:val="0"/>
          <w:numId w:val="1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兼职人员(jianzhirenyuan) 属性：id、addtime、账号、密码、姓名、性别、电话、头像、是否审核、审核回复 </w:t>
      </w:r>
    </w:p>
    <w:p w14:paraId="380348D5">
      <w:pPr>
        <w:numPr>
          <w:ilvl w:val="0"/>
          <w:numId w:val="1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跑腿订单(paotuidingdan) 属性：id、addtime、订单编号、标题、图片、酬劳、学生学号、学生姓名、地点、订单类型、发布时间、跑腿需求 </w:t>
      </w:r>
    </w:p>
    <w:p w14:paraId="2891A51B">
      <w:pPr>
        <w:numPr>
          <w:ilvl w:val="0"/>
          <w:numId w:val="1"/>
        </w:numPr>
        <w:spacing w:after="120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跑腿接单(paotuijiedan) 属性：id、addtime、订单编号、标题、酬劳、学生学号、学生姓名、地点、接单类型、接单时间、接单备注、账号、姓名、电话 6. 订单配送(dingdanpeisong) 属性：id、addtime、订单编号、标题、酬劳、学生学号、学生姓名、地点、配送类型、配送时间、账号、姓名、电话、详情 </w:t>
      </w:r>
    </w:p>
    <w:p w14:paraId="7FC6CCFB">
      <w:pPr>
        <w:numPr>
          <w:numId w:val="0"/>
        </w:numPr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7.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订单签收(dingdanqianshou) 属性：id、addtime、订单编号、标题、酬劳、学生学号、学生姓名、地点、签收时间、账号、姓名、电话、是否支付 </w:t>
      </w:r>
    </w:p>
    <w:p w14:paraId="1816B4DC">
      <w:pPr>
        <w:numPr>
          <w:numId w:val="0"/>
        </w:numPr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8. 服务评价(fuwupingjia) 属性：id、addtime、订单编号、标题、学生学号、学生姓名、地点、满意度、服务评分、评价时间、服务评价、账号、姓名、电话 </w:t>
      </w:r>
    </w:p>
    <w:p w14:paraId="56306775">
      <w:pPr>
        <w:numPr>
          <w:numId w:val="0"/>
        </w:numPr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 xml:space="preserve">9. 交流论坛(forum)、在线留言(zaixianliuyan)、公告(news)、关于我们(aboutus)、系统简介(systemintro)、配置(config)、令牌(token) </w:t>
      </w:r>
    </w:p>
    <w:p w14:paraId="7445DDBA">
      <w:pPr>
        <w:numPr>
          <w:numId w:val="0"/>
        </w:numPr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p w14:paraId="1F15AFB0">
      <w:pPr>
        <w:numPr>
          <w:numId w:val="0"/>
        </w:numPr>
        <w:spacing w:after="120" w:line="360" w:lineRule="auto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关系： 学生 1对多 发布 跑腿订单 兼职人员 1对多 承接 跑腿接单 跑腿订单 1对1 生成 跑腿接单 跑腿接单 1对1 生成 订单配送 订单配送 1对1 生成 订单签收 订单签收 1对1 生成 服务评价 学生、兼职人员 可发布论坛、在线留言 管理员 管理公告、系统配置、审核兼职人员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B3C1ED"/>
    <w:multiLevelType w:val="singleLevel"/>
    <w:tmpl w:val="1AB3C1E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6116C"/>
    <w:rsid w:val="6AB6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2026-05-09T10:20:00Z</dcterms:created>
  <dc:creator>宁钰莹</dc:creator>
  <cp:lastModifiedBy>宁钰莹</cp:lastModifiedBy>
  <dcterms:modified xsi:type="dcterms:W3CDTF">2026-05-09T10:23:10Z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21E283BF42A640BDBCB62A9887D937FE_11</vt:lpwstr>
  </property>
  <property fmtid="{D5CDD505-2E9C-101B-9397-08002B2CF9AE}" pid="4" name="KSOTemplateDocerSaveRecord">
    <vt:lpwstr>eyJoZGlkIjoiNGZlNzVjYTE5YTllNjcxOTViMjdhOGQ0MmFiNThkZjQiLCJ1c2VySWQiOiIxNjUwMjI2NDI3In0=</vt:lpwstr>
  </property>
</Properties>
</file>