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87BE3" w14:textId="45AB95EB" w:rsidR="00E56AEE" w:rsidRPr="00AA3A14" w:rsidRDefault="00AA3A14" w:rsidP="00AA3A14">
      <w:pPr>
        <w:pStyle w:val="ListParagraph"/>
        <w:numPr>
          <w:ilvl w:val="0"/>
          <w:numId w:val="13"/>
        </w:numPr>
        <w:rPr>
          <w:rFonts w:asciiTheme="majorHAnsi" w:hAnsiTheme="majorHAnsi" w:cstheme="majorHAnsi"/>
          <w:b/>
          <w:sz w:val="28"/>
          <w:szCs w:val="28"/>
        </w:rPr>
      </w:pPr>
      <w:r w:rsidRPr="00AA3A14">
        <w:rPr>
          <w:rFonts w:asciiTheme="majorHAnsi" w:hAnsiTheme="majorHAnsi" w:cstheme="majorHAnsi"/>
          <w:b/>
          <w:sz w:val="28"/>
          <w:szCs w:val="28"/>
        </w:rPr>
        <w:t xml:space="preserve">Introduction </w:t>
      </w:r>
    </w:p>
    <w:p w14:paraId="796FDEEF" w14:textId="6A92FA34" w:rsidR="00AA3A14" w:rsidRDefault="00AA3A14">
      <w:pPr>
        <w:rPr>
          <w:rFonts w:cstheme="minorHAnsi"/>
          <w:sz w:val="24"/>
          <w:szCs w:val="24"/>
        </w:rPr>
      </w:pPr>
      <w:r w:rsidRPr="00AA3A14">
        <w:rPr>
          <w:rFonts w:cstheme="minorHAnsi"/>
          <w:sz w:val="24"/>
          <w:szCs w:val="24"/>
        </w:rPr>
        <w:t>The purpose of this report is to provide an overview of the Mass Mail Dispatcher system, its features, benefits, and potential applications. Mass Mail Dispatcher is a software tool designed to automate and streamline the process of sending mass emails to a large number of recipients. It is widely used by businesses, organizations, and individuals to communicate with a wide audience efficiently and effectively</w:t>
      </w:r>
      <w:r>
        <w:rPr>
          <w:rFonts w:cstheme="minorHAnsi"/>
          <w:sz w:val="24"/>
          <w:szCs w:val="24"/>
        </w:rPr>
        <w:t>.</w:t>
      </w:r>
    </w:p>
    <w:p w14:paraId="2395959A" w14:textId="77777777" w:rsidR="00AA3A14" w:rsidRDefault="00AA3A14">
      <w:pPr>
        <w:rPr>
          <w:rFonts w:cstheme="minorHAnsi"/>
          <w:sz w:val="24"/>
          <w:szCs w:val="24"/>
        </w:rPr>
      </w:pPr>
    </w:p>
    <w:p w14:paraId="5EBC154A" w14:textId="081469E4" w:rsidR="00AA3A14" w:rsidRPr="00AA3A14" w:rsidRDefault="00AA3A14" w:rsidP="00AA3A14">
      <w:pPr>
        <w:pStyle w:val="ListParagraph"/>
        <w:numPr>
          <w:ilvl w:val="0"/>
          <w:numId w:val="13"/>
        </w:numPr>
        <w:rPr>
          <w:rFonts w:asciiTheme="majorHAnsi" w:hAnsiTheme="majorHAnsi" w:cstheme="majorHAnsi"/>
          <w:b/>
          <w:sz w:val="28"/>
          <w:szCs w:val="28"/>
        </w:rPr>
      </w:pPr>
      <w:r w:rsidRPr="00AA3A14">
        <w:rPr>
          <w:rFonts w:asciiTheme="majorHAnsi" w:hAnsiTheme="majorHAnsi" w:cstheme="majorHAnsi"/>
          <w:b/>
          <w:sz w:val="28"/>
          <w:szCs w:val="28"/>
        </w:rPr>
        <w:t>Features and Functionality</w:t>
      </w:r>
    </w:p>
    <w:p w14:paraId="6A8B2226" w14:textId="6A60E1C1" w:rsidR="00AA3A14" w:rsidRDefault="00AA3A14">
      <w:pPr>
        <w:rPr>
          <w:rFonts w:ascii="Segoe UI" w:hAnsi="Segoe UI" w:cs="Segoe UI"/>
          <w:sz w:val="21"/>
          <w:szCs w:val="21"/>
        </w:rPr>
      </w:pPr>
      <w:r>
        <w:rPr>
          <w:rFonts w:ascii="Segoe UI" w:hAnsi="Segoe UI" w:cs="Segoe UI"/>
          <w:sz w:val="21"/>
          <w:szCs w:val="21"/>
        </w:rPr>
        <w:t>The Mass Mail Dispatcher offers a range of features to facilitate the efficient sending of mass emails</w:t>
      </w:r>
      <w:r>
        <w:rPr>
          <w:rFonts w:ascii="Segoe UI" w:hAnsi="Segoe UI" w:cs="Segoe UI"/>
          <w:sz w:val="21"/>
          <w:szCs w:val="21"/>
        </w:rPr>
        <w:t>:</w:t>
      </w:r>
    </w:p>
    <w:p w14:paraId="21C1A07A" w14:textId="6B20D920" w:rsidR="00AA3A14" w:rsidRPr="00AA3A14" w:rsidRDefault="00AA3A14" w:rsidP="00AA3A14">
      <w:pPr>
        <w:pStyle w:val="ListParagraph"/>
        <w:numPr>
          <w:ilvl w:val="0"/>
          <w:numId w:val="9"/>
        </w:numPr>
        <w:rPr>
          <w:rFonts w:ascii="Segoe UI" w:hAnsi="Segoe UI" w:cs="Segoe UI"/>
          <w:sz w:val="21"/>
          <w:szCs w:val="21"/>
        </w:rPr>
      </w:pPr>
      <w:r w:rsidRPr="00AA3A14">
        <w:rPr>
          <w:rFonts w:ascii="Segoe UI" w:hAnsi="Segoe UI" w:cs="Segoe UI"/>
          <w:sz w:val="21"/>
          <w:szCs w:val="21"/>
        </w:rPr>
        <w:t>Email List Management: The system allows users to create and manage email lists, enabling easy segmentation and organization of recipients.</w:t>
      </w:r>
    </w:p>
    <w:p w14:paraId="0109AC3A" w14:textId="164B399E" w:rsidR="00AA3A14" w:rsidRPr="00AA3A14" w:rsidRDefault="00AA3A14" w:rsidP="00AA3A14">
      <w:pPr>
        <w:pStyle w:val="ListParagraph"/>
        <w:numPr>
          <w:ilvl w:val="0"/>
          <w:numId w:val="9"/>
        </w:numPr>
        <w:rPr>
          <w:rFonts w:cstheme="minorHAnsi"/>
          <w:sz w:val="24"/>
          <w:szCs w:val="24"/>
        </w:rPr>
      </w:pPr>
      <w:r>
        <w:rPr>
          <w:rFonts w:ascii="Segoe UI" w:hAnsi="Segoe UI" w:cs="Segoe UI"/>
          <w:sz w:val="21"/>
          <w:szCs w:val="21"/>
        </w:rPr>
        <w:t>Email List Management: The system allows users to create and manage email lists, enabling easy segmentation and organization of recipients</w:t>
      </w:r>
      <w:r>
        <w:rPr>
          <w:rFonts w:ascii="Segoe UI" w:hAnsi="Segoe UI" w:cs="Segoe UI"/>
          <w:sz w:val="21"/>
          <w:szCs w:val="21"/>
        </w:rPr>
        <w:t>.</w:t>
      </w:r>
    </w:p>
    <w:p w14:paraId="5EEE0FA7" w14:textId="397BD7ED" w:rsidR="00AA3A14" w:rsidRPr="00AA3A14" w:rsidRDefault="00AA3A14" w:rsidP="00AA3A14">
      <w:pPr>
        <w:pStyle w:val="ListParagraph"/>
        <w:numPr>
          <w:ilvl w:val="0"/>
          <w:numId w:val="9"/>
        </w:numPr>
        <w:rPr>
          <w:rFonts w:cstheme="minorHAnsi"/>
          <w:sz w:val="24"/>
          <w:szCs w:val="24"/>
        </w:rPr>
      </w:pPr>
      <w:r>
        <w:rPr>
          <w:rFonts w:ascii="Segoe UI" w:hAnsi="Segoe UI" w:cs="Segoe UI"/>
          <w:sz w:val="21"/>
          <w:szCs w:val="21"/>
        </w:rPr>
        <w:t>Email Templates: The software provides pre-designed email templates, which users can customize and use to maintain consistent branding and design across all emails</w:t>
      </w:r>
      <w:r>
        <w:rPr>
          <w:rFonts w:ascii="Segoe UI" w:hAnsi="Segoe UI" w:cs="Segoe UI"/>
          <w:sz w:val="21"/>
          <w:szCs w:val="21"/>
        </w:rPr>
        <w:t>.</w:t>
      </w:r>
    </w:p>
    <w:p w14:paraId="5F177EC8" w14:textId="4F28396B" w:rsidR="00AA3A14" w:rsidRPr="00AA3A14" w:rsidRDefault="00AA3A14" w:rsidP="00AA3A14">
      <w:pPr>
        <w:pStyle w:val="ListParagraph"/>
        <w:numPr>
          <w:ilvl w:val="0"/>
          <w:numId w:val="9"/>
        </w:numPr>
        <w:rPr>
          <w:rFonts w:cstheme="minorHAnsi"/>
          <w:sz w:val="24"/>
          <w:szCs w:val="24"/>
        </w:rPr>
      </w:pPr>
      <w:r>
        <w:rPr>
          <w:rFonts w:ascii="Segoe UI" w:hAnsi="Segoe UI" w:cs="Segoe UI"/>
          <w:sz w:val="21"/>
          <w:szCs w:val="21"/>
        </w:rPr>
        <w:t>Scheduling and Automation: Users can schedule email campaigns in advance, specifying the date and time for sending. Automation features allow for setting up recurring or trigger-based email campaigns.</w:t>
      </w:r>
    </w:p>
    <w:p w14:paraId="552F8DF8" w14:textId="630E93C3" w:rsidR="00AA3A14" w:rsidRPr="00AA3A14" w:rsidRDefault="00AA3A14" w:rsidP="00AA3A14">
      <w:pPr>
        <w:pStyle w:val="ListParagraph"/>
        <w:numPr>
          <w:ilvl w:val="0"/>
          <w:numId w:val="9"/>
        </w:numPr>
        <w:rPr>
          <w:rFonts w:cstheme="minorHAnsi"/>
          <w:sz w:val="24"/>
          <w:szCs w:val="24"/>
        </w:rPr>
      </w:pPr>
      <w:r>
        <w:rPr>
          <w:rFonts w:ascii="Segoe UI" w:hAnsi="Segoe UI" w:cs="Segoe UI"/>
          <w:sz w:val="21"/>
          <w:szCs w:val="21"/>
        </w:rPr>
        <w:t>Tracking and Analytics: The system tracks email delivery, open rates, click-through rates, and other metrics to provide valuable insights into campaign performance</w:t>
      </w:r>
      <w:r>
        <w:rPr>
          <w:rFonts w:ascii="Segoe UI" w:hAnsi="Segoe UI" w:cs="Segoe UI"/>
          <w:sz w:val="21"/>
          <w:szCs w:val="21"/>
        </w:rPr>
        <w:t>.</w:t>
      </w:r>
    </w:p>
    <w:p w14:paraId="41478E6F" w14:textId="77777777" w:rsidR="00AA3A14" w:rsidRPr="00AA3A14" w:rsidRDefault="00AA3A14" w:rsidP="00AA3A14">
      <w:pPr>
        <w:rPr>
          <w:rFonts w:cstheme="minorHAnsi"/>
          <w:sz w:val="24"/>
          <w:szCs w:val="24"/>
        </w:rPr>
      </w:pPr>
    </w:p>
    <w:p w14:paraId="277B2553" w14:textId="3223952C" w:rsidR="00AA3A14" w:rsidRDefault="00AA3A14" w:rsidP="00AA3A14">
      <w:pPr>
        <w:pStyle w:val="ListParagraph"/>
        <w:numPr>
          <w:ilvl w:val="0"/>
          <w:numId w:val="13"/>
        </w:numPr>
        <w:rPr>
          <w:rFonts w:asciiTheme="majorHAnsi" w:hAnsiTheme="majorHAnsi" w:cstheme="majorHAnsi"/>
          <w:b/>
          <w:sz w:val="28"/>
          <w:szCs w:val="28"/>
        </w:rPr>
      </w:pPr>
      <w:r w:rsidRPr="00AA3A14">
        <w:rPr>
          <w:rFonts w:asciiTheme="majorHAnsi" w:hAnsiTheme="majorHAnsi" w:cstheme="majorHAnsi"/>
          <w:b/>
          <w:sz w:val="28"/>
          <w:szCs w:val="28"/>
        </w:rPr>
        <w:t>Benefits of Mass Dispatcher</w:t>
      </w:r>
    </w:p>
    <w:p w14:paraId="1A1E78E7" w14:textId="77777777" w:rsidR="00AA3A14" w:rsidRPr="00AA3A14" w:rsidRDefault="00AA3A14" w:rsidP="00AA3A14">
      <w:pPr>
        <w:pStyle w:val="ListParagraph"/>
        <w:rPr>
          <w:rFonts w:asciiTheme="majorHAnsi" w:hAnsiTheme="majorHAnsi" w:cstheme="majorHAnsi"/>
          <w:b/>
          <w:sz w:val="28"/>
          <w:szCs w:val="28"/>
        </w:rPr>
      </w:pPr>
    </w:p>
    <w:p w14:paraId="006A8B4E" w14:textId="60E57F0C" w:rsidR="00AA3A14" w:rsidRDefault="00AA3A14" w:rsidP="00AA3A14">
      <w:pPr>
        <w:pStyle w:val="ListParagraph"/>
        <w:numPr>
          <w:ilvl w:val="0"/>
          <w:numId w:val="10"/>
        </w:numPr>
        <w:rPr>
          <w:rFonts w:ascii="Segoe UI" w:hAnsi="Segoe UI" w:cs="Segoe UI"/>
          <w:sz w:val="21"/>
          <w:szCs w:val="21"/>
        </w:rPr>
      </w:pPr>
      <w:r w:rsidRPr="00AA3A14">
        <w:rPr>
          <w:rFonts w:ascii="Segoe UI" w:hAnsi="Segoe UI" w:cs="Segoe UI"/>
          <w:sz w:val="21"/>
          <w:szCs w:val="21"/>
        </w:rPr>
        <w:t>Time and Cost Savings: Sending individual emails to a large number of recipients manually can be time-consuming and costly. Mass Mail Dispatcher automates the process, saving significant time and resources.</w:t>
      </w:r>
    </w:p>
    <w:p w14:paraId="5F47DB7B" w14:textId="25897313" w:rsidR="00AA3A14" w:rsidRDefault="00AA3A14" w:rsidP="00AA3A14">
      <w:pPr>
        <w:pStyle w:val="ListParagraph"/>
        <w:numPr>
          <w:ilvl w:val="0"/>
          <w:numId w:val="10"/>
        </w:numPr>
        <w:rPr>
          <w:rFonts w:ascii="Segoe UI" w:hAnsi="Segoe UI" w:cs="Segoe UI"/>
          <w:sz w:val="21"/>
          <w:szCs w:val="21"/>
        </w:rPr>
      </w:pPr>
      <w:r>
        <w:rPr>
          <w:rFonts w:ascii="Segoe UI" w:hAnsi="Segoe UI" w:cs="Segoe UI"/>
          <w:sz w:val="21"/>
          <w:szCs w:val="21"/>
        </w:rPr>
        <w:t>Improved Efficiency: The system streamlines the entire email campaign process, from list management to tracking, minimizing errors and ensuring a smooth workflow</w:t>
      </w:r>
      <w:r>
        <w:rPr>
          <w:rFonts w:ascii="Segoe UI" w:hAnsi="Segoe UI" w:cs="Segoe UI"/>
          <w:sz w:val="21"/>
          <w:szCs w:val="21"/>
        </w:rPr>
        <w:t>.</w:t>
      </w:r>
    </w:p>
    <w:p w14:paraId="25105C5F" w14:textId="55D82878" w:rsidR="00AA3A14" w:rsidRDefault="00AA3A14" w:rsidP="00AA3A14">
      <w:pPr>
        <w:pStyle w:val="ListParagraph"/>
        <w:numPr>
          <w:ilvl w:val="0"/>
          <w:numId w:val="10"/>
        </w:numPr>
        <w:rPr>
          <w:rFonts w:ascii="Segoe UI" w:hAnsi="Segoe UI" w:cs="Segoe UI"/>
          <w:sz w:val="21"/>
          <w:szCs w:val="21"/>
        </w:rPr>
      </w:pPr>
      <w:r>
        <w:rPr>
          <w:rFonts w:ascii="Segoe UI" w:hAnsi="Segoe UI" w:cs="Segoe UI"/>
          <w:sz w:val="21"/>
          <w:szCs w:val="21"/>
        </w:rPr>
        <w:t>Personalization and Engagement: Mass Mail Dispatcher enables personalized email content, allowing businesses to create more engaging and relevant messages for their recipients</w:t>
      </w:r>
      <w:r>
        <w:rPr>
          <w:rFonts w:ascii="Segoe UI" w:hAnsi="Segoe UI" w:cs="Segoe UI"/>
          <w:sz w:val="21"/>
          <w:szCs w:val="21"/>
        </w:rPr>
        <w:t>.</w:t>
      </w:r>
    </w:p>
    <w:p w14:paraId="60955F74" w14:textId="4B7EE72F" w:rsidR="00AA3A14" w:rsidRDefault="00AA3A14" w:rsidP="00AA3A14">
      <w:pPr>
        <w:pStyle w:val="ListParagraph"/>
        <w:numPr>
          <w:ilvl w:val="0"/>
          <w:numId w:val="10"/>
        </w:numPr>
        <w:rPr>
          <w:rFonts w:ascii="Segoe UI" w:hAnsi="Segoe UI" w:cs="Segoe UI"/>
          <w:sz w:val="21"/>
          <w:szCs w:val="21"/>
        </w:rPr>
      </w:pPr>
      <w:r>
        <w:rPr>
          <w:rFonts w:ascii="Segoe UI" w:hAnsi="Segoe UI" w:cs="Segoe UI"/>
          <w:sz w:val="21"/>
          <w:szCs w:val="21"/>
        </w:rPr>
        <w:t>Scalability: The software can handle large email lists and send emails to thousands or even millions of recipients simultaneously, making it suitable for organizations of all sizes</w:t>
      </w:r>
      <w:r>
        <w:rPr>
          <w:rFonts w:ascii="Segoe UI" w:hAnsi="Segoe UI" w:cs="Segoe UI"/>
          <w:sz w:val="21"/>
          <w:szCs w:val="21"/>
        </w:rPr>
        <w:t>.</w:t>
      </w:r>
    </w:p>
    <w:p w14:paraId="0FF5A37B" w14:textId="1F6D8042" w:rsidR="00AA3A14" w:rsidRDefault="00AA3A14" w:rsidP="00AA3A14">
      <w:pPr>
        <w:pStyle w:val="ListParagraph"/>
        <w:numPr>
          <w:ilvl w:val="0"/>
          <w:numId w:val="10"/>
        </w:numPr>
        <w:rPr>
          <w:rFonts w:ascii="Segoe UI" w:hAnsi="Segoe UI" w:cs="Segoe UI"/>
          <w:sz w:val="21"/>
          <w:szCs w:val="21"/>
        </w:rPr>
      </w:pPr>
      <w:r>
        <w:rPr>
          <w:rFonts w:ascii="Segoe UI" w:hAnsi="Segoe UI" w:cs="Segoe UI"/>
          <w:sz w:val="21"/>
          <w:szCs w:val="21"/>
        </w:rPr>
        <w:t>Analytics and Insights: The tracking and analytics capabilities of Mass Mail Dispatcher provide valuable data for evaluating the success of email campaigns, identifying areas for improvement, and making data-driven decisions</w:t>
      </w:r>
      <w:r>
        <w:rPr>
          <w:rFonts w:ascii="Segoe UI" w:hAnsi="Segoe UI" w:cs="Segoe UI"/>
          <w:sz w:val="21"/>
          <w:szCs w:val="21"/>
        </w:rPr>
        <w:t>.</w:t>
      </w:r>
    </w:p>
    <w:p w14:paraId="46DE1D12" w14:textId="77777777" w:rsidR="00AA3A14" w:rsidRPr="00AA3A14" w:rsidRDefault="00AA3A14" w:rsidP="00AA3A14">
      <w:pPr>
        <w:rPr>
          <w:rFonts w:ascii="Segoe UI" w:hAnsi="Segoe UI" w:cs="Segoe UI"/>
          <w:sz w:val="21"/>
          <w:szCs w:val="21"/>
        </w:rPr>
      </w:pPr>
    </w:p>
    <w:p w14:paraId="38B01507" w14:textId="56D9FC49" w:rsidR="00AA3A14" w:rsidRPr="00AA3A14" w:rsidRDefault="00AA3A14" w:rsidP="00AA3A14">
      <w:pPr>
        <w:pStyle w:val="ListParagraph"/>
        <w:numPr>
          <w:ilvl w:val="0"/>
          <w:numId w:val="13"/>
        </w:numPr>
        <w:rPr>
          <w:rFonts w:asciiTheme="majorHAnsi" w:hAnsiTheme="majorHAnsi" w:cstheme="majorHAnsi"/>
          <w:b/>
          <w:sz w:val="28"/>
          <w:szCs w:val="28"/>
        </w:rPr>
      </w:pPr>
      <w:r w:rsidRPr="00AA3A14">
        <w:rPr>
          <w:rFonts w:asciiTheme="majorHAnsi" w:hAnsiTheme="majorHAnsi" w:cstheme="majorHAnsi"/>
          <w:b/>
          <w:sz w:val="28"/>
          <w:szCs w:val="28"/>
        </w:rPr>
        <w:t>Applications</w:t>
      </w:r>
    </w:p>
    <w:p w14:paraId="3625B510" w14:textId="77777777" w:rsidR="00AA3A14" w:rsidRPr="00AA3A14" w:rsidRDefault="00AA3A14" w:rsidP="00AA3A14">
      <w:pPr>
        <w:rPr>
          <w:rFonts w:cstheme="minorHAnsi"/>
          <w:sz w:val="24"/>
          <w:szCs w:val="24"/>
        </w:rPr>
      </w:pPr>
      <w:r w:rsidRPr="00AA3A14">
        <w:rPr>
          <w:rFonts w:cstheme="minorHAnsi"/>
          <w:sz w:val="24"/>
          <w:szCs w:val="24"/>
        </w:rPr>
        <w:lastRenderedPageBreak/>
        <w:t>Mass Mail Dispatcher finds applications in various industries and sectors:</w:t>
      </w:r>
    </w:p>
    <w:p w14:paraId="5F9FF915" w14:textId="2D50159F" w:rsidR="00AA3A14" w:rsidRPr="00AA3A14" w:rsidRDefault="00AA3A14" w:rsidP="00AA3A14">
      <w:pPr>
        <w:pStyle w:val="ListParagraph"/>
        <w:numPr>
          <w:ilvl w:val="0"/>
          <w:numId w:val="11"/>
        </w:numPr>
        <w:rPr>
          <w:rFonts w:cstheme="minorHAnsi"/>
          <w:sz w:val="24"/>
          <w:szCs w:val="24"/>
        </w:rPr>
      </w:pPr>
      <w:r w:rsidRPr="00AA3A14">
        <w:rPr>
          <w:rFonts w:cstheme="minorHAnsi"/>
          <w:sz w:val="24"/>
          <w:szCs w:val="24"/>
        </w:rPr>
        <w:t>Marketing and Sales: It is extensively used for sending promotional emails, newsletters, product updates, and customer engagement campaigns.</w:t>
      </w:r>
    </w:p>
    <w:p w14:paraId="17238568" w14:textId="50CEBD4F" w:rsidR="00AA3A14" w:rsidRPr="00AA3A14" w:rsidRDefault="00AA3A14" w:rsidP="00AA3A14">
      <w:pPr>
        <w:pStyle w:val="ListParagraph"/>
        <w:numPr>
          <w:ilvl w:val="0"/>
          <w:numId w:val="11"/>
        </w:numPr>
        <w:rPr>
          <w:rFonts w:cstheme="minorHAnsi"/>
          <w:sz w:val="24"/>
          <w:szCs w:val="24"/>
        </w:rPr>
      </w:pPr>
      <w:r w:rsidRPr="00AA3A14">
        <w:rPr>
          <w:rFonts w:cstheme="minorHAnsi"/>
          <w:sz w:val="24"/>
          <w:szCs w:val="24"/>
        </w:rPr>
        <w:t>Event Management: The system is used to send invitations, reminders, and event updates to a large number of attendees.</w:t>
      </w:r>
    </w:p>
    <w:p w14:paraId="48C1940A" w14:textId="34A18660" w:rsidR="00AA3A14" w:rsidRPr="00AA3A14" w:rsidRDefault="00AA3A14" w:rsidP="00AA3A14">
      <w:pPr>
        <w:pStyle w:val="ListParagraph"/>
        <w:numPr>
          <w:ilvl w:val="0"/>
          <w:numId w:val="11"/>
        </w:numPr>
        <w:rPr>
          <w:rFonts w:cstheme="minorHAnsi"/>
          <w:sz w:val="24"/>
          <w:szCs w:val="24"/>
        </w:rPr>
      </w:pPr>
      <w:r w:rsidRPr="00AA3A14">
        <w:rPr>
          <w:rFonts w:cstheme="minorHAnsi"/>
          <w:sz w:val="24"/>
          <w:szCs w:val="24"/>
        </w:rPr>
        <w:t>Internal Communications: Organizations employ the Mass Mail Dispatcher for internal communications, such as employee newsletters, company announcements, and updates.</w:t>
      </w:r>
    </w:p>
    <w:p w14:paraId="45591262" w14:textId="652D2B0B" w:rsidR="00AA3A14" w:rsidRDefault="00AA3A14" w:rsidP="00AA3A14">
      <w:pPr>
        <w:pStyle w:val="ListParagraph"/>
        <w:numPr>
          <w:ilvl w:val="0"/>
          <w:numId w:val="11"/>
        </w:numPr>
        <w:rPr>
          <w:rFonts w:cstheme="minorHAnsi"/>
          <w:sz w:val="24"/>
          <w:szCs w:val="24"/>
        </w:rPr>
      </w:pPr>
      <w:r w:rsidRPr="00AA3A14">
        <w:rPr>
          <w:rFonts w:cstheme="minorHAnsi"/>
          <w:sz w:val="24"/>
          <w:szCs w:val="24"/>
        </w:rPr>
        <w:t>Educational Institutions: Schools, colleges, and universities utilize the software for sending notifications, announcements, and newsletters to students, parents, and staff.</w:t>
      </w:r>
    </w:p>
    <w:p w14:paraId="10D93DEF" w14:textId="77777777" w:rsidR="00AA3A14" w:rsidRPr="00AA3A14" w:rsidRDefault="00AA3A14" w:rsidP="00AA3A14">
      <w:pPr>
        <w:rPr>
          <w:rFonts w:cstheme="minorHAnsi"/>
          <w:sz w:val="24"/>
          <w:szCs w:val="24"/>
        </w:rPr>
      </w:pPr>
    </w:p>
    <w:p w14:paraId="5B5F67B5" w14:textId="221F3EB6" w:rsidR="00AA3A14" w:rsidRPr="00AA3A14" w:rsidRDefault="00AA3A14" w:rsidP="00AA3A14">
      <w:pPr>
        <w:pStyle w:val="ListParagraph"/>
        <w:numPr>
          <w:ilvl w:val="0"/>
          <w:numId w:val="11"/>
        </w:numPr>
        <w:rPr>
          <w:rFonts w:asciiTheme="majorHAnsi" w:hAnsiTheme="majorHAnsi" w:cstheme="majorHAnsi"/>
          <w:b/>
          <w:sz w:val="28"/>
          <w:szCs w:val="28"/>
        </w:rPr>
      </w:pPr>
      <w:r w:rsidRPr="00AA3A14">
        <w:rPr>
          <w:rFonts w:asciiTheme="majorHAnsi" w:hAnsiTheme="majorHAnsi" w:cstheme="majorHAnsi"/>
          <w:b/>
          <w:sz w:val="28"/>
          <w:szCs w:val="28"/>
        </w:rPr>
        <w:t xml:space="preserve">Conclusion </w:t>
      </w:r>
    </w:p>
    <w:p w14:paraId="7B4F4838" w14:textId="07E268A0" w:rsidR="00AA3A14" w:rsidRPr="00AA3A14" w:rsidRDefault="00AA3A14" w:rsidP="00AA3A14">
      <w:pPr>
        <w:rPr>
          <w:rFonts w:asciiTheme="majorHAnsi" w:hAnsiTheme="majorHAnsi" w:cstheme="majorHAnsi"/>
          <w:b/>
          <w:sz w:val="28"/>
          <w:szCs w:val="28"/>
        </w:rPr>
      </w:pPr>
      <w:bookmarkStart w:id="0" w:name="_GoBack"/>
      <w:bookmarkEnd w:id="0"/>
      <w:r>
        <w:rPr>
          <w:rFonts w:ascii="Segoe UI" w:hAnsi="Segoe UI" w:cs="Segoe UI"/>
          <w:sz w:val="21"/>
          <w:szCs w:val="21"/>
        </w:rPr>
        <w:t>The Mass Mail Dispatcher is a powerful tool that enables efficient and effective communication with a large audience through mass emails. With its range of features, automation capabilities, and analytics insights, it saves time, improves productivity, and enhances engagement. The software finds applications in marketing, sales, event management, and internal communications, benefiting businesses, organizations, and educational institutions. By leveraging the Mass Mail Dispatcher, users can streamline their email campaigns and achieve better results in their communications efforts</w:t>
      </w:r>
    </w:p>
    <w:p w14:paraId="3BA3A1C2" w14:textId="77777777" w:rsidR="00AA3A14" w:rsidRPr="00AA3A14" w:rsidRDefault="00AA3A14" w:rsidP="00AA3A14">
      <w:pPr>
        <w:rPr>
          <w:rFonts w:cstheme="minorHAnsi"/>
          <w:b/>
          <w:sz w:val="28"/>
          <w:szCs w:val="28"/>
        </w:rPr>
      </w:pPr>
    </w:p>
    <w:sectPr w:rsidR="00AA3A14" w:rsidRPr="00AA3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6F20"/>
    <w:multiLevelType w:val="multilevel"/>
    <w:tmpl w:val="B8A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B6935"/>
    <w:multiLevelType w:val="multilevel"/>
    <w:tmpl w:val="C0E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27962"/>
    <w:multiLevelType w:val="multilevel"/>
    <w:tmpl w:val="10E8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17194D"/>
    <w:multiLevelType w:val="multilevel"/>
    <w:tmpl w:val="C166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DA2591"/>
    <w:multiLevelType w:val="multilevel"/>
    <w:tmpl w:val="DBD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4E5543"/>
    <w:multiLevelType w:val="multilevel"/>
    <w:tmpl w:val="5226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A22799"/>
    <w:multiLevelType w:val="hybridMultilevel"/>
    <w:tmpl w:val="6BFE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1F3D4B"/>
    <w:multiLevelType w:val="hybridMultilevel"/>
    <w:tmpl w:val="EB9AF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8B62CE"/>
    <w:multiLevelType w:val="multilevel"/>
    <w:tmpl w:val="67E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3557A4"/>
    <w:multiLevelType w:val="hybridMultilevel"/>
    <w:tmpl w:val="70223620"/>
    <w:lvl w:ilvl="0" w:tplc="B504F728">
      <w:start w:val="1"/>
      <w:numFmt w:val="decimal"/>
      <w:lvlText w:val="%1."/>
      <w:lvlJc w:val="left"/>
      <w:pPr>
        <w:ind w:left="720" w:hanging="360"/>
      </w:pPr>
      <w:rPr>
        <w:rFonts w:asciiTheme="minorHAnsi" w:hAnsiTheme="minorHAnsi" w:cstheme="min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4A76D2"/>
    <w:multiLevelType w:val="multilevel"/>
    <w:tmpl w:val="48C4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59479F"/>
    <w:multiLevelType w:val="hybridMultilevel"/>
    <w:tmpl w:val="5BB8F8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1D0558"/>
    <w:multiLevelType w:val="hybridMultilevel"/>
    <w:tmpl w:val="6F3E3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0"/>
  </w:num>
  <w:num w:numId="5">
    <w:abstractNumId w:val="8"/>
  </w:num>
  <w:num w:numId="6">
    <w:abstractNumId w:val="5"/>
  </w:num>
  <w:num w:numId="7">
    <w:abstractNumId w:val="2"/>
  </w:num>
  <w:num w:numId="8">
    <w:abstractNumId w:val="1"/>
  </w:num>
  <w:num w:numId="9">
    <w:abstractNumId w:val="9"/>
  </w:num>
  <w:num w:numId="10">
    <w:abstractNumId w:val="7"/>
  </w:num>
  <w:num w:numId="11">
    <w:abstractNumId w:val="1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9D"/>
    <w:rsid w:val="001E7D9F"/>
    <w:rsid w:val="003C1147"/>
    <w:rsid w:val="00486DEC"/>
    <w:rsid w:val="005E283F"/>
    <w:rsid w:val="00745B9D"/>
    <w:rsid w:val="00990D73"/>
    <w:rsid w:val="00AA3A14"/>
    <w:rsid w:val="00D050EF"/>
    <w:rsid w:val="00E56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6E72"/>
  <w15:chartTrackingRefBased/>
  <w15:docId w15:val="{E78AF7AA-F29D-4357-B012-C1F81BB1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6A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6AEE"/>
    <w:rPr>
      <w:b/>
      <w:bCs/>
    </w:rPr>
  </w:style>
  <w:style w:type="paragraph" w:styleId="ListParagraph">
    <w:name w:val="List Paragraph"/>
    <w:basedOn w:val="Normal"/>
    <w:uiPriority w:val="34"/>
    <w:qFormat/>
    <w:rsid w:val="003C1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013582">
      <w:bodyDiv w:val="1"/>
      <w:marLeft w:val="0"/>
      <w:marRight w:val="0"/>
      <w:marTop w:val="0"/>
      <w:marBottom w:val="0"/>
      <w:divBdr>
        <w:top w:val="none" w:sz="0" w:space="0" w:color="auto"/>
        <w:left w:val="none" w:sz="0" w:space="0" w:color="auto"/>
        <w:bottom w:val="none" w:sz="0" w:space="0" w:color="auto"/>
        <w:right w:val="none" w:sz="0" w:space="0" w:color="auto"/>
      </w:divBdr>
    </w:div>
    <w:div w:id="1867057839">
      <w:bodyDiv w:val="1"/>
      <w:marLeft w:val="0"/>
      <w:marRight w:val="0"/>
      <w:marTop w:val="0"/>
      <w:marBottom w:val="0"/>
      <w:divBdr>
        <w:top w:val="none" w:sz="0" w:space="0" w:color="auto"/>
        <w:left w:val="none" w:sz="0" w:space="0" w:color="auto"/>
        <w:bottom w:val="none" w:sz="0" w:space="0" w:color="auto"/>
        <w:right w:val="none" w:sz="0" w:space="0" w:color="auto"/>
      </w:divBdr>
      <w:divsChild>
        <w:div w:id="1661811796">
          <w:marLeft w:val="0"/>
          <w:marRight w:val="0"/>
          <w:marTop w:val="0"/>
          <w:marBottom w:val="0"/>
          <w:divBdr>
            <w:top w:val="single" w:sz="2" w:space="0" w:color="auto"/>
            <w:left w:val="single" w:sz="2" w:space="0" w:color="auto"/>
            <w:bottom w:val="single" w:sz="6" w:space="0" w:color="auto"/>
            <w:right w:val="single" w:sz="2" w:space="0" w:color="auto"/>
          </w:divBdr>
          <w:divsChild>
            <w:div w:id="209268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464014">
                  <w:marLeft w:val="0"/>
                  <w:marRight w:val="0"/>
                  <w:marTop w:val="0"/>
                  <w:marBottom w:val="0"/>
                  <w:divBdr>
                    <w:top w:val="single" w:sz="2" w:space="0" w:color="D9D9E3"/>
                    <w:left w:val="single" w:sz="2" w:space="0" w:color="D9D9E3"/>
                    <w:bottom w:val="single" w:sz="2" w:space="0" w:color="D9D9E3"/>
                    <w:right w:val="single" w:sz="2" w:space="0" w:color="D9D9E3"/>
                  </w:divBdr>
                  <w:divsChild>
                    <w:div w:id="2107537392">
                      <w:marLeft w:val="0"/>
                      <w:marRight w:val="0"/>
                      <w:marTop w:val="0"/>
                      <w:marBottom w:val="0"/>
                      <w:divBdr>
                        <w:top w:val="single" w:sz="2" w:space="0" w:color="D9D9E3"/>
                        <w:left w:val="single" w:sz="2" w:space="0" w:color="D9D9E3"/>
                        <w:bottom w:val="single" w:sz="2" w:space="0" w:color="D9D9E3"/>
                        <w:right w:val="single" w:sz="2" w:space="0" w:color="D9D9E3"/>
                      </w:divBdr>
                      <w:divsChild>
                        <w:div w:id="1684016122">
                          <w:marLeft w:val="0"/>
                          <w:marRight w:val="0"/>
                          <w:marTop w:val="0"/>
                          <w:marBottom w:val="0"/>
                          <w:divBdr>
                            <w:top w:val="single" w:sz="2" w:space="0" w:color="D9D9E3"/>
                            <w:left w:val="single" w:sz="2" w:space="0" w:color="D9D9E3"/>
                            <w:bottom w:val="single" w:sz="2" w:space="0" w:color="D9D9E3"/>
                            <w:right w:val="single" w:sz="2" w:space="0" w:color="D9D9E3"/>
                          </w:divBdr>
                          <w:divsChild>
                            <w:div w:id="61128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8013558">
      <w:bodyDiv w:val="1"/>
      <w:marLeft w:val="0"/>
      <w:marRight w:val="0"/>
      <w:marTop w:val="0"/>
      <w:marBottom w:val="0"/>
      <w:divBdr>
        <w:top w:val="none" w:sz="0" w:space="0" w:color="auto"/>
        <w:left w:val="none" w:sz="0" w:space="0" w:color="auto"/>
        <w:bottom w:val="none" w:sz="0" w:space="0" w:color="auto"/>
        <w:right w:val="none" w:sz="0" w:space="0" w:color="auto"/>
      </w:divBdr>
      <w:divsChild>
        <w:div w:id="635991445">
          <w:marLeft w:val="0"/>
          <w:marRight w:val="0"/>
          <w:marTop w:val="0"/>
          <w:marBottom w:val="0"/>
          <w:divBdr>
            <w:top w:val="none" w:sz="0" w:space="0" w:color="auto"/>
            <w:left w:val="none" w:sz="0" w:space="0" w:color="auto"/>
            <w:bottom w:val="none" w:sz="0" w:space="0" w:color="auto"/>
            <w:right w:val="none" w:sz="0" w:space="0" w:color="auto"/>
          </w:divBdr>
          <w:divsChild>
            <w:div w:id="1108499355">
              <w:marLeft w:val="0"/>
              <w:marRight w:val="0"/>
              <w:marTop w:val="0"/>
              <w:marBottom w:val="0"/>
              <w:divBdr>
                <w:top w:val="none" w:sz="0" w:space="0" w:color="auto"/>
                <w:left w:val="none" w:sz="0" w:space="0" w:color="auto"/>
                <w:bottom w:val="none" w:sz="0" w:space="0" w:color="auto"/>
                <w:right w:val="none" w:sz="0" w:space="0" w:color="auto"/>
              </w:divBdr>
            </w:div>
            <w:div w:id="1916238890">
              <w:marLeft w:val="0"/>
              <w:marRight w:val="0"/>
              <w:marTop w:val="0"/>
              <w:marBottom w:val="0"/>
              <w:divBdr>
                <w:top w:val="none" w:sz="0" w:space="0" w:color="auto"/>
                <w:left w:val="none" w:sz="0" w:space="0" w:color="auto"/>
                <w:bottom w:val="none" w:sz="0" w:space="0" w:color="auto"/>
                <w:right w:val="none" w:sz="0" w:space="0" w:color="auto"/>
              </w:divBdr>
            </w:div>
            <w:div w:id="1957637213">
              <w:marLeft w:val="0"/>
              <w:marRight w:val="0"/>
              <w:marTop w:val="0"/>
              <w:marBottom w:val="0"/>
              <w:divBdr>
                <w:top w:val="none" w:sz="0" w:space="0" w:color="auto"/>
                <w:left w:val="none" w:sz="0" w:space="0" w:color="auto"/>
                <w:bottom w:val="none" w:sz="0" w:space="0" w:color="auto"/>
                <w:right w:val="none" w:sz="0" w:space="0" w:color="auto"/>
              </w:divBdr>
            </w:div>
            <w:div w:id="20241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H</dc:creator>
  <cp:keywords/>
  <dc:description/>
  <cp:lastModifiedBy>Deepak H</cp:lastModifiedBy>
  <cp:revision>2</cp:revision>
  <dcterms:created xsi:type="dcterms:W3CDTF">2023-07-02T07:31:00Z</dcterms:created>
  <dcterms:modified xsi:type="dcterms:W3CDTF">2023-07-02T07:31:00Z</dcterms:modified>
</cp:coreProperties>
</file>