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full stone golden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:199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tq6isGNyRy3S5u9mT/pWdvzNA==">CgMxLjA4AHIhMWhodkllbVZ3T3M5azN4UTZlak44ZHFVd2RVNHZVbDRK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