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8ABF" w14:textId="77777777" w:rsidR="002C36D3" w:rsidRPr="00843E1F" w:rsidRDefault="008E07C9">
      <w:pPr>
        <w:pStyle w:val="Titel"/>
        <w:rPr>
          <w:lang w:val="en-GB"/>
        </w:rPr>
      </w:pPr>
      <w:r w:rsidRPr="00843E1F">
        <w:rPr>
          <w:lang w:val="en-GB"/>
        </w:rPr>
        <w:t>Level Up Sessie .NET 6</w:t>
      </w:r>
    </w:p>
    <w:p w14:paraId="0F225040" w14:textId="39D98106" w:rsidR="002C36D3" w:rsidRPr="00843E1F" w:rsidRDefault="008E07C9">
      <w:pPr>
        <w:rPr>
          <w:lang w:val="en-GB"/>
        </w:rPr>
      </w:pPr>
      <w:hyperlink r:id="rId7">
        <w:r w:rsidRPr="00843E1F">
          <w:rPr>
            <w:rStyle w:val="Hyperlink"/>
            <w:lang w:val="en-GB"/>
          </w:rPr>
          <w:t>What's new in .NET 6 | Microsoft Docs</w:t>
        </w:r>
        <w:r w:rsidRPr="00843E1F">
          <w:rPr>
            <w:rStyle w:val="Hyperlink"/>
            <w:lang w:val="en-GB"/>
          </w:rPr>
          <w:br/>
        </w:r>
      </w:hyperlink>
    </w:p>
    <w:p w14:paraId="2932B840" w14:textId="3995A3D6" w:rsidR="002C36D3" w:rsidRPr="00843E1F" w:rsidRDefault="008E07C9">
      <w:pPr>
        <w:rPr>
          <w:lang w:val="en-GB"/>
        </w:rPr>
      </w:pPr>
      <w:hyperlink r:id="rId8">
        <w:r w:rsidRPr="00843E1F">
          <w:rPr>
            <w:rStyle w:val="Hyperlink"/>
            <w:lang w:val="en-GB"/>
          </w:rPr>
          <w:t>Update on .NET Hot Reload progress and Visual Studio 2022 Highlights</w:t>
        </w:r>
        <w:r w:rsidRPr="00843E1F">
          <w:rPr>
            <w:rStyle w:val="Hyperlink"/>
            <w:lang w:val="en-GB"/>
          </w:rPr>
          <w:br/>
        </w:r>
      </w:hyperlink>
    </w:p>
    <w:p w14:paraId="58D5F278" w14:textId="694CD13E" w:rsidR="002C36D3" w:rsidRPr="00843E1F" w:rsidRDefault="008E07C9">
      <w:pPr>
        <w:rPr>
          <w:lang w:val="en-GB"/>
        </w:rPr>
      </w:pPr>
      <w:hyperlink r:id="rId9">
        <w:r w:rsidRPr="00843E1F">
          <w:rPr>
            <w:rStyle w:val="Hyperlink"/>
            <w:lang w:val="en-GB"/>
          </w:rPr>
          <w:t>What's new in .NET 6 | Microsoft Docs</w:t>
        </w:r>
        <w:r w:rsidRPr="00843E1F">
          <w:rPr>
            <w:rStyle w:val="Hyperlink"/>
            <w:lang w:val="en-GB"/>
          </w:rPr>
          <w:br/>
        </w:r>
      </w:hyperlink>
    </w:p>
    <w:p w14:paraId="4999C23F" w14:textId="230A733B" w:rsidR="002C36D3" w:rsidRPr="00843E1F" w:rsidRDefault="008E07C9">
      <w:pPr>
        <w:rPr>
          <w:lang w:val="en-GB"/>
        </w:rPr>
      </w:pPr>
      <w:hyperlink r:id="rId10">
        <w:r w:rsidRPr="00843E1F">
          <w:rPr>
            <w:rStyle w:val="Hyperlink"/>
            <w:lang w:val="en-GB"/>
          </w:rPr>
          <w:t xml:space="preserve">Use HTTP/3 with </w:t>
        </w:r>
        <w:proofErr w:type="spellStart"/>
        <w:r w:rsidRPr="00843E1F">
          <w:rPr>
            <w:rStyle w:val="Hyperlink"/>
            <w:lang w:val="en-GB"/>
          </w:rPr>
          <w:t>HttpClient</w:t>
        </w:r>
        <w:proofErr w:type="spellEnd"/>
        <w:r w:rsidRPr="00843E1F">
          <w:rPr>
            <w:rStyle w:val="Hyperlink"/>
            <w:lang w:val="en-GB"/>
          </w:rPr>
          <w:t xml:space="preserve"> | Microsoft Docs</w:t>
        </w:r>
        <w:r w:rsidRPr="00843E1F">
          <w:rPr>
            <w:rStyle w:val="Hyperlink"/>
            <w:lang w:val="en-GB"/>
          </w:rPr>
          <w:br/>
        </w:r>
      </w:hyperlink>
    </w:p>
    <w:p w14:paraId="4F1C6F20" w14:textId="1AF3295B" w:rsidR="002C36D3" w:rsidRPr="00843E1F" w:rsidRDefault="008E07C9">
      <w:pPr>
        <w:rPr>
          <w:lang w:val="en-GB"/>
        </w:rPr>
      </w:pPr>
      <w:hyperlink r:id="rId11">
        <w:r w:rsidRPr="00843E1F">
          <w:rPr>
            <w:rStyle w:val="Hyperlink"/>
            <w:lang w:val="en-GB"/>
          </w:rPr>
          <w:t>What's new in ASP.NET Core 6.0 | Microsoft Docs</w:t>
        </w:r>
        <w:r w:rsidRPr="00843E1F">
          <w:rPr>
            <w:rStyle w:val="Hyperlink"/>
            <w:lang w:val="en-GB"/>
          </w:rPr>
          <w:br/>
        </w:r>
      </w:hyperlink>
    </w:p>
    <w:p w14:paraId="10E01038" w14:textId="77777777" w:rsidR="00000000" w:rsidRPr="00843E1F" w:rsidRDefault="008E07C9">
      <w:pPr>
        <w:pStyle w:val="Kop2"/>
        <w:divId w:val="1973559906"/>
        <w:rPr>
          <w:rFonts w:ascii="Segoe UI Light" w:eastAsia="Times New Roman" w:hAnsi="Segoe UI Light" w:cs="Segoe UI Light"/>
          <w:sz w:val="27"/>
          <w:szCs w:val="27"/>
          <w:lang w:val="en-GB"/>
        </w:rPr>
      </w:pPr>
      <w:proofErr w:type="spellStart"/>
      <w:r w:rsidRPr="00843E1F">
        <w:rPr>
          <w:rFonts w:ascii="Segoe UI Light" w:eastAsia="Times New Roman" w:hAnsi="Segoe UI Light" w:cs="Segoe UI Light"/>
          <w:sz w:val="27"/>
          <w:szCs w:val="27"/>
          <w:lang w:val="en-GB"/>
        </w:rPr>
        <w:t>Microsoft.Extensions</w:t>
      </w:r>
      <w:proofErr w:type="spellEnd"/>
      <w:r w:rsidRPr="00843E1F">
        <w:rPr>
          <w:rFonts w:ascii="Segoe UI Light" w:eastAsia="Times New Roman" w:hAnsi="Segoe UI Light" w:cs="Segoe UI Light"/>
          <w:sz w:val="27"/>
          <w:szCs w:val="27"/>
          <w:lang w:val="en-GB"/>
        </w:rPr>
        <w:t xml:space="preserve"> APIs</w:t>
      </w:r>
    </w:p>
    <w:p w14:paraId="7EDAF5E7" w14:textId="77777777" w:rsidR="00000000" w:rsidRPr="00843E1F" w:rsidRDefault="008E07C9">
      <w:pPr>
        <w:pStyle w:val="Normaalweb"/>
        <w:divId w:val="1973559906"/>
        <w:rPr>
          <w:rFonts w:ascii="Segoe UI Light" w:hAnsi="Segoe UI Light" w:cs="Segoe UI Light"/>
          <w:sz w:val="27"/>
          <w:szCs w:val="27"/>
          <w:lang w:val="en-GB"/>
        </w:rPr>
      </w:pPr>
      <w:r w:rsidRPr="00843E1F">
        <w:rPr>
          <w:rFonts w:ascii="Segoe UI Light" w:hAnsi="Segoe UI Light" w:cs="Segoe UI Light"/>
          <w:sz w:val="27"/>
          <w:szCs w:val="27"/>
          <w:lang w:val="en-GB"/>
        </w:rPr>
        <w:t>Several extensions namespaces have improvements in .NET 6, as the following table shows.</w:t>
      </w:r>
    </w:p>
    <w:tbl>
      <w:tblPr>
        <w:tblW w:w="89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962"/>
      </w:tblGrid>
      <w:tr w:rsidR="00000000" w14:paraId="183E5E5B" w14:textId="77777777" w:rsidTr="00843E1F">
        <w:trPr>
          <w:divId w:val="1752386838"/>
          <w:trHeight w:val="471"/>
          <w:tblHeader/>
        </w:trPr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89CA6" w14:textId="77777777" w:rsidR="00000000" w:rsidRDefault="008E07C9" w:rsidP="00843E1F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center"/>
              <w:rPr>
                <w:rFonts w:eastAsia="Times New Roman"/>
                <w:b/>
                <w:bCs/>
                <w:caps/>
                <w:spacing w:val="3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aps/>
                <w:spacing w:val="30"/>
                <w:sz w:val="27"/>
                <w:szCs w:val="27"/>
              </w:rPr>
              <w:t>MICROSOFT.EXTENSIONS APIS</w:t>
            </w:r>
          </w:p>
        </w:tc>
      </w:tr>
      <w:tr w:rsidR="00000000" w14:paraId="24B08D3D" w14:textId="77777777" w:rsidTr="00843E1F">
        <w:trPr>
          <w:divId w:val="1752386838"/>
          <w:trHeight w:val="446"/>
          <w:tblHeader/>
        </w:trPr>
        <w:tc>
          <w:tcPr>
            <w:tcW w:w="39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BB67891" w14:textId="77777777" w:rsidR="00000000" w:rsidRDefault="008E07C9">
            <w:pPr>
              <w:rPr>
                <w:rFonts w:eastAsia="Times New Roman"/>
                <w:b/>
                <w:bCs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b/>
                <w:bCs/>
                <w:sz w:val="27"/>
                <w:szCs w:val="27"/>
              </w:rPr>
              <w:t>Namespace</w:t>
            </w:r>
            <w:proofErr w:type="spellEnd"/>
          </w:p>
        </w:tc>
        <w:tc>
          <w:tcPr>
            <w:tcW w:w="496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23C0C4C" w14:textId="77777777" w:rsidR="00000000" w:rsidRDefault="008E07C9">
            <w:pPr>
              <w:rPr>
                <w:rFonts w:eastAsia="Times New Roman"/>
                <w:b/>
                <w:bCs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b/>
                <w:bCs/>
                <w:sz w:val="27"/>
                <w:szCs w:val="27"/>
              </w:rPr>
              <w:t>Improvements</w:t>
            </w:r>
            <w:proofErr w:type="spellEnd"/>
          </w:p>
        </w:tc>
      </w:tr>
      <w:tr w:rsidR="00000000" w:rsidRPr="00843E1F" w14:paraId="49B401CC" w14:textId="77777777" w:rsidTr="00843E1F">
        <w:trPr>
          <w:divId w:val="1752386838"/>
          <w:trHeight w:val="1352"/>
        </w:trPr>
        <w:tc>
          <w:tcPr>
            <w:tcW w:w="3969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271788" w14:textId="77777777" w:rsidR="00000000" w:rsidRDefault="008E07C9">
            <w:pPr>
              <w:rPr>
                <w:rFonts w:eastAsia="Times New Roman"/>
                <w:sz w:val="27"/>
                <w:szCs w:val="27"/>
              </w:rPr>
            </w:pPr>
            <w:hyperlink r:id="rId12" w:history="1">
              <w:proofErr w:type="spellStart"/>
              <w:r>
                <w:rPr>
                  <w:rStyle w:val="Hyperlink"/>
                  <w:rFonts w:eastAsia="Times New Roman"/>
                  <w:sz w:val="27"/>
                  <w:szCs w:val="27"/>
                </w:rPr>
                <w:t>Microsoft.Extensions.DependencyInjection</w:t>
              </w:r>
              <w:proofErr w:type="spellEnd"/>
            </w:hyperlink>
          </w:p>
        </w:tc>
        <w:tc>
          <w:tcPr>
            <w:tcW w:w="496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BE82FE" w14:textId="77777777" w:rsidR="00000000" w:rsidRPr="00843E1F" w:rsidRDefault="008E07C9">
            <w:pPr>
              <w:rPr>
                <w:rFonts w:eastAsia="Times New Roman"/>
                <w:sz w:val="27"/>
                <w:szCs w:val="27"/>
                <w:lang w:val="en-GB"/>
              </w:rPr>
            </w:pPr>
            <w:hyperlink r:id="rId13" w:history="1">
              <w:proofErr w:type="spellStart"/>
              <w:r w:rsidRPr="00843E1F">
                <w:rPr>
                  <w:rStyle w:val="Hyperlink"/>
                  <w:rFonts w:eastAsia="Times New Roman"/>
                  <w:sz w:val="27"/>
                  <w:szCs w:val="27"/>
                  <w:lang w:val="en-GB"/>
                </w:rPr>
                <w:t>CreateAsyncScope</w:t>
              </w:r>
              <w:proofErr w:type="spellEnd"/>
            </w:hyperlink>
            <w:r w:rsidRPr="00843E1F">
              <w:rPr>
                <w:rFonts w:eastAsia="Times New Roman"/>
                <w:sz w:val="27"/>
                <w:szCs w:val="27"/>
                <w:lang w:val="en-GB"/>
              </w:rPr>
              <w:t> lets you safely use a</w: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t> </w:t>
            </w:r>
            <w:r w:rsidRPr="00843E1F">
              <w:rPr>
                <w:rStyle w:val="HTMLCode"/>
                <w:rFonts w:ascii="Segoe UI Light" w:hAnsi="Segoe UI Light" w:cs="Segoe UI Light"/>
                <w:sz w:val="27"/>
                <w:szCs w:val="27"/>
                <w:lang w:val="en-GB"/>
              </w:rPr>
              <w:t>using</w: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t> statement for a service provider that registers an</w: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t> 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fldChar w:fldCharType="begin"/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instrText xml:space="preserve"> </w:instrTex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instrText>HYPERLINK "https://docs.microsoft.com/en-us/dotnet/api/system.iasyncdisposable"</w:instrTex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instrText xml:space="preserve"> </w:instrText>
            </w:r>
            <w:r>
              <w:rPr>
                <w:rFonts w:eastAsia="Times New Roman"/>
                <w:sz w:val="27"/>
                <w:szCs w:val="27"/>
              </w:rPr>
              <w:fldChar w:fldCharType="separate"/>
            </w:r>
            <w:r w:rsidRPr="00843E1F">
              <w:rPr>
                <w:rStyle w:val="Hyperlink"/>
                <w:rFonts w:eastAsia="Times New Roman"/>
                <w:sz w:val="27"/>
                <w:szCs w:val="27"/>
                <w:lang w:val="en-GB"/>
              </w:rPr>
              <w:t>IAsyncDisposable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fldChar w:fldCharType="end"/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t> service.</w:t>
            </w:r>
          </w:p>
        </w:tc>
      </w:tr>
      <w:tr w:rsidR="00000000" w:rsidRPr="00843E1F" w14:paraId="3C481B4D" w14:textId="77777777" w:rsidTr="00843E1F">
        <w:trPr>
          <w:divId w:val="1752386838"/>
          <w:trHeight w:val="893"/>
        </w:trPr>
        <w:tc>
          <w:tcPr>
            <w:tcW w:w="3969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B5B971" w14:textId="77777777" w:rsidR="00000000" w:rsidRDefault="008E07C9">
            <w:pPr>
              <w:rPr>
                <w:rFonts w:eastAsia="Times New Roman"/>
                <w:sz w:val="27"/>
                <w:szCs w:val="27"/>
              </w:rPr>
            </w:pPr>
            <w:hyperlink r:id="rId14" w:history="1">
              <w:proofErr w:type="spellStart"/>
              <w:r>
                <w:rPr>
                  <w:rStyle w:val="Hyperlink"/>
                  <w:rFonts w:eastAsia="Times New Roman"/>
                  <w:sz w:val="27"/>
                  <w:szCs w:val="27"/>
                </w:rPr>
                <w:t>Microsoft.Extensions.Hosting</w:t>
              </w:r>
              <w:proofErr w:type="spellEnd"/>
            </w:hyperlink>
          </w:p>
        </w:tc>
        <w:tc>
          <w:tcPr>
            <w:tcW w:w="496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97DEB8" w14:textId="77777777" w:rsidR="00000000" w:rsidRPr="00843E1F" w:rsidRDefault="008E07C9">
            <w:pPr>
              <w:rPr>
                <w:rFonts w:eastAsia="Times New Roman"/>
                <w:sz w:val="27"/>
                <w:szCs w:val="27"/>
                <w:lang w:val="en-GB"/>
              </w:rPr>
            </w:pPr>
            <w:r w:rsidRPr="00843E1F">
              <w:rPr>
                <w:rFonts w:eastAsia="Times New Roman"/>
                <w:sz w:val="27"/>
                <w:szCs w:val="27"/>
                <w:lang w:val="en-GB"/>
              </w:rPr>
              <w:t>New</w: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t> 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fldChar w:fldCharType="begin"/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instrText xml:space="preserve"> </w:instrTex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instrText>HYPERLINK "https://docs.microsoft.com/en-us/dotnet/api/microsoft.extensions.hosting.hostinghostbuilderextensions.configurehostoptions"</w:instrTex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instrText xml:space="preserve"> </w:instrText>
            </w:r>
            <w:r>
              <w:rPr>
                <w:rFonts w:eastAsia="Times New Roman"/>
                <w:sz w:val="27"/>
                <w:szCs w:val="27"/>
              </w:rPr>
              <w:fldChar w:fldCharType="separate"/>
            </w:r>
            <w:r w:rsidRPr="00843E1F">
              <w:rPr>
                <w:rStyle w:val="Hyperlink"/>
                <w:rFonts w:eastAsia="Times New Roman"/>
                <w:sz w:val="27"/>
                <w:szCs w:val="27"/>
                <w:lang w:val="en-GB"/>
              </w:rPr>
              <w:t>Configu</w:t>
            </w:r>
            <w:r w:rsidRPr="00843E1F">
              <w:rPr>
                <w:rStyle w:val="Hyperlink"/>
                <w:rFonts w:eastAsia="Times New Roman"/>
                <w:sz w:val="27"/>
                <w:szCs w:val="27"/>
                <w:lang w:val="en-GB"/>
              </w:rPr>
              <w:t>reHostOptions</w:t>
            </w:r>
            <w:proofErr w:type="spellEnd"/>
            <w:r>
              <w:rPr>
                <w:rFonts w:eastAsia="Times New Roman"/>
                <w:sz w:val="27"/>
                <w:szCs w:val="27"/>
              </w:rPr>
              <w:fldChar w:fldCharType="end"/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t> methods simplify application setup.</w:t>
            </w:r>
          </w:p>
        </w:tc>
      </w:tr>
      <w:tr w:rsidR="00000000" w14:paraId="44402C1E" w14:textId="77777777" w:rsidTr="00843E1F">
        <w:trPr>
          <w:divId w:val="1752386838"/>
          <w:trHeight w:val="893"/>
        </w:trPr>
        <w:tc>
          <w:tcPr>
            <w:tcW w:w="3969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4C2686" w14:textId="77777777" w:rsidR="00000000" w:rsidRDefault="008E07C9">
            <w:pPr>
              <w:rPr>
                <w:rFonts w:eastAsia="Times New Roman"/>
                <w:sz w:val="27"/>
                <w:szCs w:val="27"/>
              </w:rPr>
            </w:pPr>
            <w:hyperlink r:id="rId15" w:history="1">
              <w:proofErr w:type="spellStart"/>
              <w:r>
                <w:rPr>
                  <w:rStyle w:val="Hyperlink"/>
                  <w:rFonts w:eastAsia="Times New Roman"/>
                  <w:sz w:val="27"/>
                  <w:szCs w:val="27"/>
                </w:rPr>
                <w:t>Microsoft.Extensions.Logging</w:t>
              </w:r>
              <w:proofErr w:type="spellEnd"/>
            </w:hyperlink>
          </w:p>
        </w:tc>
        <w:tc>
          <w:tcPr>
            <w:tcW w:w="496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6EBC72" w14:textId="77777777" w:rsidR="00000000" w:rsidRDefault="008E07C9">
            <w:pPr>
              <w:rPr>
                <w:rFonts w:eastAsia="Times New Roman"/>
                <w:sz w:val="27"/>
                <w:szCs w:val="27"/>
              </w:rPr>
            </w:pPr>
            <w:hyperlink r:id="rId16" w:history="1">
              <w:proofErr w:type="spellStart"/>
              <w:r w:rsidRPr="00843E1F">
                <w:rPr>
                  <w:rStyle w:val="Hyperlink"/>
                  <w:rFonts w:eastAsia="Times New Roman"/>
                  <w:sz w:val="27"/>
                  <w:szCs w:val="27"/>
                  <w:lang w:val="en-GB"/>
                </w:rPr>
                <w:t>Microsoft.Extensions.Logging</w:t>
              </w:r>
              <w:proofErr w:type="spellEnd"/>
            </w:hyperlink>
            <w:r w:rsidRPr="00843E1F">
              <w:rPr>
                <w:rFonts w:eastAsia="Times New Roman"/>
                <w:sz w:val="27"/>
                <w:szCs w:val="27"/>
                <w:lang w:val="en-GB"/>
              </w:rPr>
              <w:t> has a new source generator for performant logging APIs. The source generator is triggered if you add the new</w: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t> 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fldChar w:fldCharType="begin"/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instrText xml:space="preserve"> </w:instrTex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instrText>HYPERLINK "https://docs.microsoft.com/en-us/dotnet/api/microsoft.extensions.logging.loggermessageattribute"</w:instrTex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instrText xml:space="preserve"> </w:instrText>
            </w:r>
            <w:r>
              <w:rPr>
                <w:rFonts w:eastAsia="Times New Roman"/>
                <w:sz w:val="27"/>
                <w:szCs w:val="27"/>
              </w:rPr>
              <w:fldChar w:fldCharType="separate"/>
            </w:r>
            <w:r w:rsidRPr="00843E1F">
              <w:rPr>
                <w:rStyle w:val="Hyperlink"/>
                <w:rFonts w:eastAsia="Times New Roman"/>
                <w:sz w:val="27"/>
                <w:szCs w:val="27"/>
                <w:lang w:val="en-GB"/>
              </w:rPr>
              <w:t>Logg</w:t>
            </w:r>
            <w:r w:rsidRPr="00843E1F">
              <w:rPr>
                <w:rStyle w:val="Hyperlink"/>
                <w:rFonts w:eastAsia="Times New Roman"/>
                <w:sz w:val="27"/>
                <w:szCs w:val="27"/>
                <w:lang w:val="en-GB"/>
              </w:rPr>
              <w:t>erMessageAttribute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fldChar w:fldCharType="end"/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t> to a</w: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t> </w:t>
            </w:r>
            <w:r w:rsidRPr="00843E1F">
              <w:rPr>
                <w:rStyle w:val="HTMLCode"/>
                <w:rFonts w:ascii="Segoe UI Light" w:hAnsi="Segoe UI Light" w:cs="Segoe UI Light"/>
                <w:sz w:val="27"/>
                <w:szCs w:val="27"/>
                <w:lang w:val="en-GB"/>
              </w:rPr>
              <w:t>partial</w: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t xml:space="preserve"> logging method. At compile time, </w: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lastRenderedPageBreak/>
              <w:t>the generator generates the implementation of the</w: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t> </w:t>
            </w:r>
            <w:r w:rsidRPr="00843E1F">
              <w:rPr>
                <w:rStyle w:val="HTMLCode"/>
                <w:rFonts w:ascii="Segoe UI Light" w:hAnsi="Segoe UI Light" w:cs="Segoe UI Light"/>
                <w:sz w:val="27"/>
                <w:szCs w:val="27"/>
                <w:lang w:val="en-GB"/>
              </w:rPr>
              <w:t>partial</w:t>
            </w:r>
            <w:r w:rsidRPr="00843E1F">
              <w:rPr>
                <w:rFonts w:eastAsia="Times New Roman"/>
                <w:sz w:val="27"/>
                <w:szCs w:val="27"/>
                <w:lang w:val="en-GB"/>
              </w:rPr>
              <w:t xml:space="preserve"> method, which is typically faster at run time than existing logging solutions. </w:t>
            </w:r>
            <w:r>
              <w:rPr>
                <w:rFonts w:eastAsia="Times New Roman"/>
                <w:sz w:val="27"/>
                <w:szCs w:val="27"/>
              </w:rPr>
              <w:t xml:space="preserve">For more information,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see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> 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fldChar w:fldCharType="begin"/>
            </w:r>
            <w:r>
              <w:rPr>
                <w:rFonts w:eastAsia="Times New Roman"/>
                <w:sz w:val="27"/>
                <w:szCs w:val="27"/>
              </w:rPr>
              <w:instrText xml:space="preserve"> </w:instrText>
            </w:r>
            <w:r>
              <w:rPr>
                <w:rFonts w:eastAsia="Times New Roman"/>
                <w:sz w:val="27"/>
                <w:szCs w:val="27"/>
              </w:rPr>
              <w:instrText>HYPERLINK "https://docs.micr</w:instrText>
            </w:r>
            <w:r>
              <w:rPr>
                <w:rFonts w:eastAsia="Times New Roman"/>
                <w:sz w:val="27"/>
                <w:szCs w:val="27"/>
              </w:rPr>
              <w:instrText>osoft.com/nl-nl/dotnet/core/extensions/logger-message-generator"</w:instrText>
            </w:r>
            <w:r>
              <w:rPr>
                <w:rFonts w:eastAsia="Times New Roman"/>
                <w:sz w:val="27"/>
                <w:szCs w:val="27"/>
              </w:rPr>
              <w:instrText xml:space="preserve"> </w:instrText>
            </w:r>
            <w:r>
              <w:rPr>
                <w:rFonts w:eastAsia="Times New Roman"/>
                <w:sz w:val="27"/>
                <w:szCs w:val="27"/>
              </w:rPr>
              <w:fldChar w:fldCharType="separate"/>
            </w:r>
            <w:r>
              <w:rPr>
                <w:rStyle w:val="Hyperlink"/>
                <w:rFonts w:eastAsia="Times New Roman"/>
                <w:sz w:val="27"/>
                <w:szCs w:val="27"/>
              </w:rPr>
              <w:t>Compile</w:t>
            </w:r>
            <w:proofErr w:type="spellEnd"/>
            <w:r>
              <w:rPr>
                <w:rStyle w:val="Hyperlink"/>
                <w:rFonts w:eastAsia="Times New Roman"/>
                <w:sz w:val="27"/>
                <w:szCs w:val="27"/>
              </w:rPr>
              <w:t xml:space="preserve">-time </w:t>
            </w:r>
            <w:proofErr w:type="spellStart"/>
            <w:r>
              <w:rPr>
                <w:rStyle w:val="Hyperlink"/>
                <w:rFonts w:eastAsia="Times New Roman"/>
                <w:sz w:val="27"/>
                <w:szCs w:val="27"/>
              </w:rPr>
              <w:t>logging</w:t>
            </w:r>
            <w:proofErr w:type="spellEnd"/>
            <w:r>
              <w:rPr>
                <w:rStyle w:val="Hyperlink"/>
                <w:rFonts w:eastAsia="Times New Roman"/>
                <w:sz w:val="27"/>
                <w:szCs w:val="27"/>
              </w:rPr>
              <w:t xml:space="preserve"> source </w:t>
            </w:r>
            <w:proofErr w:type="spellStart"/>
            <w:r>
              <w:rPr>
                <w:rStyle w:val="Hyperlink"/>
                <w:rFonts w:eastAsia="Times New Roman"/>
                <w:sz w:val="27"/>
                <w:szCs w:val="27"/>
              </w:rPr>
              <w:t>generation</w:t>
            </w:r>
            <w:proofErr w:type="spellEnd"/>
            <w:r>
              <w:rPr>
                <w:rFonts w:eastAsia="Times New Roman"/>
                <w:sz w:val="27"/>
                <w:szCs w:val="27"/>
              </w:rPr>
              <w:fldChar w:fldCharType="end"/>
            </w:r>
            <w:r>
              <w:rPr>
                <w:rFonts w:eastAsia="Times New Roman"/>
                <w:sz w:val="27"/>
                <w:szCs w:val="27"/>
              </w:rPr>
              <w:t>.</w:t>
            </w:r>
          </w:p>
        </w:tc>
      </w:tr>
    </w:tbl>
    <w:p w14:paraId="2214E2FD" w14:textId="77777777" w:rsidR="002C36D3" w:rsidRDefault="008E07C9">
      <w:pPr>
        <w:pStyle w:val="Citation-text"/>
      </w:pPr>
      <w:sdt>
        <w:sdtPr>
          <w:id w:val="1301575944"/>
          <w:citation/>
        </w:sdtPr>
        <w:sdtEndPr/>
        <w:sdtContent>
          <w:r>
            <w:fldChar w:fldCharType="begin"/>
          </w:r>
          <w:r>
            <w:instrText>CITATION cit4\y</w:instrText>
          </w:r>
          <w:r>
            <w:fldChar w:fldCharType="separate"/>
          </w:r>
          <w:r>
            <w:fldChar w:fldCharType="end"/>
          </w:r>
        </w:sdtContent>
      </w:sdt>
    </w:p>
    <w:p w14:paraId="4D1A2AF8" w14:textId="7C41D9BD" w:rsidR="002C36D3" w:rsidRPr="00843E1F" w:rsidRDefault="008E07C9">
      <w:pPr>
        <w:rPr>
          <w:lang w:val="en-GB"/>
        </w:rPr>
      </w:pPr>
      <w:hyperlink r:id="rId17" w:anchor="system-linq-enumerable-singleordefault-1(system-collections-generic-ienumerable((-0))-system-func((-0-system-boolean))-0)">
        <w:proofErr w:type="spellStart"/>
        <w:r w:rsidRPr="00843E1F">
          <w:rPr>
            <w:rStyle w:val="Hyperlink"/>
            <w:lang w:val="en-GB"/>
          </w:rPr>
          <w:t>Enumerable.SingleOrDefault</w:t>
        </w:r>
        <w:proofErr w:type="spellEnd"/>
        <w:r w:rsidRPr="00843E1F">
          <w:rPr>
            <w:rStyle w:val="Hyperlink"/>
            <w:lang w:val="en-GB"/>
          </w:rPr>
          <w:t xml:space="preserve"> Method (</w:t>
        </w:r>
        <w:proofErr w:type="spellStart"/>
        <w:r w:rsidRPr="00843E1F">
          <w:rPr>
            <w:rStyle w:val="Hyperlink"/>
            <w:lang w:val="en-GB"/>
          </w:rPr>
          <w:t>System</w:t>
        </w:r>
        <w:r w:rsidRPr="00843E1F">
          <w:rPr>
            <w:rStyle w:val="Hyperlink"/>
            <w:lang w:val="en-GB"/>
          </w:rPr>
          <w:t>.Linq</w:t>
        </w:r>
        <w:proofErr w:type="spellEnd"/>
        <w:r w:rsidRPr="00843E1F">
          <w:rPr>
            <w:rStyle w:val="Hyperlink"/>
            <w:lang w:val="en-GB"/>
          </w:rPr>
          <w:t>) | Microsoft Docs</w:t>
        </w:r>
        <w:r w:rsidRPr="00843E1F">
          <w:rPr>
            <w:rStyle w:val="Hyperlink"/>
            <w:lang w:val="en-GB"/>
          </w:rPr>
          <w:br/>
        </w:r>
      </w:hyperlink>
      <w:sdt>
        <w:sdtPr>
          <w:id w:val="2040385819"/>
          <w:citation/>
        </w:sdtPr>
        <w:sdtEndPr/>
        <w:sdtContent>
          <w:r>
            <w:fldChar w:fldCharType="begin"/>
          </w:r>
          <w:r w:rsidRPr="00843E1F">
            <w:rPr>
              <w:lang w:val="en-GB"/>
            </w:rPr>
            <w:instrText>CITATION cit5\y</w:instrText>
          </w:r>
          <w:r>
            <w:fldChar w:fldCharType="separate"/>
          </w:r>
          <w:r>
            <w:fldChar w:fldCharType="end"/>
          </w:r>
        </w:sdtContent>
      </w:sdt>
    </w:p>
    <w:p w14:paraId="1B407DA4" w14:textId="19E224C4" w:rsidR="002C36D3" w:rsidRPr="00843E1F" w:rsidRDefault="008E07C9">
      <w:pPr>
        <w:rPr>
          <w:lang w:val="en-GB"/>
        </w:rPr>
      </w:pPr>
      <w:hyperlink r:id="rId18">
        <w:r w:rsidRPr="00843E1F">
          <w:rPr>
            <w:rStyle w:val="Hyperlink"/>
            <w:lang w:val="en-GB"/>
          </w:rPr>
          <w:t>Date, Time, and Time Zone Enhancements in .NET 6 - .NET Blog</w:t>
        </w:r>
        <w:r w:rsidRPr="00843E1F">
          <w:rPr>
            <w:rStyle w:val="Hyperlink"/>
            <w:lang w:val="en-GB"/>
          </w:rPr>
          <w:br/>
        </w:r>
      </w:hyperlink>
    </w:p>
    <w:p w14:paraId="49DD2368" w14:textId="13A92C87" w:rsidR="002C36D3" w:rsidRPr="00843E1F" w:rsidRDefault="008E07C9">
      <w:pPr>
        <w:rPr>
          <w:lang w:val="en-GB"/>
        </w:rPr>
      </w:pPr>
      <w:hyperlink r:id="rId19">
        <w:r w:rsidRPr="00843E1F">
          <w:rPr>
            <w:rStyle w:val="Hyperlink"/>
            <w:lang w:val="en-GB"/>
          </w:rPr>
          <w:t xml:space="preserve">NuGet Gallery | </w:t>
        </w:r>
        <w:proofErr w:type="spellStart"/>
        <w:r w:rsidRPr="00843E1F">
          <w:rPr>
            <w:rStyle w:val="Hyperlink"/>
            <w:lang w:val="en-GB"/>
          </w:rPr>
          <w:t>FluentAssertions</w:t>
        </w:r>
        <w:proofErr w:type="spellEnd"/>
        <w:r w:rsidRPr="00843E1F">
          <w:rPr>
            <w:rStyle w:val="Hyperlink"/>
            <w:lang w:val="en-GB"/>
          </w:rPr>
          <w:t xml:space="preserve"> 6.3.0</w:t>
        </w:r>
        <w:r w:rsidRPr="00843E1F">
          <w:rPr>
            <w:rStyle w:val="Hyperlink"/>
            <w:lang w:val="en-GB"/>
          </w:rPr>
          <w:br/>
        </w:r>
      </w:hyperlink>
      <w:sdt>
        <w:sdtPr>
          <w:id w:val="895467146"/>
          <w:citation/>
        </w:sdtPr>
        <w:sdtEndPr/>
        <w:sdtContent>
          <w:r>
            <w:fldChar w:fldCharType="begin"/>
          </w:r>
          <w:r w:rsidRPr="00843E1F">
            <w:rPr>
              <w:lang w:val="en-GB"/>
            </w:rPr>
            <w:instrText>CITATION cit7\y</w:instrText>
          </w:r>
          <w:r>
            <w:fldChar w:fldCharType="separate"/>
          </w:r>
          <w:r>
            <w:fldChar w:fldCharType="end"/>
          </w:r>
        </w:sdtContent>
      </w:sdt>
    </w:p>
    <w:p w14:paraId="0B7BB2A9" w14:textId="3DBE8389" w:rsidR="002C36D3" w:rsidRPr="00843E1F" w:rsidRDefault="008E07C9">
      <w:pPr>
        <w:rPr>
          <w:lang w:val="en-GB"/>
        </w:rPr>
      </w:pPr>
      <w:hyperlink r:id="rId20">
        <w:r w:rsidRPr="00843E1F">
          <w:rPr>
            <w:rStyle w:val="Hyperlink"/>
            <w:lang w:val="en-GB"/>
          </w:rPr>
          <w:t>Announcing .NET 6 - The Fastest .NET Yet - .NET Blog</w:t>
        </w:r>
        <w:r w:rsidRPr="00843E1F">
          <w:rPr>
            <w:rStyle w:val="Hyperlink"/>
            <w:lang w:val="en-GB"/>
          </w:rPr>
          <w:br/>
        </w:r>
      </w:hyperlink>
    </w:p>
    <w:p w14:paraId="436515EC" w14:textId="695F1A55" w:rsidR="002C36D3" w:rsidRDefault="008E07C9">
      <w:hyperlink r:id="rId21">
        <w:proofErr w:type="spellStart"/>
        <w:r>
          <w:rPr>
            <w:rStyle w:val="Hyperlink"/>
          </w:rPr>
          <w:t>Breaking</w:t>
        </w:r>
        <w:proofErr w:type="spellEnd"/>
        <w:r>
          <w:rPr>
            <w:rStyle w:val="Hyperlink"/>
          </w:rPr>
          <w:t xml:space="preserve"> changes in .NET 6 - .NET | Microsoft </w:t>
        </w:r>
        <w:proofErr w:type="spellStart"/>
        <w:r>
          <w:rPr>
            <w:rStyle w:val="Hyperlink"/>
          </w:rPr>
          <w:t>Docs</w:t>
        </w:r>
        <w:proofErr w:type="spellEnd"/>
        <w:r>
          <w:rPr>
            <w:rStyle w:val="Hyperlink"/>
          </w:rPr>
          <w:br/>
        </w:r>
      </w:hyperlink>
    </w:p>
    <w:sdt>
      <w:sdtPr>
        <w:rPr>
          <w:rFonts w:ascii="Segoe UI Light" w:hAnsi="Segoe UI Light"/>
          <w:b w:val="0"/>
          <w:color w:val="595959" w:themeColor="text1" w:themeTint="A6"/>
          <w:sz w:val="24"/>
        </w:rPr>
        <w:id w:val="46352526"/>
        <w:docPartObj>
          <w:docPartGallery w:val="Bibliographies"/>
          <w:docPartUnique/>
        </w:docPartObj>
      </w:sdtPr>
      <w:sdtEndPr/>
      <w:sdtContent>
        <w:p w14:paraId="1806DBB9" w14:textId="77777777" w:rsidR="002C36D3" w:rsidRDefault="008E07C9">
          <w:pPr>
            <w:pStyle w:val="ReferenceHeading"/>
          </w:pPr>
          <w:r>
            <w:t>Verwijzingen</w:t>
          </w:r>
        </w:p>
        <w:sdt>
          <w:sdtPr>
            <w:id w:val="2015874530"/>
            <w:bibliography/>
          </w:sdtPr>
          <w:sdtEndPr/>
          <w:sdtContent>
            <w:p w14:paraId="5A280BA4" w14:textId="77777777" w:rsidR="002C36D3" w:rsidRDefault="008E07C9">
              <w:pPr>
                <w:pStyle w:val="Reference-body"/>
                <w:ind w:left="0" w:firstLine="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(2022).</w:t>
              </w:r>
              <w:r>
                <w:rPr>
                  <w:i/>
                  <w:iCs/>
                  <w:noProof/>
                </w:rPr>
                <w:t xml:space="preserve"> Breaking changes in .NET 6. </w:t>
              </w:r>
              <w:r>
                <w:rPr>
                  <w:noProof/>
                </w:rPr>
                <w:t xml:space="preserve"> microsoft.com.  https://docs.microsoft.com/nl-nl/dotnet/core/com</w:t>
              </w:r>
              <w:r>
                <w:rPr>
                  <w:noProof/>
                </w:rPr>
                <w:t>patibility/6.0?toc=/dotnet/fundamentals/toc.json&amp;bc=/dotnet/breadcrumb/toc.json</w:t>
              </w:r>
            </w:p>
            <w:p w14:paraId="4D537EB3" w14:textId="77777777" w:rsidR="002C36D3" w:rsidRDefault="002C36D3"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 w14:paraId="173076FE" w14:textId="77777777" w:rsidR="002C36D3" w:rsidRDefault="008E07C9"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 w:rsidRPr="00843E1F">
                <w:rPr>
                  <w:noProof/>
                  <w:lang w:val="en-GB"/>
                </w:rPr>
                <w:t>(2021).</w:t>
              </w:r>
              <w:r w:rsidRPr="00843E1F">
                <w:rPr>
                  <w:i/>
                  <w:iCs/>
                  <w:noProof/>
                  <w:lang w:val="en-GB"/>
                </w:rPr>
                <w:t xml:space="preserve"> Date, Time, and Time Zone Enhancements in .NET 6. </w:t>
              </w:r>
              <w:r w:rsidRPr="00843E1F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</w:rPr>
                <w:t>microsoft.com.  https://devblogs.microsoft.com/dotnet/date-time-and-time-zone-enhancements-in-net-6/</w:t>
              </w:r>
            </w:p>
            <w:p w14:paraId="39519935" w14:textId="77777777" w:rsidR="002C36D3" w:rsidRDefault="002C36D3"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 w14:paraId="0A6F632B" w14:textId="77777777" w:rsidR="002C36D3" w:rsidRPr="00843E1F" w:rsidRDefault="008E07C9">
              <w:pPr>
                <w:pStyle w:val="Reference-body"/>
                <w:ind w:left="0" w:firstLine="0"/>
                <w:jc w:val="both"/>
                <w:rPr>
                  <w:noProof/>
                  <w:lang w:val="en-GB"/>
                </w:rPr>
              </w:pPr>
              <w:r w:rsidRPr="00843E1F">
                <w:rPr>
                  <w:noProof/>
                  <w:lang w:val="en-GB"/>
                </w:rPr>
                <w:t>Enumerable.Sin</w:t>
              </w:r>
              <w:r w:rsidRPr="00843E1F">
                <w:rPr>
                  <w:noProof/>
                  <w:lang w:val="en-GB"/>
                </w:rPr>
                <w:t>gleOrDefault Method (System.Linq) | Microsoft Docs</w:t>
              </w:r>
            </w:p>
            <w:p w14:paraId="6E3C2516" w14:textId="77777777" w:rsidR="002C36D3" w:rsidRPr="00843E1F" w:rsidRDefault="002C36D3">
              <w:pPr>
                <w:pStyle w:val="Reference-body"/>
                <w:ind w:left="0" w:firstLine="0"/>
                <w:jc w:val="both"/>
                <w:rPr>
                  <w:noProof/>
                  <w:szCs w:val="24"/>
                  <w:lang w:val="en-GB"/>
                </w:rPr>
              </w:pPr>
            </w:p>
            <w:p w14:paraId="1467AD3D" w14:textId="77777777" w:rsidR="002C36D3" w:rsidRDefault="008E07C9"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 w:rsidRPr="00843E1F">
                <w:rPr>
                  <w:noProof/>
                  <w:lang w:val="en-GB"/>
                </w:rPr>
                <w:lastRenderedPageBreak/>
                <w:t>(2021).</w:t>
              </w:r>
              <w:r w:rsidRPr="00843E1F">
                <w:rPr>
                  <w:i/>
                  <w:iCs/>
                  <w:noProof/>
                  <w:lang w:val="en-GB"/>
                </w:rPr>
                <w:t xml:space="preserve"> Announcing .NET 6 — The Fastest .NET Yet. </w:t>
              </w:r>
              <w:r w:rsidRPr="00843E1F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</w:rPr>
                <w:t>microsoft.com.  https://devblogs.microsoft.com/dotnet/announcing-net-6/</w:t>
              </w:r>
            </w:p>
            <w:p w14:paraId="686DB488" w14:textId="77777777" w:rsidR="002C36D3" w:rsidRDefault="002C36D3"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 w14:paraId="53B3A829" w14:textId="77777777" w:rsidR="002C36D3" w:rsidRPr="00843E1F" w:rsidRDefault="008E07C9">
              <w:pPr>
                <w:pStyle w:val="Reference-body"/>
                <w:ind w:left="0" w:firstLine="0"/>
                <w:jc w:val="both"/>
                <w:rPr>
                  <w:noProof/>
                  <w:lang w:val="en-GB"/>
                </w:rPr>
              </w:pPr>
              <w:r w:rsidRPr="00843E1F">
                <w:rPr>
                  <w:noProof/>
                  <w:lang w:val="en-GB"/>
                </w:rPr>
                <w:t>NuGet Gallery | FluentAssertions 6.3.0</w:t>
              </w:r>
            </w:p>
            <w:p w14:paraId="2E47162C" w14:textId="77777777" w:rsidR="002C36D3" w:rsidRPr="00843E1F" w:rsidRDefault="002C36D3">
              <w:pPr>
                <w:pStyle w:val="Reference-body"/>
                <w:ind w:left="0" w:firstLine="0"/>
                <w:jc w:val="both"/>
                <w:rPr>
                  <w:noProof/>
                  <w:szCs w:val="24"/>
                  <w:lang w:val="en-GB"/>
                </w:rPr>
              </w:pPr>
            </w:p>
            <w:p w14:paraId="782A5153" w14:textId="77777777" w:rsidR="002C36D3" w:rsidRDefault="008E07C9"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 w:rsidRPr="00843E1F">
                <w:rPr>
                  <w:noProof/>
                  <w:lang w:val="en-GB"/>
                </w:rPr>
                <w:t>(2021).</w:t>
              </w:r>
              <w:r w:rsidRPr="00843E1F">
                <w:rPr>
                  <w:i/>
                  <w:iCs/>
                  <w:noProof/>
                  <w:lang w:val="en-GB"/>
                </w:rPr>
                <w:t xml:space="preserve"> Update on .NET Hot Reload progre</w:t>
              </w:r>
              <w:r w:rsidRPr="00843E1F">
                <w:rPr>
                  <w:i/>
                  <w:iCs/>
                  <w:noProof/>
                  <w:lang w:val="en-GB"/>
                </w:rPr>
                <w:t xml:space="preserve">ss and Visual Studio 2022 Highlights. </w:t>
              </w:r>
              <w:r w:rsidRPr="00843E1F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</w:rPr>
                <w:t>microsoft.com.  https://devblogs.microsoft.com/dotnet/update-on-net-hot-reload-progress-and-visual-studio-2022-highlights/</w:t>
              </w:r>
            </w:p>
            <w:p w14:paraId="0A7ED7F7" w14:textId="77777777" w:rsidR="002C36D3" w:rsidRDefault="002C36D3"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 w14:paraId="3F2FC71E" w14:textId="77777777" w:rsidR="002C36D3" w:rsidRPr="00843E1F" w:rsidRDefault="008E07C9">
              <w:pPr>
                <w:pStyle w:val="Reference-body"/>
                <w:ind w:left="0" w:firstLine="0"/>
                <w:jc w:val="both"/>
                <w:rPr>
                  <w:noProof/>
                  <w:lang w:val="en-GB"/>
                </w:rPr>
              </w:pPr>
              <w:r w:rsidRPr="00843E1F">
                <w:rPr>
                  <w:noProof/>
                  <w:lang w:val="en-GB"/>
                </w:rPr>
                <w:t>(2021).</w:t>
              </w:r>
              <w:r w:rsidRPr="00843E1F">
                <w:rPr>
                  <w:i/>
                  <w:iCs/>
                  <w:noProof/>
                  <w:lang w:val="en-GB"/>
                </w:rPr>
                <w:t xml:space="preserve"> Use HTTP/3 with HttpClient. </w:t>
              </w:r>
              <w:r w:rsidRPr="00843E1F">
                <w:rPr>
                  <w:noProof/>
                  <w:lang w:val="en-GB"/>
                </w:rPr>
                <w:t xml:space="preserve"> microsoft.com.  https://docs.microsoft.com/nl-nl/dotnet/</w:t>
              </w:r>
              <w:r w:rsidRPr="00843E1F">
                <w:rPr>
                  <w:noProof/>
                  <w:lang w:val="en-GB"/>
                </w:rPr>
                <w:t>core/extensions/httpclient-http3</w:t>
              </w:r>
            </w:p>
            <w:p w14:paraId="26F6A011" w14:textId="77777777" w:rsidR="002C36D3" w:rsidRPr="00843E1F" w:rsidRDefault="002C36D3">
              <w:pPr>
                <w:pStyle w:val="Reference-body"/>
                <w:ind w:left="0" w:firstLine="0"/>
                <w:jc w:val="both"/>
                <w:rPr>
                  <w:noProof/>
                  <w:szCs w:val="24"/>
                  <w:lang w:val="en-GB"/>
                </w:rPr>
              </w:pPr>
            </w:p>
            <w:p w14:paraId="5E6781AB" w14:textId="77777777" w:rsidR="002C36D3" w:rsidRPr="00843E1F" w:rsidRDefault="008E07C9">
              <w:pPr>
                <w:pStyle w:val="Reference-body"/>
                <w:ind w:left="0" w:firstLine="0"/>
                <w:jc w:val="both"/>
                <w:rPr>
                  <w:noProof/>
                  <w:lang w:val="en-GB"/>
                </w:rPr>
              </w:pPr>
              <w:r w:rsidRPr="00843E1F">
                <w:rPr>
                  <w:noProof/>
                  <w:lang w:val="en-GB"/>
                </w:rPr>
                <w:t>(2021).</w:t>
              </w:r>
              <w:r w:rsidRPr="00843E1F">
                <w:rPr>
                  <w:i/>
                  <w:iCs/>
                  <w:noProof/>
                  <w:lang w:val="en-GB"/>
                </w:rPr>
                <w:t xml:space="preserve"> What's new in .NET 6. </w:t>
              </w:r>
              <w:r w:rsidRPr="00843E1F">
                <w:rPr>
                  <w:noProof/>
                  <w:lang w:val="en-GB"/>
                </w:rPr>
                <w:t xml:space="preserve"> microsoft.com.  https://docs.microsoft.com/nl-nl/dotnet/core/whats-new/dotnet-6</w:t>
              </w:r>
            </w:p>
            <w:p w14:paraId="43E660A0" w14:textId="77777777" w:rsidR="002C36D3" w:rsidRPr="00843E1F" w:rsidRDefault="002C36D3">
              <w:pPr>
                <w:pStyle w:val="Reference-body"/>
                <w:ind w:left="0" w:firstLine="0"/>
                <w:jc w:val="both"/>
                <w:rPr>
                  <w:noProof/>
                  <w:szCs w:val="24"/>
                  <w:lang w:val="en-GB"/>
                </w:rPr>
              </w:pPr>
            </w:p>
            <w:p w14:paraId="7815BC5A" w14:textId="77777777" w:rsidR="002C36D3" w:rsidRDefault="008E07C9"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 w:rsidRPr="00843E1F">
                <w:rPr>
                  <w:noProof/>
                  <w:lang w:val="en-GB"/>
                </w:rPr>
                <w:t>(2022).</w:t>
              </w:r>
              <w:r w:rsidRPr="00843E1F">
                <w:rPr>
                  <w:i/>
                  <w:iCs/>
                  <w:noProof/>
                  <w:lang w:val="en-GB"/>
                </w:rPr>
                <w:t xml:space="preserve"> What's new in ASP.NET Core 6.0. </w:t>
              </w:r>
              <w:r w:rsidRPr="00843E1F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</w:rPr>
                <w:t>microsoft.com.  https://docs.microsoft.com/en-us/aspnet/core/release-</w:t>
              </w:r>
              <w:r>
                <w:rPr>
                  <w:noProof/>
                </w:rPr>
                <w:t>notes/aspnetcore-6.0?view=aspnetcore-6.0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C36D3" w:rsidSect="00843E1F"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07DE4" w14:textId="77777777" w:rsidR="008E07C9" w:rsidRDefault="008E07C9" w:rsidP="001A62F4">
      <w:pPr>
        <w:spacing w:line="240" w:lineRule="auto"/>
      </w:pPr>
      <w:r>
        <w:separator/>
      </w:r>
    </w:p>
  </w:endnote>
  <w:endnote w:type="continuationSeparator" w:id="0">
    <w:p w14:paraId="7F3126B9" w14:textId="77777777" w:rsidR="008E07C9" w:rsidRDefault="008E07C9" w:rsidP="001A6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D2A5" w14:textId="77777777" w:rsidR="008E07C9" w:rsidRDefault="008E07C9" w:rsidP="001A62F4">
      <w:pPr>
        <w:spacing w:line="240" w:lineRule="auto"/>
      </w:pPr>
      <w:r>
        <w:separator/>
      </w:r>
    </w:p>
  </w:footnote>
  <w:footnote w:type="continuationSeparator" w:id="0">
    <w:p w14:paraId="58FCCACB" w14:textId="77777777" w:rsidR="008E07C9" w:rsidRDefault="008E07C9" w:rsidP="001A62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41CDF"/>
    <w:rsid w:val="002C36D3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43E1F"/>
    <w:rsid w:val="008B641F"/>
    <w:rsid w:val="008E07C9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03A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4B6F"/>
  </w:style>
  <w:style w:type="paragraph" w:styleId="Voettekst">
    <w:name w:val="footer"/>
    <w:basedOn w:val="Standaard"/>
    <w:link w:val="Voettekst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4B6F"/>
  </w:style>
  <w:style w:type="character" w:styleId="Hyperlink">
    <w:name w:val="Hyperlink"/>
    <w:basedOn w:val="Standaardalinea-lettertype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Standaard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Standaardalinea-lettertype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Kop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Standaardalinea-lettertype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Standaard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Kop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Standaardalinea-lettertype"/>
    <w:link w:val="Reference-body"/>
    <w:rsid w:val="004E1887"/>
    <w:rPr>
      <w:rFonts w:ascii="Segoe UI Light" w:hAnsi="Segoe UI Light"/>
      <w:color w:val="595959" w:themeColor="text1" w:themeTint="A6"/>
      <w:sz w:val="24"/>
    </w:rPr>
  </w:style>
  <w:style w:type="character" w:customStyle="1" w:styleId="Kop2Char">
    <w:name w:val="Kop 2 Char"/>
    <w:basedOn w:val="Standaardalinea-lettertype"/>
    <w:link w:val="Kop2"/>
    <w:uiPriority w:val="9"/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Normaalweb">
    <w:name w:val="Normal (Web)"/>
    <w:basedOn w:val="Standa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Standaardalinea-lettertype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dotnet/update-on-net-hot-reload-progress-and-visual-studio-2022-highlights/" TargetMode="External"/><Relationship Id="rId13" Type="http://schemas.openxmlformats.org/officeDocument/2006/relationships/hyperlink" Target="https://docs.microsoft.com/en-us/dotnet/api/microsoft.extensions.dependencyinjection.serviceproviderserviceextensions.createasyncscope" TargetMode="External"/><Relationship Id="rId18" Type="http://schemas.openxmlformats.org/officeDocument/2006/relationships/hyperlink" Target="https://devblogs.microsoft.com/dotnet/date-time-and-time-zone-enhancements-in-net-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nl-nl/dotnet/core/compatibility/6.0?toc=/dotnet/fundamentals/toc.json&amp;bc=/dotnet/breadcrumb/toc.json" TargetMode="External"/><Relationship Id="rId7" Type="http://schemas.openxmlformats.org/officeDocument/2006/relationships/hyperlink" Target="https://docs.microsoft.com/nl-nl/dotnet/core/whats-new/dotnet-6" TargetMode="External"/><Relationship Id="rId12" Type="http://schemas.openxmlformats.org/officeDocument/2006/relationships/hyperlink" Target="https://docs.microsoft.com/en-us/dotnet/api/microsoft.extensions.dependencyinjection" TargetMode="External"/><Relationship Id="rId17" Type="http://schemas.openxmlformats.org/officeDocument/2006/relationships/hyperlink" Target="https://docs.microsoft.com/en-us/dotnet/api/system.linq.enumerable.singleordefaul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microsoft.extensions.logging" TargetMode="External"/><Relationship Id="rId20" Type="http://schemas.openxmlformats.org/officeDocument/2006/relationships/hyperlink" Target="https://devblogs.microsoft.com/dotnet/announcing-net-6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spnet/core/release-notes/aspnetcore-6.0?view=aspnetcore-6.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api/microsoft.extensions.logg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nl-nl/dotnet/core/extensions/httpclient-http3" TargetMode="External"/><Relationship Id="rId19" Type="http://schemas.openxmlformats.org/officeDocument/2006/relationships/hyperlink" Target="https://www.nuget.org/packages/FluentAsser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nl-nl/dotnet/core/whats-new/dotnet-6" TargetMode="External"/><Relationship Id="rId14" Type="http://schemas.openxmlformats.org/officeDocument/2006/relationships/hyperlink" Target="https://docs.microsoft.com/en-us/dotnet/api/microsoft.extensions.host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>
  <b:Source>
    <b:Tag>cit9</b:Tag>
    <b:URL>https://docs.microsoft.com/nl-nl/dotnet/core/compatibility/6.0?toc=/dotnet/fundamentals/toc.json&amp;bc=/dotnet/breadcrumb/toc.json</b:URL>
    <b:RefOrder>10</b:RefOrder>
    <b:SourceType>InternetSite</b:SourceType>
    <b:Year>2022</b:Year>
    <b:Author>
      <b:Author>
        <b:NameList/>
      </b:Author>
    </b:Author>
  </b:Source>
  <b:Source>
    <b:Tag>cit6</b:Tag>
    <b:URL>https://devblogs.microsoft.com/dotnet/date-time-and-time-zone-enhancements-in-net-6/</b:URL>
    <b:RefOrder>7</b:RefOrder>
    <b:SourceType>InternetSite</b:SourceType>
    <b:Year>2021</b:Year>
    <b:Author>
      <b:Author>
        <b:NameList/>
      </b:Author>
    </b:Author>
  </b:Source>
  <b:Source>
    <b:Tag>cit5</b:Tag>
    <b:URL>https://docs.microsoft.com/en-us/dotnet/api/system.linq.enumerable.singleordefault#system-linq-enumerable-singleordefault-1(system-collections-generic-ienumerable((-0))-system-func((-0-system-boolean))-0)</b:URL>
    <b:RefOrder>6</b:RefOrder>
  </b:Source>
  <b:Source>
    <b:Tag>cit8</b:Tag>
    <b:URL>https://devblogs.microsoft.com/dotnet/announcing-net-6/</b:URL>
    <b:RefOrder>9</b:RefOrder>
    <b:SourceType>InternetSite</b:SourceType>
    <b:Year>2021</b:Year>
    <b:Author>
      <b:Author>
        <b:NameList/>
      </b:Author>
    </b:Author>
  </b:Source>
  <b:Source>
    <b:Tag>cit7</b:Tag>
    <b:URL>https://www.nuget.org/packages/FluentAssertions/</b:URL>
    <b:RefOrder>8</b:RefOrder>
  </b:Source>
  <b:Source>
    <b:Tag>cit1</b:Tag>
    <b:URL>https://devblogs.microsoft.com/dotnet/update-on-net-hot-reload-progress-and-visual-studio-2022-highlights/</b:URL>
    <b:RefOrder>2</b:RefOrder>
    <b:SourceType>InternetSite</b:SourceType>
    <b:Year>2021</b:Year>
    <b:Author>
      <b:Author>
        <b:NameList/>
      </b:Author>
    </b:Author>
  </b:Source>
  <b:Source>
    <b:Tag>cit2</b:Tag>
    <b:URL>https://docs.microsoft.com/nl-nl/dotnet/core/extensions/httpclient-http3</b:URL>
    <b:RefOrder>3</b:RefOrder>
    <b:SourceType>InternetSite</b:SourceType>
    <b:Year>2021</b:Year>
    <b:Author>
      <b:Author>
        <b:NameList/>
      </b:Author>
    </b:Author>
  </b:Source>
  <b:Source>
    <b:Tag>cit0</b:Tag>
    <b:URL>https://docs.microsoft.com/nl-nl/dotnet/core/whats-new/dotnet-6</b:URL>
    <b:RefOrder>1</b:RefOrder>
    <b:SourceType>InternetSite</b:SourceType>
    <b:Year>2021</b:Year>
    <b:Author>
      <b:Author>
        <b:NameList/>
      </b:Author>
    </b:Author>
  </b:Source>
  <b:Source>
    <b:Tag>cit3</b:Tag>
    <b:URL>https://docs.microsoft.com/en-us/aspnet/core/release-notes/aspnetcore-6.0?view=aspnetcore-6.0</b:URL>
    <b:RefOrder>4</b:RefOrder>
    <b:SourceType>InternetSite</b:SourceType>
    <b:Year>2022</b:Year>
    <b:Author>
      <b:Author>
        <b:NameList/>
      </b:Author>
    </b:Author>
  </b:Source>
</b:Sources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
  </vt:lpstr>
    </vt:vector>
  </TitlesOfParts>
  <Manager/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/>
  <cp:keywords>
  </cp:keywords>
  <dc:description>
  </dc:description>
  <cp:lastModifiedBy/>
  <cp:revision>1</cp:revision>
  <dcterms:created xsi:type="dcterms:W3CDTF">2019-05-08T06:50:00Z</dcterms:created>
  <dcterms:modified xsi:type="dcterms:W3CDTF">2022-01-20T14:22:00Z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