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P12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squ(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y);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x = 1; x &lt;= 10; x++)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"%d  "</w:t>
      </w:r>
      <w:r>
        <w:rPr>
          <w:rFonts w:hint="eastAsia" w:ascii="細明體" w:hAnsi="細明體" w:eastAsia="細明體"/>
          <w:color w:val="000000"/>
          <w:sz w:val="19"/>
        </w:rPr>
        <w:t>, squ(x));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squ(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y)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y*y;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power(</w:t>
      </w: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k;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  ans;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"計算3.5的k次方?請輸入k="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,&amp;k);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ans = power(3.5,k);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"3.5的%d次方=%f\n"</w:t>
      </w:r>
      <w:r>
        <w:rPr>
          <w:rFonts w:hint="eastAsia" w:ascii="細明體" w:hAnsi="細明體" w:eastAsia="細明體"/>
          <w:color w:val="000000"/>
          <w:sz w:val="19"/>
        </w:rPr>
        <w:t>, k, ans);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power(</w:t>
      </w: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x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powerx =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1; i &lt;=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powerx = powerx*</w:t>
      </w:r>
      <w:r>
        <w:rPr>
          <w:rFonts w:hint="eastAsia" w:ascii="細明體" w:hAnsi="細明體" w:eastAsia="細明體"/>
          <w:color w:val="808080"/>
          <w:sz w:val="19"/>
        </w:rPr>
        <w:t>x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powerx;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P15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maxi(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x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z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num1,num2,num3;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"enter three integers:"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 %d %d"</w:t>
      </w:r>
      <w:r>
        <w:rPr>
          <w:rFonts w:hint="eastAsia" w:ascii="細明體" w:hAnsi="細明體" w:eastAsia="細明體"/>
          <w:color w:val="000000"/>
          <w:sz w:val="19"/>
        </w:rPr>
        <w:t>, &amp;num1, &amp;num2, &amp;num3);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"maximum is: %d\n"</w:t>
      </w:r>
      <w:r>
        <w:rPr>
          <w:rFonts w:hint="eastAsia" w:ascii="細明體" w:hAnsi="細明體" w:eastAsia="細明體"/>
          <w:color w:val="000000"/>
          <w:sz w:val="19"/>
        </w:rPr>
        <w:t>, maxi(num1, num2, num3));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maxi(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x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z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max = </w:t>
      </w:r>
      <w:r>
        <w:rPr>
          <w:rFonts w:hint="eastAsia" w:ascii="細明體" w:hAnsi="細明體" w:eastAsia="細明體"/>
          <w:color w:val="808080"/>
          <w:sz w:val="19"/>
        </w:rPr>
        <w:t>x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y</w:t>
      </w:r>
      <w:r>
        <w:rPr>
          <w:rFonts w:hint="eastAsia" w:ascii="細明體" w:hAnsi="細明體" w:eastAsia="細明體"/>
          <w:color w:val="000000"/>
          <w:sz w:val="19"/>
        </w:rPr>
        <w:t xml:space="preserve"> &gt; max)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max = </w:t>
      </w:r>
      <w:r>
        <w:rPr>
          <w:rFonts w:hint="eastAsia" w:ascii="細明體" w:hAnsi="細明體" w:eastAsia="細明體"/>
          <w:color w:val="808080"/>
          <w:sz w:val="19"/>
        </w:rPr>
        <w:t>y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z</w:t>
      </w:r>
      <w:r>
        <w:rPr>
          <w:rFonts w:hint="eastAsia" w:ascii="細明體" w:hAnsi="細明體" w:eastAsia="細明體"/>
          <w:color w:val="000000"/>
          <w:sz w:val="19"/>
        </w:rPr>
        <w:t>&gt;max)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max = </w:t>
      </w:r>
      <w:r>
        <w:rPr>
          <w:rFonts w:hint="eastAsia" w:ascii="細明體" w:hAnsi="細明體" w:eastAsia="細明體"/>
          <w:color w:val="808080"/>
          <w:sz w:val="19"/>
        </w:rPr>
        <w:t>z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max;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P16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&lt;math.h&gt;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(x = 1; x &lt;= 10; x++)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"%.2f  "</w:t>
      </w:r>
      <w:r>
        <w:rPr>
          <w:rFonts w:hint="eastAsia" w:ascii="細明體" w:hAnsi="細明體" w:eastAsia="細明體"/>
          <w:color w:val="000000"/>
          <w:sz w:val="19"/>
        </w:rPr>
        <w:t>, sqrt(x));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P18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&lt;string.h&gt;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string1[60] = </w:t>
      </w:r>
      <w:r>
        <w:rPr>
          <w:rFonts w:hint="eastAsia" w:ascii="細明體" w:hAnsi="細明體" w:eastAsia="細明體"/>
          <w:color w:val="A31515"/>
          <w:sz w:val="19"/>
        </w:rPr>
        <w:t>"welcome"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string2[60];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len;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strcpy(string2, string1);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"string2=%s\n"</w:t>
      </w:r>
      <w:r>
        <w:rPr>
          <w:rFonts w:hint="eastAsia" w:ascii="細明體" w:hAnsi="細明體" w:eastAsia="細明體"/>
          <w:color w:val="000000"/>
          <w:sz w:val="19"/>
        </w:rPr>
        <w:t>, string2);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len = strlen(string2);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"字串長度為%d\n"</w:t>
      </w:r>
      <w:r>
        <w:rPr>
          <w:rFonts w:hint="eastAsia" w:ascii="細明體" w:hAnsi="細明體" w:eastAsia="細明體"/>
          <w:color w:val="000000"/>
          <w:sz w:val="19"/>
        </w:rPr>
        <w:t>, len);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1; i &lt;= 20;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"%10d"</w:t>
      </w:r>
      <w:r>
        <w:rPr>
          <w:rFonts w:hint="eastAsia" w:ascii="細明體" w:hAnsi="細明體" w:eastAsia="細明體"/>
          <w:color w:val="000000"/>
          <w:sz w:val="19"/>
        </w:rPr>
        <w:t>, 1 + (rand() % 6));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(i % 5 == 0)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P21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unsigned</w:t>
      </w:r>
      <w:r>
        <w:rPr>
          <w:rFonts w:hint="eastAsia" w:ascii="細明體" w:hAnsi="細明體" w:eastAsia="細明體"/>
          <w:color w:val="000000"/>
          <w:sz w:val="19"/>
        </w:rPr>
        <w:t xml:space="preserve"> seed;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"enter seed:"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"%u"</w:t>
      </w:r>
      <w:r>
        <w:rPr>
          <w:rFonts w:hint="eastAsia" w:ascii="細明體" w:hAnsi="細明體" w:eastAsia="細明體"/>
          <w:color w:val="000000"/>
          <w:sz w:val="19"/>
        </w:rPr>
        <w:t>, &amp;seed);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srand(seed);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1; i &lt;=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"%10d"</w:t>
      </w:r>
      <w:r>
        <w:rPr>
          <w:rFonts w:hint="eastAsia" w:ascii="細明體" w:hAnsi="細明體" w:eastAsia="細明體"/>
          <w:color w:val="000000"/>
          <w:sz w:val="19"/>
        </w:rPr>
        <w:t>, 1 + (rand() % 6));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(i % 5 == 0)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&lt;time.h&gt;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enum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stat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F4F4F"/>
          <w:sz w:val="19"/>
        </w:rPr>
        <w:t>Continue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2F4F4F"/>
          <w:sz w:val="19"/>
        </w:rPr>
        <w:t>won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2F4F4F"/>
          <w:sz w:val="19"/>
        </w:rPr>
        <w:t>lost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rolldice(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sum;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mypoint;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enum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stat</w:t>
      </w:r>
      <w:r>
        <w:rPr>
          <w:rFonts w:hint="eastAsia" w:ascii="細明體" w:hAnsi="細明體" w:eastAsia="細明體"/>
          <w:color w:val="000000"/>
          <w:sz w:val="19"/>
        </w:rPr>
        <w:t xml:space="preserve"> gamestatus;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srand(time(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sum = rolldice();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switch</w:t>
      </w:r>
      <w:r>
        <w:rPr>
          <w:rFonts w:hint="eastAsia" w:ascii="細明體" w:hAnsi="細明體" w:eastAsia="細明體"/>
          <w:color w:val="000000"/>
          <w:sz w:val="19"/>
        </w:rPr>
        <w:t xml:space="preserve"> (sum)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7: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11: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gamestatus = </w:t>
      </w:r>
      <w:r>
        <w:rPr>
          <w:rFonts w:hint="eastAsia" w:ascii="細明體" w:hAnsi="細明體" w:eastAsia="細明體"/>
          <w:color w:val="2F4F4F"/>
          <w:sz w:val="19"/>
        </w:rPr>
        <w:t>won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12: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gamestatus = </w:t>
      </w:r>
      <w:r>
        <w:rPr>
          <w:rFonts w:hint="eastAsia" w:ascii="細明體" w:hAnsi="細明體" w:eastAsia="細明體"/>
          <w:color w:val="2F4F4F"/>
          <w:sz w:val="19"/>
        </w:rPr>
        <w:t>lost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default</w:t>
      </w:r>
      <w:r>
        <w:rPr>
          <w:rFonts w:hint="eastAsia" w:ascii="細明體" w:hAnsi="細明體" w:eastAsia="細明體"/>
          <w:color w:val="000000"/>
          <w:sz w:val="19"/>
        </w:rPr>
        <w:t>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gamestatus = </w:t>
      </w:r>
      <w:r>
        <w:rPr>
          <w:rFonts w:hint="eastAsia" w:ascii="細明體" w:hAnsi="細明體" w:eastAsia="細明體"/>
          <w:color w:val="2F4F4F"/>
          <w:sz w:val="19"/>
        </w:rPr>
        <w:t>Continue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mypoint = sum;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"point is %d\n"</w:t>
      </w:r>
      <w:r>
        <w:rPr>
          <w:rFonts w:hint="eastAsia" w:ascii="細明體" w:hAnsi="細明體" w:eastAsia="細明體"/>
          <w:color w:val="000000"/>
          <w:sz w:val="19"/>
        </w:rPr>
        <w:t>, mypoint);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(gamestatus==</w:t>
      </w:r>
      <w:r>
        <w:rPr>
          <w:rFonts w:hint="eastAsia" w:ascii="細明體" w:hAnsi="細明體" w:eastAsia="細明體"/>
          <w:color w:val="2F4F4F"/>
          <w:sz w:val="19"/>
        </w:rPr>
        <w:t>Continue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sum = rolldice();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(sum == mypoint)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gamestatus = </w:t>
      </w:r>
      <w:r>
        <w:rPr>
          <w:rFonts w:hint="eastAsia" w:ascii="細明體" w:hAnsi="細明體" w:eastAsia="細明體"/>
          <w:color w:val="2F4F4F"/>
          <w:sz w:val="19"/>
        </w:rPr>
        <w:t>won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(sum == 7)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gamestatus = </w:t>
      </w:r>
      <w:r>
        <w:rPr>
          <w:rFonts w:hint="eastAsia" w:ascii="細明體" w:hAnsi="細明體" w:eastAsia="細明體"/>
          <w:color w:val="2F4F4F"/>
          <w:sz w:val="19"/>
        </w:rPr>
        <w:t>lost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(gamestatus == </w:t>
      </w:r>
      <w:r>
        <w:rPr>
          <w:rFonts w:hint="eastAsia" w:ascii="細明體" w:hAnsi="細明體" w:eastAsia="細明體"/>
          <w:color w:val="2F4F4F"/>
          <w:sz w:val="19"/>
        </w:rPr>
        <w:t>won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"player wins\n"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"player loses\n"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rolldice(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die1, die2, worksum;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die1 = 1 + (rand() % 6);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die2 = 1 + (rand() % 6);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worksum = die1 + die2;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"player rolled %d + %d = %d\n"</w:t>
      </w:r>
      <w:r>
        <w:rPr>
          <w:rFonts w:hint="eastAsia" w:ascii="細明體" w:hAnsi="細明體" w:eastAsia="細明體"/>
          <w:color w:val="000000"/>
          <w:sz w:val="19"/>
        </w:rPr>
        <w:t>, die1, die2, worksum);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worksum;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P27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long</w:t>
      </w:r>
      <w:r>
        <w:rPr>
          <w:rFonts w:hint="eastAsia" w:ascii="細明體" w:hAnsi="細明體" w:eastAsia="細明體"/>
          <w:color w:val="000000"/>
          <w:sz w:val="19"/>
        </w:rPr>
        <w:t xml:space="preserve"> fact(</w:t>
      </w:r>
      <w:r>
        <w:rPr>
          <w:rFonts w:hint="eastAsia" w:ascii="細明體" w:hAnsi="細明體" w:eastAsia="細明體"/>
          <w:color w:val="0000FF"/>
          <w:sz w:val="19"/>
        </w:rPr>
        <w:t>long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&lt;=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"%2d! = %1d\n"</w:t>
      </w:r>
      <w:r>
        <w:rPr>
          <w:rFonts w:hint="eastAsia" w:ascii="細明體" w:hAnsi="細明體" w:eastAsia="細明體"/>
          <w:color w:val="000000"/>
          <w:sz w:val="19"/>
        </w:rPr>
        <w:t>, i, fact(i));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long</w:t>
      </w:r>
      <w:r>
        <w:rPr>
          <w:rFonts w:hint="eastAsia" w:ascii="細明體" w:hAnsi="細明體" w:eastAsia="細明體"/>
          <w:color w:val="000000"/>
          <w:sz w:val="19"/>
        </w:rPr>
        <w:t xml:space="preserve"> fact(</w:t>
      </w:r>
      <w:r>
        <w:rPr>
          <w:rFonts w:hint="eastAsia" w:ascii="細明體" w:hAnsi="細明體" w:eastAsia="細明體"/>
          <w:color w:val="0000FF"/>
          <w:sz w:val="19"/>
        </w:rPr>
        <w:t>long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 &lt;= 1)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*fact(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 - 1));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git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2017-10-29T04:24:10Z</dcterms:modified>
  <dc:title>P12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