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P4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n[10];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n[i]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"%s%13s\n"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"Element"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"Value"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"%7d%13d\n"</w:t>
      </w:r>
      <w:r>
        <w:rPr>
          <w:rFonts w:hint="eastAsia" w:ascii="細明體" w:hAnsi="細明體" w:eastAsia="細明體"/>
          <w:color w:val="000000"/>
          <w:sz w:val="19"/>
        </w:rPr>
        <w:t>, i, n[i]);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P5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n[10] = {32,27,64,18,95,14,90,70,60,37};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"%s%13s\n"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"Element"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"Value"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"%7d%13d\n"</w:t>
      </w:r>
      <w:r>
        <w:rPr>
          <w:rFonts w:hint="eastAsia" w:ascii="細明體" w:hAnsi="細明體" w:eastAsia="細明體"/>
          <w:color w:val="000000"/>
          <w:sz w:val="19"/>
        </w:rPr>
        <w:t>, i, n[i]);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P6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10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s[j] =2+2*j 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"%s%13s\n"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"Element"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"Value"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"%7d%13d\n"</w:t>
      </w:r>
      <w:r>
        <w:rPr>
          <w:rFonts w:hint="eastAsia" w:ascii="細明體" w:hAnsi="細明體" w:eastAsia="細明體"/>
          <w:color w:val="000000"/>
          <w:sz w:val="19"/>
        </w:rPr>
        <w:t>, j, s[j]);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P7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12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 = {1,3,5,4,7,2,99,16,45,67,89,45};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total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total+=a[i];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  <w:lang w:val="en-US" w:eastAsia="zh-TW"/>
        </w:rPr>
        <w:t xml:space="preserve">     </w:t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"Total of array element values is %d\n"</w:t>
      </w:r>
      <w:r>
        <w:rPr>
          <w:rFonts w:hint="eastAsia" w:ascii="細明體" w:hAnsi="細明體" w:eastAsia="細明體"/>
          <w:color w:val="000000"/>
          <w:sz w:val="19"/>
        </w:rPr>
        <w:t>, total);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P8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SIZE 10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n[SIZE] = {19,3,15,7,11,9,13,5,17,1};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j,i;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"%s%13s%17s\n"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"Element"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"Value"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"Histogram"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SIZE;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"%7d%13d"</w:t>
      </w:r>
      <w:r>
        <w:rPr>
          <w:rFonts w:hint="eastAsia" w:ascii="細明體" w:hAnsi="細明體" w:eastAsia="細明體"/>
          <w:color w:val="000000"/>
          <w:sz w:val="19"/>
        </w:rPr>
        <w:t>, i, n[i]);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1; j &lt;= n[i];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"*"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pribtArray(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</w:t>
      </w:r>
      <w:r>
        <w:rPr>
          <w:rFonts w:hint="eastAsia" w:ascii="細明體" w:hAnsi="細明體" w:eastAsia="細明體"/>
          <w:color w:val="000000"/>
          <w:sz w:val="19"/>
        </w:rPr>
        <w:t>[][3]);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array1[2][3] = { {1,2,3},{4,5,6}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array2[2][3] = {  1,2,3,4,5 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array3[2][3] = { { 1,2 },{ 4 }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"Values in array1 by row are:\n"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pribtArray(array1);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"Values in array2 by row are:\n"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pribtArray(array2);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"Values in array3 by row are:\n"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pribtArray(array3);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pribtArray(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</w:t>
      </w:r>
      <w:r>
        <w:rPr>
          <w:rFonts w:hint="eastAsia" w:ascii="細明體" w:hAnsi="細明體" w:eastAsia="細明體"/>
          <w:color w:val="000000"/>
          <w:sz w:val="19"/>
        </w:rPr>
        <w:t>[][3])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i,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0; i &lt;=1;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&lt;= 2;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a</w:t>
      </w:r>
      <w:r>
        <w:rPr>
          <w:rFonts w:hint="eastAsia" w:ascii="細明體" w:hAnsi="細明體" w:eastAsia="細明體"/>
          <w:color w:val="000000"/>
          <w:sz w:val="19"/>
        </w:rPr>
        <w:t>[i][j]);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P14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 xml:space="preserve"> 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 4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mini(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maxi(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aver(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setOfGrades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printArray(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student;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setOfGrades[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>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>]=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{77,68,86,73},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{96,87,89,78},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{70,90,86,81}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array is:\n"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printArray(setOfGrades, 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"\n\nLowest grade: %d\nHighest grade: %d\n"</w:t>
      </w:r>
      <w:r>
        <w:rPr>
          <w:rFonts w:hint="eastAsia" w:ascii="細明體" w:hAnsi="細明體" w:eastAsia="細明體"/>
          <w:color w:val="000000"/>
          <w:sz w:val="19"/>
        </w:rPr>
        <w:t>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mini(setOfGrades,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>),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maxi(setOfGrades, 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>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student = 0; student &lt; </w:t>
      </w:r>
      <w:r>
        <w:rPr>
          <w:rFonts w:hint="eastAsia" w:ascii="細明體" w:hAnsi="細明體" w:eastAsia="細明體"/>
          <w:color w:val="6F008A"/>
          <w:sz w:val="19"/>
        </w:rPr>
        <w:t>STUDENTS</w:t>
      </w:r>
      <w:r>
        <w:rPr>
          <w:rFonts w:hint="eastAsia" w:ascii="細明體" w:hAnsi="細明體" w:eastAsia="細明體"/>
          <w:color w:val="000000"/>
          <w:sz w:val="19"/>
        </w:rPr>
        <w:t>; student++)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average grade for student %d is %.2f\n"</w:t>
      </w:r>
      <w:r>
        <w:rPr>
          <w:rFonts w:hint="eastAsia" w:ascii="細明體" w:hAnsi="細明體" w:eastAsia="細明體"/>
          <w:color w:val="000000"/>
          <w:sz w:val="19"/>
        </w:rPr>
        <w:t>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student, aver(setOfGrades[student], 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>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FF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FF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FF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mini(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i,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low = 100;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[i][j] &lt; low)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low =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[i][j];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low;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maxi(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i,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high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j = 0; j &lt; </w:t>
      </w:r>
      <w:r>
        <w:rPr>
          <w:rFonts w:hint="eastAsia" w:ascii="細明體" w:hAnsi="細明體" w:eastAsia="細明體"/>
          <w:color w:val="808080"/>
          <w:sz w:val="19"/>
        </w:rPr>
        <w:t>test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[i][j] &gt; high)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high =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[i][j];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high;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 aver(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setOfGrades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total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total += </w:t>
      </w:r>
      <w:r>
        <w:rPr>
          <w:rFonts w:hint="eastAsia" w:ascii="細明體" w:hAnsi="細明體" w:eastAsia="細明體"/>
          <w:color w:val="808080"/>
          <w:sz w:val="19"/>
        </w:rPr>
        <w:t>setOfGrades</w:t>
      </w:r>
      <w:r>
        <w:rPr>
          <w:rFonts w:hint="eastAsia" w:ascii="細明體" w:hAnsi="細明體" w:eastAsia="細明體"/>
          <w:color w:val="000000"/>
          <w:sz w:val="19"/>
        </w:rPr>
        <w:t>[i];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0000FF"/>
          <w:sz w:val="19"/>
        </w:rPr>
        <w:t>double</w:t>
      </w:r>
      <w:r>
        <w:rPr>
          <w:rFonts w:hint="eastAsia" w:ascii="細明體" w:hAnsi="細明體" w:eastAsia="細明體"/>
          <w:color w:val="000000"/>
          <w:sz w:val="19"/>
        </w:rPr>
        <w:t xml:space="preserve">)total /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printArray(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[][</w:t>
      </w:r>
      <w:r>
        <w:rPr>
          <w:rFonts w:hint="eastAsia" w:ascii="細明體" w:hAnsi="細明體" w:eastAsia="細明體"/>
          <w:color w:val="6F008A"/>
          <w:sz w:val="19"/>
        </w:rPr>
        <w:t>EXAMS</w:t>
      </w:r>
      <w:r>
        <w:rPr>
          <w:rFonts w:hint="eastAsia" w:ascii="細明體" w:hAnsi="細明體" w:eastAsia="細明體"/>
          <w:color w:val="000000"/>
          <w:sz w:val="19"/>
        </w:rPr>
        <w:t xml:space="preserve">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 xml:space="preserve">   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i,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                 [0]  [1]  [2]  [3]"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0; i &lt; </w:t>
      </w:r>
      <w:r>
        <w:rPr>
          <w:rFonts w:hint="eastAsia" w:ascii="細明體" w:hAnsi="細明體" w:eastAsia="細明體"/>
          <w:color w:val="808080"/>
          <w:sz w:val="19"/>
        </w:rPr>
        <w:t>pupils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 studentfGrades[%d]"</w:t>
      </w:r>
      <w:r>
        <w:rPr>
          <w:rFonts w:hint="eastAsia" w:ascii="細明體" w:hAnsi="細明體" w:eastAsia="細明體"/>
          <w:color w:val="000000"/>
          <w:sz w:val="19"/>
        </w:rPr>
        <w:t>, i);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 </w:t>
      </w:r>
      <w:r>
        <w:rPr>
          <w:rFonts w:hint="eastAsia" w:ascii="細明體" w:hAnsi="細明體" w:eastAsia="細明體"/>
          <w:color w:val="808080"/>
          <w:sz w:val="19"/>
        </w:rPr>
        <w:t>tests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"%-5d"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grades</w:t>
      </w:r>
      <w:r>
        <w:rPr>
          <w:rFonts w:hint="eastAsia" w:ascii="細明體" w:hAnsi="細明體" w:eastAsia="細明體"/>
          <w:color w:val="000000"/>
          <w:sz w:val="19"/>
        </w:rPr>
        <w:t>[i][j]);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P19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string1[20];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string2[]=</w:t>
      </w:r>
      <w:r>
        <w:rPr>
          <w:rFonts w:hint="eastAsia" w:ascii="細明體" w:hAnsi="細明體" w:eastAsia="細明體"/>
          <w:color w:val="A31515"/>
          <w:sz w:val="19"/>
        </w:rPr>
        <w:t>"string liferal"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"Entern a string:  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"%s"</w:t>
      </w:r>
      <w:r>
        <w:rPr>
          <w:rFonts w:hint="eastAsia" w:ascii="細明體" w:hAnsi="細明體" w:eastAsia="細明體"/>
          <w:color w:val="000000"/>
          <w:sz w:val="19"/>
        </w:rPr>
        <w:t>, string1);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"string is: %s\nstring2 is: %s\n"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"string1 with spaces between characters is: \n"</w:t>
      </w:r>
      <w:r>
        <w:rPr>
          <w:rFonts w:hint="eastAsia" w:ascii="細明體" w:hAnsi="細明體" w:eastAsia="細明體"/>
          <w:color w:val="000000"/>
          <w:sz w:val="19"/>
        </w:rPr>
        <w:t>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string1, string2);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string1[i] != </w:t>
      </w:r>
      <w:r>
        <w:rPr>
          <w:rFonts w:hint="eastAsia" w:ascii="細明體" w:hAnsi="細明體" w:eastAsia="細明體"/>
          <w:color w:val="A31515"/>
          <w:sz w:val="19"/>
        </w:rPr>
        <w:t>'\0'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"%c "</w:t>
      </w:r>
      <w:r>
        <w:rPr>
          <w:rFonts w:hint="eastAsia" w:ascii="細明體" w:hAnsi="細明體" w:eastAsia="細明體"/>
          <w:color w:val="000000"/>
          <w:sz w:val="19"/>
        </w:rPr>
        <w:t>, string1[i]);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P21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stat(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autom(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"First call to each function:\n"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stat();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autom();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"\n\nSecond call to each function:\n"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stat();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autom();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stat(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static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array1[3];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"\nValues on entering staticArrayInt:\n"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&lt;= 2;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"array1[%d] = %d "</w:t>
      </w:r>
      <w:r>
        <w:rPr>
          <w:rFonts w:hint="eastAsia" w:ascii="細明體" w:hAnsi="細明體" w:eastAsia="細明體"/>
          <w:color w:val="000000"/>
          <w:sz w:val="19"/>
        </w:rPr>
        <w:t>, i, array1[i]);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"\nValues on exiting staticArrayInt:\n"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&lt;= 2;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"array1[%d] = %d "</w:t>
      </w:r>
      <w:r>
        <w:rPr>
          <w:rFonts w:hint="eastAsia" w:ascii="細明體" w:hAnsi="細明體" w:eastAsia="細明體"/>
          <w:color w:val="000000"/>
          <w:sz w:val="19"/>
        </w:rPr>
        <w:t>, i, array1[i]+=5);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autom(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array2[3] = { 1,2,3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"\n\nValues on entering staticArrayInt:\n"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&lt;= 2;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"array1[%d] = %d "</w:t>
      </w:r>
      <w:r>
        <w:rPr>
          <w:rFonts w:hint="eastAsia" w:ascii="細明體" w:hAnsi="細明體" w:eastAsia="細明體"/>
          <w:color w:val="000000"/>
          <w:sz w:val="19"/>
        </w:rPr>
        <w:t>, i, array2[i]);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"\nValues on exiting staticArrayInt:\n"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&lt;= 2;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"array1[%d] = %d "</w:t>
      </w:r>
      <w:r>
        <w:rPr>
          <w:rFonts w:hint="eastAsia" w:ascii="細明體" w:hAnsi="細明體" w:eastAsia="細明體"/>
          <w:color w:val="000000"/>
          <w:sz w:val="19"/>
        </w:rPr>
        <w:t>, i, array2[i] += 5);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P25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addbyone(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&amp;</w:t>
      </w:r>
      <w:r>
        <w:rPr>
          <w:rFonts w:hint="eastAsia" w:ascii="細明體" w:hAnsi="細明體" w:eastAsia="細明體"/>
          <w:color w:val="808080"/>
          <w:sz w:val="19"/>
        </w:rPr>
        <w:t>xref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main()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x = 100;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y = addbyone(x);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"x=%d\n"</w:t>
      </w:r>
      <w:r>
        <w:rPr>
          <w:rFonts w:hint="eastAsia" w:ascii="細明體" w:hAnsi="細明體" w:eastAsia="細明體"/>
          <w:color w:val="000000"/>
          <w:sz w:val="19"/>
        </w:rPr>
        <w:t>, 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addbyone(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&amp;</w:t>
      </w:r>
      <w:r>
        <w:rPr>
          <w:rFonts w:hint="eastAsia" w:ascii="細明體" w:hAnsi="細明體" w:eastAsia="細明體"/>
          <w:color w:val="808080"/>
          <w:sz w:val="19"/>
        </w:rPr>
        <w:t>xref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xref</w:t>
      </w:r>
      <w:r>
        <w:rPr>
          <w:rFonts w:hint="eastAsia" w:ascii="細明體" w:hAnsi="細明體" w:eastAsia="細明體"/>
          <w:color w:val="000000"/>
          <w:sz w:val="19"/>
        </w:rPr>
        <w:t>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"xref=%d\n"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xref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xref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P26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 [5];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   array = %p\n&amp;array[0] = %p\n   &amp;array = %p\n"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, &amp;</w:t>
      </w:r>
      <w:r>
        <w:rPr>
          <w:rFonts w:hint="eastAsia" w:ascii="細明體" w:hAnsi="細明體" w:eastAsia="細明體"/>
          <w:color w:val="0000FF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[0], &amp;</w:t>
      </w:r>
      <w:r>
        <w:rPr>
          <w:rFonts w:hint="eastAsia" w:ascii="細明體" w:hAnsi="細明體" w:eastAsia="細明體"/>
          <w:color w:val="0000FF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P28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5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modA(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b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modE(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 = { 0,1,2,3,4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"Effects of passing entire array by reference:\n\nThe"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"values of the original array are:\n"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"%3d"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modA(a,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values of the modified array are:\n"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"%3d"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"\n\n\nEffects of passing array element"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"by value of a[3] is %d\n"</w:t>
      </w:r>
      <w:r>
        <w:rPr>
          <w:rFonts w:hint="eastAsia" w:ascii="細明體" w:hAnsi="細明體" w:eastAsia="細明體"/>
          <w:color w:val="000000"/>
          <w:sz w:val="19"/>
        </w:rPr>
        <w:t>,a[3]);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modE(a[3]);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value of a[3] is %d\n"</w:t>
      </w:r>
      <w:r>
        <w:rPr>
          <w:rFonts w:hint="eastAsia" w:ascii="細明體" w:hAnsi="細明體" w:eastAsia="細明體"/>
          <w:color w:val="000000"/>
          <w:sz w:val="19"/>
        </w:rPr>
        <w:t>, a[3]);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modA(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b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(j = 0; j &lt;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b</w:t>
      </w:r>
      <w:r>
        <w:rPr>
          <w:rFonts w:hint="eastAsia" w:ascii="細明體" w:hAnsi="細明體" w:eastAsia="細明體"/>
          <w:color w:val="000000"/>
          <w:sz w:val="19"/>
        </w:rPr>
        <w:t>[j] *= 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modE(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e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"Value in modifyElement is %d\n"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e</w:t>
      </w:r>
      <w:r>
        <w:rPr>
          <w:rFonts w:hint="eastAsia" w:ascii="細明體" w:hAnsi="細明體" w:eastAsia="細明體"/>
          <w:color w:val="000000"/>
          <w:sz w:val="19"/>
        </w:rPr>
        <w:t xml:space="preserve"> *= 2);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P30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inverse(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a[3] = { 3,5,7 },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3;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"%d  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inverse(a);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3;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"%d  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inverse(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*b)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tmp[3],i;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3;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tmp[2 - i] = b[i];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3;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b[i] = tmp[i] 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P37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100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linearS(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key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], x, searchK, element;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(x = 0; x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x++)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a[x] = 2 * 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"Enter integer search key:\n"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 &amp;searchK);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element = linearS(a, searchK,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(element != -1)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"Found value in element %d\n"</w:t>
      </w:r>
      <w:r>
        <w:rPr>
          <w:rFonts w:hint="eastAsia" w:ascii="細明體" w:hAnsi="細明體" w:eastAsia="細明體"/>
          <w:color w:val="000000"/>
          <w:sz w:val="19"/>
        </w:rPr>
        <w:t>, element);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"Value not found\n"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linearS(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key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n = 0; n &lt;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++n)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[n] == </w:t>
      </w:r>
      <w:r>
        <w:rPr>
          <w:rFonts w:hint="eastAsia" w:ascii="細明體" w:hAnsi="細明體" w:eastAsia="細明體"/>
          <w:color w:val="808080"/>
          <w:sz w:val="19"/>
        </w:rPr>
        <w:t>key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-1;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2017-11-11T11:54:50Z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