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r>
        <w:rPr>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11"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Pr>
        <w:bidi w:val="0"/>
        <w:jc w:val="center"/>
        <w:outlineLvl w:val="0"/>
        <w:rPr>
          <w:rFonts w:hint="eastAsia" w:ascii="仿宋" w:hAnsi="仿宋" w:eastAsia="仿宋" w:cs="仿宋"/>
          <w:b/>
          <w:bCs/>
          <w:sz w:val="72"/>
          <w:szCs w:val="72"/>
        </w:rPr>
      </w:pPr>
      <w:bookmarkStart w:id="0" w:name="_Toc28083"/>
      <w:bookmarkStart w:id="1" w:name="_Toc11071"/>
      <w:r>
        <w:rPr>
          <w:rFonts w:hint="eastAsia" w:ascii="仿宋" w:hAnsi="仿宋" w:eastAsia="仿宋" w:cs="仿宋"/>
          <w:b/>
          <w:bCs/>
          <w:sz w:val="72"/>
          <w:szCs w:val="72"/>
        </w:rPr>
        <w:t>《软件工程》项目报告</w:t>
      </w:r>
      <w:bookmarkEnd w:id="0"/>
      <w:bookmarkEnd w:id="1"/>
    </w:p>
    <w:p/>
    <w:p/>
    <w:p>
      <w:pPr>
        <w:rPr>
          <w:b/>
          <w:sz w:val="36"/>
          <w:szCs w:val="36"/>
        </w:rPr>
      </w:pPr>
    </w:p>
    <w:p>
      <w:pPr>
        <w:ind w:firstLine="698" w:firstLineChars="193"/>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 xml:space="preserve">             </w:t>
      </w:r>
      <w:r>
        <w:rPr>
          <w:rFonts w:hint="eastAsia"/>
          <w:b/>
          <w:sz w:val="36"/>
          <w:szCs w:val="36"/>
          <w:u w:val="single"/>
          <w:lang w:val="en-US" w:eastAsia="zh-CN"/>
        </w:rPr>
        <w:t>NFTown</w:t>
      </w:r>
      <w:r>
        <w:rPr>
          <w:rFonts w:hint="eastAsia"/>
          <w:b/>
          <w:sz w:val="36"/>
          <w:szCs w:val="36"/>
          <w:u w:val="single"/>
        </w:rPr>
        <w:t xml:space="preserve">               </w:t>
      </w:r>
    </w:p>
    <w:p/>
    <w:p>
      <w:pPr>
        <w:keepNext w:val="0"/>
        <w:keepLines w:val="0"/>
        <w:pageBreakBefore w:val="0"/>
        <w:widowControl w:val="0"/>
        <w:kinsoku/>
        <w:wordWrap/>
        <w:overflowPunct/>
        <w:topLinePunct w:val="0"/>
        <w:autoSpaceDE/>
        <w:autoSpaceDN/>
        <w:bidi w:val="0"/>
        <w:adjustRightInd/>
        <w:snapToGrid w:val="0"/>
        <w:spacing w:before="313" w:beforeLines="100" w:line="240" w:lineRule="exact"/>
        <w:textAlignment w:val="auto"/>
      </w:pPr>
    </w:p>
    <w:tbl>
      <w:tblPr>
        <w:tblStyle w:val="12"/>
        <w:tblW w:w="0" w:type="auto"/>
        <w:tblInd w:w="17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3"/>
        <w:gridCol w:w="1033"/>
        <w:gridCol w:w="2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default"/>
                <w:b/>
                <w:sz w:val="28"/>
                <w:szCs w:val="28"/>
                <w:lang w:val="en-US" w:eastAsia="zh-CN"/>
              </w:rPr>
            </w:pPr>
            <w:r>
              <w:rPr>
                <w:rFonts w:hint="eastAsia"/>
                <w:b/>
                <w:sz w:val="28"/>
                <w:szCs w:val="28"/>
                <w:lang w:val="en-US" w:eastAsia="zh-CN"/>
              </w:rPr>
              <w:t>课程名称：</w:t>
            </w:r>
          </w:p>
        </w:tc>
        <w:tc>
          <w:tcPr>
            <w:tcW w:w="3250" w:type="dxa"/>
            <w:gridSpan w:val="2"/>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default" w:eastAsia="宋体"/>
                <w:vertAlign w:val="baseline"/>
                <w:lang w:val="en-US" w:eastAsia="zh-CN"/>
              </w:rPr>
            </w:pPr>
            <w:r>
              <w:rPr>
                <w:rFonts w:hint="eastAsia"/>
                <w:b/>
                <w:sz w:val="28"/>
                <w:szCs w:val="28"/>
                <w:u w:val="none"/>
                <w:lang w:val="en-US" w:eastAsia="zh-CN"/>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default"/>
                <w:b/>
                <w:sz w:val="28"/>
                <w:szCs w:val="28"/>
                <w:lang w:val="en-US" w:eastAsia="zh-CN"/>
              </w:rPr>
            </w:pPr>
            <w:r>
              <w:rPr>
                <w:rFonts w:hint="eastAsia"/>
                <w:b/>
                <w:sz w:val="28"/>
                <w:szCs w:val="28"/>
                <w:lang w:val="en-US" w:eastAsia="zh-CN"/>
              </w:rPr>
              <w:t>专业班级：</w:t>
            </w:r>
          </w:p>
        </w:tc>
        <w:tc>
          <w:tcPr>
            <w:tcW w:w="3250" w:type="dxa"/>
            <w:gridSpan w:val="2"/>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default"/>
                <w:b/>
                <w:sz w:val="28"/>
                <w:szCs w:val="28"/>
                <w:u w:val="none"/>
                <w:lang w:val="en-US" w:eastAsia="zh-CN"/>
              </w:rPr>
            </w:pPr>
            <w:r>
              <w:rPr>
                <w:rFonts w:hint="eastAsia"/>
                <w:b/>
                <w:sz w:val="28"/>
                <w:szCs w:val="28"/>
                <w:u w:val="none"/>
                <w:lang w:val="en-US" w:eastAsia="zh-CN"/>
              </w:rPr>
              <w:t>CS2007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eastAsia"/>
                <w:b/>
                <w:sz w:val="28"/>
                <w:szCs w:val="28"/>
                <w:lang w:val="en-US" w:eastAsia="zh-CN"/>
              </w:rPr>
            </w:pPr>
            <w:r>
              <w:rPr>
                <w:rFonts w:hint="eastAsia"/>
                <w:b/>
                <w:sz w:val="28"/>
                <w:szCs w:val="28"/>
                <w:lang w:val="en-US" w:eastAsia="zh-CN"/>
              </w:rPr>
              <w:t>组    名：</w:t>
            </w:r>
          </w:p>
        </w:tc>
        <w:tc>
          <w:tcPr>
            <w:tcW w:w="3250" w:type="dxa"/>
            <w:gridSpan w:val="2"/>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default"/>
                <w:b/>
                <w:sz w:val="28"/>
                <w:szCs w:val="28"/>
                <w:u w:val="none"/>
                <w:lang w:val="en-US" w:eastAsia="zh-CN"/>
              </w:rPr>
            </w:pPr>
            <w:r>
              <w:rPr>
                <w:rFonts w:hint="eastAsia"/>
                <w:b/>
                <w:sz w:val="28"/>
                <w:szCs w:val="28"/>
                <w:u w:val="none"/>
                <w:lang w:val="en-US" w:eastAsia="zh-CN"/>
              </w:rPr>
              <w:t>310ba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eastAsia" w:eastAsia="宋体"/>
                <w:b/>
                <w:sz w:val="28"/>
                <w:szCs w:val="28"/>
                <w:lang w:eastAsia="zh-CN"/>
              </w:rPr>
            </w:pPr>
            <w:r>
              <w:rPr>
                <w:rFonts w:hint="eastAsia"/>
                <w:b/>
                <w:sz w:val="28"/>
                <w:szCs w:val="28"/>
              </w:rPr>
              <w:t>同组成员</w:t>
            </w:r>
            <w:r>
              <w:rPr>
                <w:rFonts w:hint="eastAsia"/>
                <w:b/>
                <w:sz w:val="28"/>
                <w:szCs w:val="28"/>
                <w:lang w:eastAsia="zh-CN"/>
              </w:rPr>
              <w:t>：</w:t>
            </w:r>
          </w:p>
        </w:tc>
        <w:tc>
          <w:tcPr>
            <w:tcW w:w="1033"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eastAsia"/>
                <w:b/>
                <w:sz w:val="28"/>
                <w:szCs w:val="28"/>
                <w:u w:val="none"/>
                <w:lang w:val="en-US" w:eastAsia="zh-CN"/>
              </w:rPr>
            </w:pPr>
            <w:r>
              <w:rPr>
                <w:rFonts w:hint="eastAsia"/>
                <w:b/>
                <w:sz w:val="28"/>
                <w:szCs w:val="28"/>
                <w:u w:val="none"/>
                <w:lang w:val="en-US" w:eastAsia="zh-CN"/>
              </w:rPr>
              <w:t>学号：</w:t>
            </w:r>
          </w:p>
        </w:tc>
        <w:tc>
          <w:tcPr>
            <w:tcW w:w="2217"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default"/>
                <w:b/>
                <w:sz w:val="28"/>
                <w:szCs w:val="28"/>
                <w:u w:val="none"/>
                <w:lang w:val="en-US" w:eastAsia="zh-CN"/>
              </w:rPr>
            </w:pPr>
            <w:r>
              <w:rPr>
                <w:rFonts w:hint="eastAsia"/>
                <w:b/>
                <w:sz w:val="28"/>
                <w:szCs w:val="28"/>
                <w:u w:val="none"/>
                <w:lang w:val="en-US" w:eastAsia="zh-CN"/>
              </w:rPr>
              <w:t>U202015502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ind w:firstLine="1805" w:firstLineChars="642"/>
              <w:jc w:val="center"/>
              <w:textAlignment w:val="auto"/>
              <w:rPr>
                <w:rFonts w:hint="eastAsia"/>
                <w:b/>
                <w:sz w:val="28"/>
                <w:szCs w:val="28"/>
              </w:rPr>
            </w:pPr>
          </w:p>
        </w:tc>
        <w:tc>
          <w:tcPr>
            <w:tcW w:w="10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eastAsia"/>
                <w:b/>
                <w:sz w:val="28"/>
                <w:szCs w:val="28"/>
                <w:u w:val="none"/>
                <w:lang w:val="en-US" w:eastAsia="zh-CN"/>
              </w:rPr>
            </w:pPr>
            <w:r>
              <w:rPr>
                <w:rFonts w:hint="eastAsia"/>
                <w:b/>
                <w:sz w:val="28"/>
                <w:szCs w:val="28"/>
                <w:u w:val="none"/>
                <w:lang w:val="en-US" w:eastAsia="zh-CN"/>
              </w:rPr>
              <w:t>姓名：</w:t>
            </w:r>
          </w:p>
        </w:tc>
        <w:tc>
          <w:tcPr>
            <w:tcW w:w="2217"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default"/>
                <w:b/>
                <w:sz w:val="28"/>
                <w:szCs w:val="28"/>
                <w:u w:val="none"/>
                <w:lang w:val="en-US" w:eastAsia="zh-CN"/>
              </w:rPr>
            </w:pPr>
            <w:r>
              <w:rPr>
                <w:rFonts w:hint="eastAsia"/>
                <w:b/>
                <w:sz w:val="28"/>
                <w:szCs w:val="28"/>
                <w:u w:val="none"/>
                <w:lang w:val="en-US" w:eastAsia="zh-CN"/>
              </w:rPr>
              <w:t>钟晟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ind w:firstLine="1805" w:firstLineChars="642"/>
              <w:jc w:val="center"/>
              <w:textAlignment w:val="auto"/>
              <w:rPr>
                <w:rFonts w:hint="eastAsia"/>
                <w:b/>
                <w:sz w:val="28"/>
                <w:szCs w:val="28"/>
              </w:rPr>
            </w:pPr>
          </w:p>
        </w:tc>
        <w:tc>
          <w:tcPr>
            <w:tcW w:w="10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eastAsia"/>
                <w:b/>
                <w:sz w:val="28"/>
                <w:szCs w:val="28"/>
                <w:u w:val="none"/>
                <w:lang w:val="en-US" w:eastAsia="zh-CN"/>
              </w:rPr>
            </w:pPr>
            <w:r>
              <w:rPr>
                <w:rFonts w:hint="eastAsia"/>
                <w:b/>
                <w:sz w:val="28"/>
                <w:szCs w:val="28"/>
                <w:u w:val="none"/>
                <w:lang w:val="en-US" w:eastAsia="zh-CN"/>
              </w:rPr>
              <w:t>学号：</w:t>
            </w:r>
          </w:p>
        </w:tc>
        <w:tc>
          <w:tcPr>
            <w:tcW w:w="2217"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default"/>
                <w:b/>
                <w:sz w:val="28"/>
                <w:szCs w:val="28"/>
                <w:u w:val="none"/>
                <w:lang w:val="en-US" w:eastAsia="zh-CN"/>
              </w:rPr>
            </w:pPr>
            <w:r>
              <w:rPr>
                <w:rFonts w:hint="eastAsia"/>
                <w:b/>
                <w:sz w:val="28"/>
                <w:szCs w:val="28"/>
                <w:u w:val="none"/>
                <w:lang w:val="en-US" w:eastAsia="zh-CN"/>
              </w:rPr>
              <w:t>U202015517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ind w:firstLine="1805" w:firstLineChars="642"/>
              <w:jc w:val="center"/>
              <w:textAlignment w:val="auto"/>
              <w:rPr>
                <w:rFonts w:hint="eastAsia"/>
                <w:b/>
                <w:sz w:val="28"/>
                <w:szCs w:val="28"/>
              </w:rPr>
            </w:pPr>
          </w:p>
        </w:tc>
        <w:tc>
          <w:tcPr>
            <w:tcW w:w="10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eastAsia"/>
                <w:b/>
                <w:sz w:val="28"/>
                <w:szCs w:val="28"/>
                <w:u w:val="none"/>
                <w:lang w:val="en-US" w:eastAsia="zh-CN"/>
              </w:rPr>
            </w:pPr>
            <w:r>
              <w:rPr>
                <w:rFonts w:hint="eastAsia"/>
                <w:b/>
                <w:sz w:val="28"/>
                <w:szCs w:val="28"/>
                <w:u w:val="none"/>
                <w:lang w:val="en-US" w:eastAsia="zh-CN"/>
              </w:rPr>
              <w:t>姓名：</w:t>
            </w:r>
          </w:p>
        </w:tc>
        <w:tc>
          <w:tcPr>
            <w:tcW w:w="2217"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default"/>
                <w:b/>
                <w:sz w:val="28"/>
                <w:szCs w:val="28"/>
                <w:u w:val="none"/>
                <w:lang w:val="en-US" w:eastAsia="zh-CN"/>
              </w:rPr>
            </w:pPr>
            <w:r>
              <w:rPr>
                <w:rFonts w:hint="eastAsia"/>
                <w:b/>
                <w:sz w:val="28"/>
                <w:szCs w:val="28"/>
                <w:u w:val="none"/>
                <w:lang w:val="en-US" w:eastAsia="zh-CN"/>
              </w:rPr>
              <w:t>邱攀攀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ind w:firstLine="1805" w:firstLineChars="642"/>
              <w:jc w:val="center"/>
              <w:textAlignment w:val="auto"/>
              <w:rPr>
                <w:rFonts w:hint="eastAsia"/>
                <w:b/>
                <w:sz w:val="28"/>
                <w:szCs w:val="28"/>
              </w:rPr>
            </w:pPr>
          </w:p>
        </w:tc>
        <w:tc>
          <w:tcPr>
            <w:tcW w:w="10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eastAsia"/>
                <w:b/>
                <w:sz w:val="28"/>
                <w:szCs w:val="28"/>
                <w:u w:val="none"/>
                <w:lang w:val="en-US" w:eastAsia="zh-CN"/>
              </w:rPr>
            </w:pPr>
            <w:r>
              <w:rPr>
                <w:rFonts w:hint="eastAsia"/>
                <w:b/>
                <w:sz w:val="28"/>
                <w:szCs w:val="28"/>
                <w:u w:val="none"/>
                <w:lang w:val="en-US" w:eastAsia="zh-CN"/>
              </w:rPr>
              <w:t>学号：</w:t>
            </w:r>
          </w:p>
        </w:tc>
        <w:tc>
          <w:tcPr>
            <w:tcW w:w="2217"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default"/>
                <w:b/>
                <w:sz w:val="28"/>
                <w:szCs w:val="28"/>
                <w:u w:val="none"/>
                <w:lang w:val="en-US" w:eastAsia="zh-CN"/>
              </w:rPr>
            </w:pPr>
            <w:r>
              <w:rPr>
                <w:rFonts w:hint="eastAsia"/>
                <w:b/>
                <w:sz w:val="28"/>
                <w:szCs w:val="28"/>
                <w:u w:val="none"/>
                <w:lang w:val="en-US" w:eastAsia="zh-CN"/>
              </w:rPr>
              <w:t>U202015515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ind w:firstLine="1805" w:firstLineChars="642"/>
              <w:jc w:val="center"/>
              <w:textAlignment w:val="auto"/>
              <w:rPr>
                <w:rFonts w:hint="eastAsia"/>
                <w:b/>
                <w:sz w:val="28"/>
                <w:szCs w:val="28"/>
              </w:rPr>
            </w:pPr>
          </w:p>
        </w:tc>
        <w:tc>
          <w:tcPr>
            <w:tcW w:w="10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eastAsia"/>
                <w:b/>
                <w:sz w:val="28"/>
                <w:szCs w:val="28"/>
                <w:u w:val="none"/>
                <w:lang w:val="en-US" w:eastAsia="zh-CN"/>
              </w:rPr>
            </w:pPr>
            <w:r>
              <w:rPr>
                <w:rFonts w:hint="eastAsia"/>
                <w:b/>
                <w:sz w:val="28"/>
                <w:szCs w:val="28"/>
                <w:u w:val="none"/>
                <w:lang w:val="en-US" w:eastAsia="zh-CN"/>
              </w:rPr>
              <w:t>姓名：</w:t>
            </w:r>
          </w:p>
        </w:tc>
        <w:tc>
          <w:tcPr>
            <w:tcW w:w="2217"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default"/>
                <w:b/>
                <w:sz w:val="28"/>
                <w:szCs w:val="28"/>
                <w:u w:val="none"/>
                <w:lang w:val="en-US" w:eastAsia="zh-CN"/>
              </w:rPr>
            </w:pPr>
            <w:r>
              <w:rPr>
                <w:rFonts w:hint="eastAsia"/>
                <w:b/>
                <w:sz w:val="28"/>
                <w:szCs w:val="28"/>
                <w:u w:val="none"/>
                <w:lang w:val="en-US" w:eastAsia="zh-CN"/>
              </w:rPr>
              <w:t>方一舟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ind w:firstLine="1805" w:firstLineChars="642"/>
              <w:jc w:val="center"/>
              <w:textAlignment w:val="auto"/>
              <w:rPr>
                <w:rFonts w:hint="eastAsia"/>
                <w:b/>
                <w:sz w:val="28"/>
                <w:szCs w:val="28"/>
              </w:rPr>
            </w:pPr>
          </w:p>
        </w:tc>
        <w:tc>
          <w:tcPr>
            <w:tcW w:w="10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eastAsia"/>
                <w:b/>
                <w:sz w:val="28"/>
                <w:szCs w:val="28"/>
                <w:u w:val="none"/>
                <w:lang w:val="en-US" w:eastAsia="zh-CN"/>
              </w:rPr>
            </w:pPr>
            <w:r>
              <w:rPr>
                <w:rFonts w:hint="eastAsia"/>
                <w:b/>
                <w:sz w:val="28"/>
                <w:szCs w:val="28"/>
                <w:u w:val="none"/>
                <w:lang w:val="en-US" w:eastAsia="zh-CN"/>
              </w:rPr>
              <w:t>学号：</w:t>
            </w:r>
          </w:p>
        </w:tc>
        <w:tc>
          <w:tcPr>
            <w:tcW w:w="2217"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default"/>
                <w:b/>
                <w:sz w:val="28"/>
                <w:szCs w:val="28"/>
                <w:u w:val="none"/>
                <w:lang w:val="en-US" w:eastAsia="zh-CN"/>
              </w:rPr>
            </w:pPr>
            <w:r>
              <w:rPr>
                <w:rFonts w:hint="eastAsia"/>
                <w:b/>
                <w:sz w:val="28"/>
                <w:szCs w:val="28"/>
                <w:u w:val="none"/>
                <w:lang w:val="en-US" w:eastAsia="zh-CN"/>
              </w:rPr>
              <w:t>U202090065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ind w:firstLine="1805" w:firstLineChars="642"/>
              <w:jc w:val="center"/>
              <w:textAlignment w:val="auto"/>
              <w:rPr>
                <w:rFonts w:hint="eastAsia"/>
                <w:b/>
                <w:sz w:val="28"/>
                <w:szCs w:val="28"/>
              </w:rPr>
            </w:pPr>
          </w:p>
        </w:tc>
        <w:tc>
          <w:tcPr>
            <w:tcW w:w="10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eastAsia"/>
                <w:b/>
                <w:sz w:val="28"/>
                <w:szCs w:val="28"/>
                <w:u w:val="none"/>
                <w:lang w:val="en-US" w:eastAsia="zh-CN"/>
              </w:rPr>
            </w:pPr>
            <w:r>
              <w:rPr>
                <w:rFonts w:hint="eastAsia"/>
                <w:b/>
                <w:sz w:val="28"/>
                <w:szCs w:val="28"/>
                <w:u w:val="none"/>
                <w:lang w:val="en-US" w:eastAsia="zh-CN"/>
              </w:rPr>
              <w:t>姓名：</w:t>
            </w:r>
          </w:p>
        </w:tc>
        <w:tc>
          <w:tcPr>
            <w:tcW w:w="2217"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default"/>
                <w:b/>
                <w:sz w:val="28"/>
                <w:szCs w:val="28"/>
                <w:u w:val="none"/>
                <w:lang w:val="en-US" w:eastAsia="zh-CN"/>
              </w:rPr>
            </w:pPr>
            <w:r>
              <w:rPr>
                <w:rFonts w:hint="eastAsia"/>
                <w:b/>
                <w:sz w:val="28"/>
                <w:szCs w:val="28"/>
                <w:u w:val="none"/>
                <w:lang w:val="en-US" w:eastAsia="zh-CN"/>
              </w:rPr>
              <w:t>杨少生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default" w:eastAsia="宋体"/>
                <w:b/>
                <w:sz w:val="28"/>
                <w:szCs w:val="28"/>
                <w:lang w:val="en-US" w:eastAsia="zh-CN"/>
              </w:rPr>
            </w:pPr>
            <w:r>
              <w:rPr>
                <w:rFonts w:hint="eastAsia"/>
                <w:b/>
                <w:sz w:val="28"/>
                <w:szCs w:val="28"/>
                <w:lang w:val="en-US" w:eastAsia="zh-CN"/>
              </w:rPr>
              <w:t>指导教师：</w:t>
            </w:r>
          </w:p>
        </w:tc>
        <w:tc>
          <w:tcPr>
            <w:tcW w:w="3250" w:type="dxa"/>
            <w:gridSpan w:val="2"/>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default"/>
                <w:b/>
                <w:sz w:val="28"/>
                <w:szCs w:val="28"/>
                <w:u w:val="none"/>
                <w:lang w:val="en-US" w:eastAsia="zh-CN"/>
              </w:rPr>
            </w:pPr>
            <w:r>
              <w:rPr>
                <w:rFonts w:hint="eastAsia"/>
                <w:b/>
                <w:sz w:val="28"/>
                <w:szCs w:val="28"/>
                <w:u w:val="none"/>
                <w:lang w:val="en-US" w:eastAsia="zh-CN"/>
              </w:rPr>
              <w:t>瞿彬彬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5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eastAsia" w:eastAsia="宋体"/>
                <w:b/>
                <w:sz w:val="28"/>
                <w:szCs w:val="28"/>
                <w:lang w:val="en-US" w:eastAsia="zh-CN"/>
              </w:rPr>
            </w:pPr>
            <w:r>
              <w:rPr>
                <w:rFonts w:hint="eastAsia"/>
                <w:b/>
                <w:sz w:val="28"/>
                <w:szCs w:val="28"/>
                <w:lang w:val="en-US" w:eastAsia="zh-CN"/>
              </w:rPr>
              <w:t>报告日期：</w:t>
            </w:r>
          </w:p>
        </w:tc>
        <w:tc>
          <w:tcPr>
            <w:tcW w:w="3250" w:type="dxa"/>
            <w:gridSpan w:val="2"/>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line="240" w:lineRule="exact"/>
              <w:jc w:val="center"/>
              <w:textAlignment w:val="auto"/>
              <w:rPr>
                <w:rFonts w:hint="default"/>
                <w:b/>
                <w:sz w:val="28"/>
                <w:szCs w:val="28"/>
                <w:u w:val="none"/>
                <w:lang w:val="en-US" w:eastAsia="zh-CN"/>
              </w:rPr>
            </w:pPr>
            <w:r>
              <w:rPr>
                <w:rFonts w:hint="eastAsia"/>
                <w:b/>
                <w:sz w:val="28"/>
                <w:szCs w:val="28"/>
                <w:u w:val="none"/>
                <w:lang w:val="en-US" w:eastAsia="zh-CN"/>
              </w:rPr>
              <w:t>2022/11/16</w:t>
            </w:r>
          </w:p>
        </w:tc>
      </w:tr>
    </w:tbl>
    <w:p>
      <w:pPr>
        <w:rPr>
          <w:rFonts w:hint="eastAsia"/>
          <w:lang w:val="en-US" w:eastAsia="zh-CN"/>
        </w:rPr>
      </w:pPr>
    </w:p>
    <w:p>
      <w:pPr>
        <w:rPr>
          <w:rFonts w:hint="eastAsia"/>
          <w:lang w:val="en-US" w:eastAsia="zh-CN"/>
        </w:rPr>
      </w:pPr>
    </w:p>
    <w:p>
      <w:pPr>
        <w:jc w:val="center"/>
        <w:outlineLvl w:val="0"/>
        <w:rPr>
          <w:rFonts w:hint="default"/>
          <w:b/>
          <w:bCs/>
          <w:sz w:val="28"/>
          <w:szCs w:val="28"/>
          <w:lang w:val="en-US" w:eastAsia="zh-CN"/>
        </w:rPr>
      </w:pPr>
      <w:bookmarkStart w:id="2" w:name="_Toc4786"/>
      <w:bookmarkStart w:id="3" w:name="_Toc28411"/>
      <w:r>
        <w:rPr>
          <w:rFonts w:hint="eastAsia"/>
          <w:b/>
          <w:bCs/>
          <w:sz w:val="28"/>
          <w:szCs w:val="28"/>
          <w:lang w:val="en-US" w:eastAsia="zh-CN"/>
        </w:rPr>
        <w:t>计算机科学与技术学院</w:t>
      </w:r>
      <w:bookmarkEnd w:id="2"/>
      <w:bookmarkEnd w:id="3"/>
    </w:p>
    <w:p>
      <w:pPr>
        <w:rPr>
          <w:lang w:val="en-US" w:eastAsia="zh-CN"/>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rPr>
          <w:lang w:val="en-US" w:eastAsia="zh-CN"/>
        </w:rPr>
      </w:pPr>
    </w:p>
    <w:p>
      <w:pPr>
        <w:rPr>
          <w:rFonts w:ascii="宋体" w:hAnsi="宋体" w:eastAsia="宋体" w:cs="Times New Roman"/>
          <w:sz w:val="21"/>
          <w:szCs w:val="24"/>
          <w:lang w:val="en-US" w:eastAsia="zh-CN" w:bidi="ar-SA"/>
        </w:rPr>
      </w:pPr>
    </w:p>
    <w:sdt>
      <w:sdtPr>
        <w:rPr>
          <w:rFonts w:ascii="宋体" w:hAnsi="宋体" w:eastAsia="宋体" w:cs="Times New Roman"/>
          <w:sz w:val="21"/>
          <w:szCs w:val="24"/>
          <w:lang w:val="en-US" w:eastAsia="zh-CN" w:bidi="ar-SA"/>
        </w:rPr>
        <w:id w:val="147482389"/>
        <w15:color w:val="DBDBDB"/>
        <w:docPartObj>
          <w:docPartGallery w:val="Table of Contents"/>
          <w:docPartUnique/>
        </w:docPartObj>
      </w:sdtPr>
      <w:sdtEndPr>
        <w:rPr>
          <w:rFonts w:ascii="宋体" w:hAnsi="宋体" w:eastAsia="宋体" w:cs="Times New Roman"/>
          <w:b/>
          <w:sz w:val="21"/>
          <w:szCs w:val="24"/>
          <w:lang w:val="en-US" w:eastAsia="zh-CN" w:bidi="ar-SA"/>
        </w:rPr>
      </w:sdtEndPr>
      <w:sdtContent>
        <w:p>
          <w:pPr>
            <w:spacing w:before="0" w:beforeLines="0" w:after="0" w:afterLines="0" w:line="240" w:lineRule="auto"/>
            <w:ind w:left="0" w:leftChars="0" w:right="0" w:rightChars="0" w:firstLine="0" w:firstLineChars="0"/>
            <w:jc w:val="center"/>
            <w:rPr>
              <w:b/>
            </w:rPr>
          </w:pPr>
          <w:r>
            <w:rPr>
              <w:rFonts w:ascii="宋体" w:hAnsi="宋体" w:eastAsia="宋体"/>
              <w:sz w:val="21"/>
            </w:rPr>
            <w:t>目录</w:t>
          </w:r>
          <w:r>
            <w:fldChar w:fldCharType="begin"/>
          </w:r>
          <w:r>
            <w:instrText xml:space="preserve">TOC \o "1-2" \h \u </w:instrText>
          </w:r>
          <w:r>
            <w:fldChar w:fldCharType="separate"/>
          </w:r>
        </w:p>
        <w:p>
          <w:pPr>
            <w:pStyle w:val="26"/>
            <w:tabs>
              <w:tab w:val="right" w:leader="dot" w:pos="8306"/>
            </w:tabs>
            <w:rPr>
              <w:b/>
            </w:rPr>
          </w:pPr>
          <w:r>
            <w:rPr>
              <w:b/>
            </w:rPr>
            <w:fldChar w:fldCharType="begin"/>
          </w:r>
          <w:r>
            <w:rPr>
              <w:b/>
            </w:rPr>
            <w:instrText xml:space="preserve"> HYPERLINK \l _Toc29604 </w:instrText>
          </w:r>
          <w:r>
            <w:rPr>
              <w:b/>
            </w:rPr>
            <w:fldChar w:fldCharType="separate"/>
          </w:r>
          <w:r>
            <w:rPr>
              <w:rFonts w:hint="eastAsia"/>
              <w:b/>
            </w:rPr>
            <w:t>任 务 书</w:t>
          </w:r>
          <w:r>
            <w:rPr>
              <w:b/>
            </w:rPr>
            <w:tab/>
          </w:r>
          <w:r>
            <w:rPr>
              <w:b/>
            </w:rPr>
            <w:fldChar w:fldCharType="begin"/>
          </w:r>
          <w:r>
            <w:rPr>
              <w:b/>
            </w:rPr>
            <w:instrText xml:space="preserve"> PAGEREF _Toc29604 \h </w:instrText>
          </w:r>
          <w:r>
            <w:rPr>
              <w:b/>
            </w:rPr>
            <w:fldChar w:fldCharType="separate"/>
          </w:r>
          <w:r>
            <w:rPr>
              <w:b/>
            </w:rPr>
            <w:t>2</w:t>
          </w:r>
          <w:r>
            <w:rPr>
              <w:b/>
            </w:rPr>
            <w:fldChar w:fldCharType="end"/>
          </w:r>
          <w:r>
            <w:rPr>
              <w:b/>
            </w:rPr>
            <w:fldChar w:fldCharType="end"/>
          </w:r>
        </w:p>
        <w:p>
          <w:pPr>
            <w:pStyle w:val="27"/>
            <w:tabs>
              <w:tab w:val="right" w:leader="dot" w:pos="8306"/>
            </w:tabs>
          </w:pPr>
          <w:r>
            <w:fldChar w:fldCharType="begin"/>
          </w:r>
          <w:r>
            <w:instrText xml:space="preserve"> HYPERLINK \l _Toc19741 </w:instrText>
          </w:r>
          <w:r>
            <w:fldChar w:fldCharType="separate"/>
          </w:r>
          <w:r>
            <w:t>一</w:t>
          </w:r>
          <w:r>
            <w:rPr>
              <w:rFonts w:hint="eastAsia"/>
            </w:rPr>
            <w:t xml:space="preserve"> 总体要求</w:t>
          </w:r>
          <w:r>
            <w:tab/>
          </w:r>
          <w:r>
            <w:fldChar w:fldCharType="begin"/>
          </w:r>
          <w:r>
            <w:instrText xml:space="preserve"> PAGEREF _Toc19741 \h </w:instrText>
          </w:r>
          <w:r>
            <w:fldChar w:fldCharType="separate"/>
          </w:r>
          <w:r>
            <w:t>2</w:t>
          </w:r>
          <w:r>
            <w:fldChar w:fldCharType="end"/>
          </w:r>
          <w:r>
            <w:fldChar w:fldCharType="end"/>
          </w:r>
        </w:p>
        <w:p>
          <w:pPr>
            <w:pStyle w:val="26"/>
            <w:tabs>
              <w:tab w:val="right" w:leader="dot" w:pos="8306"/>
            </w:tabs>
            <w:rPr>
              <w:b/>
            </w:rPr>
          </w:pPr>
          <w:r>
            <w:rPr>
              <w:b/>
            </w:rPr>
            <w:fldChar w:fldCharType="begin"/>
          </w:r>
          <w:r>
            <w:rPr>
              <w:b/>
            </w:rPr>
            <w:instrText xml:space="preserve"> HYPERLINK \l _Toc17715 </w:instrText>
          </w:r>
          <w:r>
            <w:rPr>
              <w:b/>
            </w:rPr>
            <w:fldChar w:fldCharType="separate"/>
          </w:r>
          <w:r>
            <w:rPr>
              <w:b/>
            </w:rPr>
            <w:t>3. 根据需求分析进行总体设计、详细设计、编码与测试等。</w:t>
          </w:r>
          <w:r>
            <w:rPr>
              <w:b/>
            </w:rPr>
            <w:tab/>
          </w:r>
          <w:r>
            <w:rPr>
              <w:b/>
            </w:rPr>
            <w:fldChar w:fldCharType="begin"/>
          </w:r>
          <w:r>
            <w:rPr>
              <w:b/>
            </w:rPr>
            <w:instrText xml:space="preserve"> PAGEREF _Toc17715 \h </w:instrText>
          </w:r>
          <w:r>
            <w:rPr>
              <w:b/>
            </w:rPr>
            <w:fldChar w:fldCharType="separate"/>
          </w:r>
          <w:r>
            <w:rPr>
              <w:b/>
            </w:rPr>
            <w:t>2</w:t>
          </w:r>
          <w:r>
            <w:rPr>
              <w:b/>
            </w:rPr>
            <w:fldChar w:fldCharType="end"/>
          </w:r>
          <w:r>
            <w:rPr>
              <w:b/>
            </w:rPr>
            <w:fldChar w:fldCharType="end"/>
          </w:r>
        </w:p>
        <w:p>
          <w:pPr>
            <w:pStyle w:val="27"/>
            <w:tabs>
              <w:tab w:val="right" w:leader="dot" w:pos="8306"/>
            </w:tabs>
          </w:pPr>
          <w:r>
            <w:fldChar w:fldCharType="begin"/>
          </w:r>
          <w:r>
            <w:instrText xml:space="preserve"> HYPERLINK \l _Toc8989 </w:instrText>
          </w:r>
          <w:r>
            <w:fldChar w:fldCharType="separate"/>
          </w:r>
          <w:r>
            <w:t>二</w:t>
          </w:r>
          <w:r>
            <w:rPr>
              <w:rFonts w:hint="eastAsia"/>
            </w:rPr>
            <w:t xml:space="preserve"> 基本内容</w:t>
          </w:r>
          <w:r>
            <w:tab/>
          </w:r>
          <w:r>
            <w:fldChar w:fldCharType="begin"/>
          </w:r>
          <w:r>
            <w:instrText xml:space="preserve"> PAGEREF _Toc8989 \h </w:instrText>
          </w:r>
          <w:r>
            <w:fldChar w:fldCharType="separate"/>
          </w:r>
          <w:r>
            <w:t>2</w:t>
          </w:r>
          <w:r>
            <w:fldChar w:fldCharType="end"/>
          </w:r>
          <w:r>
            <w:fldChar w:fldCharType="end"/>
          </w:r>
        </w:p>
        <w:p>
          <w:pPr>
            <w:pStyle w:val="26"/>
            <w:tabs>
              <w:tab w:val="right" w:leader="dot" w:pos="8306"/>
            </w:tabs>
            <w:rPr>
              <w:b/>
            </w:rPr>
          </w:pPr>
          <w:r>
            <w:rPr>
              <w:b/>
            </w:rPr>
            <w:fldChar w:fldCharType="begin"/>
          </w:r>
          <w:r>
            <w:rPr>
              <w:b/>
            </w:rPr>
            <w:instrText xml:space="preserve"> HYPERLINK \l _Toc31691 </w:instrText>
          </w:r>
          <w:r>
            <w:rPr>
              <w:b/>
            </w:rPr>
            <w:fldChar w:fldCharType="separate"/>
          </w:r>
          <w:r>
            <w:rPr>
              <w:b/>
            </w:rPr>
            <w:t>1</w:t>
          </w:r>
          <w:r>
            <w:rPr>
              <w:rFonts w:hint="eastAsia"/>
              <w:b/>
            </w:rPr>
            <w:t xml:space="preserve"> 问题定义</w:t>
          </w:r>
          <w:r>
            <w:rPr>
              <w:b/>
            </w:rPr>
            <w:tab/>
          </w:r>
          <w:r>
            <w:rPr>
              <w:b/>
            </w:rPr>
            <w:fldChar w:fldCharType="begin"/>
          </w:r>
          <w:r>
            <w:rPr>
              <w:b/>
            </w:rPr>
            <w:instrText xml:space="preserve"> PAGEREF _Toc31691 \h </w:instrText>
          </w:r>
          <w:r>
            <w:rPr>
              <w:b/>
            </w:rPr>
            <w:fldChar w:fldCharType="separate"/>
          </w:r>
          <w:r>
            <w:rPr>
              <w:b/>
            </w:rPr>
            <w:t>3</w:t>
          </w:r>
          <w:r>
            <w:rPr>
              <w:b/>
            </w:rPr>
            <w:fldChar w:fldCharType="end"/>
          </w:r>
          <w:r>
            <w:rPr>
              <w:b/>
            </w:rPr>
            <w:fldChar w:fldCharType="end"/>
          </w:r>
        </w:p>
        <w:p>
          <w:pPr>
            <w:pStyle w:val="27"/>
            <w:tabs>
              <w:tab w:val="right" w:leader="dot" w:pos="8306"/>
            </w:tabs>
          </w:pPr>
          <w:r>
            <w:fldChar w:fldCharType="begin"/>
          </w:r>
          <w:r>
            <w:instrText xml:space="preserve"> HYPERLINK \l _Toc2994 </w:instrText>
          </w:r>
          <w:r>
            <w:fldChar w:fldCharType="separate"/>
          </w:r>
          <w:r>
            <w:rPr>
              <w:rFonts w:hint="default"/>
            </w:rPr>
            <w:t xml:space="preserve">1.1 </w:t>
          </w:r>
          <w:r>
            <w:rPr>
              <w:rFonts w:hint="eastAsia"/>
            </w:rPr>
            <w:t>项目背景与意义</w:t>
          </w:r>
          <w:r>
            <w:tab/>
          </w:r>
          <w:r>
            <w:fldChar w:fldCharType="begin"/>
          </w:r>
          <w:r>
            <w:instrText xml:space="preserve"> PAGEREF _Toc2994 \h </w:instrText>
          </w:r>
          <w:r>
            <w:fldChar w:fldCharType="separate"/>
          </w:r>
          <w:r>
            <w:t>3</w:t>
          </w:r>
          <w:r>
            <w:fldChar w:fldCharType="end"/>
          </w:r>
          <w:r>
            <w:fldChar w:fldCharType="end"/>
          </w:r>
        </w:p>
        <w:p>
          <w:pPr>
            <w:pStyle w:val="27"/>
            <w:tabs>
              <w:tab w:val="right" w:leader="dot" w:pos="8306"/>
            </w:tabs>
          </w:pPr>
          <w:r>
            <w:fldChar w:fldCharType="begin"/>
          </w:r>
          <w:r>
            <w:instrText xml:space="preserve"> HYPERLINK \l _Toc31387 </w:instrText>
          </w:r>
          <w:r>
            <w:fldChar w:fldCharType="separate"/>
          </w:r>
          <w:r>
            <w:rPr>
              <w:rFonts w:hint="default"/>
            </w:rPr>
            <w:t xml:space="preserve">1.2 </w:t>
          </w:r>
          <w:r>
            <w:rPr>
              <w:rFonts w:hint="eastAsia"/>
            </w:rPr>
            <w:t>项目基本目标</w:t>
          </w:r>
          <w:r>
            <w:tab/>
          </w:r>
          <w:r>
            <w:fldChar w:fldCharType="begin"/>
          </w:r>
          <w:r>
            <w:instrText xml:space="preserve"> PAGEREF _Toc31387 \h </w:instrText>
          </w:r>
          <w:r>
            <w:fldChar w:fldCharType="separate"/>
          </w:r>
          <w:r>
            <w:t>4</w:t>
          </w:r>
          <w:r>
            <w:fldChar w:fldCharType="end"/>
          </w:r>
          <w:r>
            <w:fldChar w:fldCharType="end"/>
          </w:r>
        </w:p>
        <w:p>
          <w:pPr>
            <w:pStyle w:val="27"/>
            <w:tabs>
              <w:tab w:val="right" w:leader="dot" w:pos="8306"/>
            </w:tabs>
          </w:pPr>
          <w:r>
            <w:fldChar w:fldCharType="begin"/>
          </w:r>
          <w:r>
            <w:instrText xml:space="preserve"> HYPERLINK \l _Toc19636 </w:instrText>
          </w:r>
          <w:r>
            <w:fldChar w:fldCharType="separate"/>
          </w:r>
          <w:r>
            <w:rPr>
              <w:rFonts w:hint="default"/>
            </w:rPr>
            <w:t xml:space="preserve">1.3 </w:t>
          </w:r>
          <w:r>
            <w:t>可行性分析</w:t>
          </w:r>
          <w:r>
            <w:tab/>
          </w:r>
          <w:r>
            <w:fldChar w:fldCharType="begin"/>
          </w:r>
          <w:r>
            <w:instrText xml:space="preserve"> PAGEREF _Toc19636 \h </w:instrText>
          </w:r>
          <w:r>
            <w:fldChar w:fldCharType="separate"/>
          </w:r>
          <w:r>
            <w:t>4</w:t>
          </w:r>
          <w:r>
            <w:fldChar w:fldCharType="end"/>
          </w:r>
          <w:r>
            <w:fldChar w:fldCharType="end"/>
          </w:r>
        </w:p>
        <w:p>
          <w:pPr>
            <w:pStyle w:val="27"/>
            <w:tabs>
              <w:tab w:val="right" w:leader="dot" w:pos="8306"/>
            </w:tabs>
          </w:pPr>
          <w:r>
            <w:fldChar w:fldCharType="begin"/>
          </w:r>
          <w:r>
            <w:instrText xml:space="preserve"> HYPERLINK \l _Toc18911 </w:instrText>
          </w:r>
          <w:r>
            <w:fldChar w:fldCharType="separate"/>
          </w:r>
          <w:r>
            <w:rPr>
              <w:rFonts w:hint="default" w:ascii="黑体" w:eastAsia="黑体"/>
              <w:szCs w:val="28"/>
            </w:rPr>
            <w:t xml:space="preserve">1.4 </w:t>
          </w:r>
          <w:r>
            <w:rPr>
              <w:rFonts w:hint="eastAsia" w:ascii="Arial" w:hAnsi="Arial"/>
            </w:rPr>
            <w:t>人员</w:t>
          </w:r>
          <w:r>
            <w:rPr>
              <w:rFonts w:ascii="Arial" w:hAnsi="Arial"/>
            </w:rPr>
            <w:t>管理和项目进度管理</w:t>
          </w:r>
          <w:r>
            <w:tab/>
          </w:r>
          <w:r>
            <w:fldChar w:fldCharType="begin"/>
          </w:r>
          <w:r>
            <w:instrText xml:space="preserve"> PAGEREF _Toc18911 \h </w:instrText>
          </w:r>
          <w:r>
            <w:fldChar w:fldCharType="separate"/>
          </w:r>
          <w:r>
            <w:t>4</w:t>
          </w:r>
          <w:r>
            <w:fldChar w:fldCharType="end"/>
          </w:r>
          <w:r>
            <w:fldChar w:fldCharType="end"/>
          </w:r>
        </w:p>
        <w:p>
          <w:pPr>
            <w:pStyle w:val="26"/>
            <w:tabs>
              <w:tab w:val="right" w:leader="dot" w:pos="8306"/>
            </w:tabs>
            <w:rPr>
              <w:b/>
            </w:rPr>
          </w:pPr>
          <w:r>
            <w:rPr>
              <w:b/>
            </w:rPr>
            <w:fldChar w:fldCharType="begin"/>
          </w:r>
          <w:r>
            <w:rPr>
              <w:b/>
            </w:rPr>
            <w:instrText xml:space="preserve"> HYPERLINK \l _Toc18474 </w:instrText>
          </w:r>
          <w:r>
            <w:rPr>
              <w:b/>
            </w:rPr>
            <w:fldChar w:fldCharType="separate"/>
          </w:r>
          <w:r>
            <w:rPr>
              <w:b/>
            </w:rPr>
            <w:t>2</w:t>
          </w:r>
          <w:r>
            <w:rPr>
              <w:rFonts w:hint="eastAsia"/>
              <w:b/>
            </w:rPr>
            <w:t xml:space="preserve"> 需求分析</w:t>
          </w:r>
          <w:r>
            <w:rPr>
              <w:b/>
            </w:rPr>
            <w:tab/>
          </w:r>
          <w:r>
            <w:rPr>
              <w:b/>
            </w:rPr>
            <w:fldChar w:fldCharType="begin"/>
          </w:r>
          <w:r>
            <w:rPr>
              <w:b/>
            </w:rPr>
            <w:instrText xml:space="preserve"> PAGEREF _Toc18474 \h </w:instrText>
          </w:r>
          <w:r>
            <w:rPr>
              <w:b/>
            </w:rPr>
            <w:fldChar w:fldCharType="separate"/>
          </w:r>
          <w:r>
            <w:rPr>
              <w:b/>
            </w:rPr>
            <w:t>6</w:t>
          </w:r>
          <w:r>
            <w:rPr>
              <w:b/>
            </w:rPr>
            <w:fldChar w:fldCharType="end"/>
          </w:r>
          <w:r>
            <w:rPr>
              <w:b/>
            </w:rPr>
            <w:fldChar w:fldCharType="end"/>
          </w:r>
        </w:p>
        <w:p>
          <w:pPr>
            <w:pStyle w:val="27"/>
            <w:tabs>
              <w:tab w:val="right" w:leader="dot" w:pos="8306"/>
            </w:tabs>
          </w:pPr>
          <w:r>
            <w:fldChar w:fldCharType="begin"/>
          </w:r>
          <w:r>
            <w:instrText xml:space="preserve"> HYPERLINK \l _Toc15187 </w:instrText>
          </w:r>
          <w:r>
            <w:fldChar w:fldCharType="separate"/>
          </w:r>
          <w:r>
            <w:rPr>
              <w:rFonts w:hint="eastAsia"/>
              <w:szCs w:val="28"/>
            </w:rPr>
            <w:t>2</w:t>
          </w:r>
          <w:r>
            <w:rPr>
              <w:szCs w:val="28"/>
            </w:rPr>
            <w:t>.1</w:t>
          </w:r>
          <w:r>
            <w:rPr>
              <w:rFonts w:hint="eastAsia" w:ascii="黑体" w:eastAsia="黑体"/>
              <w:szCs w:val="28"/>
            </w:rPr>
            <w:t xml:space="preserve"> </w:t>
          </w:r>
          <w:r>
            <w:rPr>
              <w:rFonts w:hint="eastAsia" w:ascii="黑体" w:eastAsia="黑体"/>
              <w:szCs w:val="28"/>
              <w:lang w:val="en-US" w:eastAsia="zh-CN"/>
            </w:rPr>
            <w:t>系统E-R图</w:t>
          </w:r>
          <w:r>
            <w:tab/>
          </w:r>
          <w:r>
            <w:fldChar w:fldCharType="begin"/>
          </w:r>
          <w:r>
            <w:instrText xml:space="preserve"> PAGEREF _Toc15187 \h </w:instrText>
          </w:r>
          <w:r>
            <w:fldChar w:fldCharType="separate"/>
          </w:r>
          <w:r>
            <w:t>6</w:t>
          </w:r>
          <w:r>
            <w:fldChar w:fldCharType="end"/>
          </w:r>
          <w:r>
            <w:fldChar w:fldCharType="end"/>
          </w:r>
        </w:p>
        <w:p>
          <w:pPr>
            <w:pStyle w:val="27"/>
            <w:tabs>
              <w:tab w:val="right" w:leader="dot" w:pos="8306"/>
            </w:tabs>
          </w:pPr>
          <w:r>
            <w:fldChar w:fldCharType="begin"/>
          </w:r>
          <w:r>
            <w:instrText xml:space="preserve"> HYPERLINK \l _Toc26991 </w:instrText>
          </w:r>
          <w:r>
            <w:fldChar w:fldCharType="separate"/>
          </w:r>
          <w:r>
            <w:rPr>
              <w:rFonts w:hint="eastAsia"/>
              <w:szCs w:val="28"/>
            </w:rPr>
            <w:t>2</w:t>
          </w:r>
          <w:r>
            <w:rPr>
              <w:szCs w:val="28"/>
            </w:rPr>
            <w:t>.2</w:t>
          </w:r>
          <w:r>
            <w:rPr>
              <w:rFonts w:hint="eastAsia" w:ascii="黑体" w:eastAsia="黑体"/>
              <w:szCs w:val="28"/>
            </w:rPr>
            <w:t xml:space="preserve"> UML相关需求分析图</w:t>
          </w:r>
          <w:r>
            <w:tab/>
          </w:r>
          <w:r>
            <w:fldChar w:fldCharType="begin"/>
          </w:r>
          <w:r>
            <w:instrText xml:space="preserve"> PAGEREF _Toc26991 \h </w:instrText>
          </w:r>
          <w:r>
            <w:fldChar w:fldCharType="separate"/>
          </w:r>
          <w:r>
            <w:t>6</w:t>
          </w:r>
          <w:r>
            <w:fldChar w:fldCharType="end"/>
          </w:r>
          <w:r>
            <w:fldChar w:fldCharType="end"/>
          </w:r>
        </w:p>
        <w:p>
          <w:pPr>
            <w:pStyle w:val="27"/>
            <w:tabs>
              <w:tab w:val="right" w:leader="dot" w:pos="8306"/>
            </w:tabs>
          </w:pPr>
          <w:r>
            <w:fldChar w:fldCharType="begin"/>
          </w:r>
          <w:r>
            <w:instrText xml:space="preserve"> HYPERLINK \l _Toc4936 </w:instrText>
          </w:r>
          <w:r>
            <w:fldChar w:fldCharType="separate"/>
          </w:r>
          <w:r>
            <w:rPr>
              <w:rFonts w:hint="eastAsia"/>
              <w:szCs w:val="28"/>
            </w:rPr>
            <w:t>2</w:t>
          </w:r>
          <w:r>
            <w:rPr>
              <w:szCs w:val="28"/>
            </w:rPr>
            <w:t>.3</w:t>
          </w:r>
          <w:r>
            <w:rPr>
              <w:rFonts w:hint="eastAsia" w:ascii="黑体" w:eastAsia="黑体"/>
              <w:szCs w:val="28"/>
            </w:rPr>
            <w:t xml:space="preserve"> 原型</w:t>
          </w:r>
          <w:r>
            <w:rPr>
              <w:rFonts w:ascii="黑体" w:eastAsia="黑体"/>
              <w:szCs w:val="28"/>
            </w:rPr>
            <w:t>系统设计</w:t>
          </w:r>
          <w:r>
            <w:tab/>
          </w:r>
          <w:r>
            <w:fldChar w:fldCharType="begin"/>
          </w:r>
          <w:r>
            <w:instrText xml:space="preserve"> PAGEREF _Toc4936 \h </w:instrText>
          </w:r>
          <w:r>
            <w:fldChar w:fldCharType="separate"/>
          </w:r>
          <w:r>
            <w:t>7</w:t>
          </w:r>
          <w:r>
            <w:fldChar w:fldCharType="end"/>
          </w:r>
          <w:r>
            <w:fldChar w:fldCharType="end"/>
          </w:r>
        </w:p>
        <w:p>
          <w:pPr>
            <w:pStyle w:val="26"/>
            <w:tabs>
              <w:tab w:val="right" w:leader="dot" w:pos="8306"/>
            </w:tabs>
            <w:rPr>
              <w:b/>
            </w:rPr>
          </w:pPr>
          <w:r>
            <w:rPr>
              <w:b/>
            </w:rPr>
            <w:fldChar w:fldCharType="begin"/>
          </w:r>
          <w:r>
            <w:rPr>
              <w:b/>
            </w:rPr>
            <w:instrText xml:space="preserve"> HYPERLINK \l _Toc22626 </w:instrText>
          </w:r>
          <w:r>
            <w:rPr>
              <w:b/>
            </w:rPr>
            <w:fldChar w:fldCharType="separate"/>
          </w:r>
          <w:r>
            <w:rPr>
              <w:b/>
            </w:rPr>
            <w:t>3</w:t>
          </w:r>
          <w:r>
            <w:rPr>
              <w:rFonts w:hint="eastAsia"/>
              <w:b/>
            </w:rPr>
            <w:t xml:space="preserve"> 概要设计和详细设计</w:t>
          </w:r>
          <w:r>
            <w:rPr>
              <w:b/>
            </w:rPr>
            <w:tab/>
          </w:r>
          <w:r>
            <w:rPr>
              <w:b/>
            </w:rPr>
            <w:fldChar w:fldCharType="begin"/>
          </w:r>
          <w:r>
            <w:rPr>
              <w:b/>
            </w:rPr>
            <w:instrText xml:space="preserve"> PAGEREF _Toc22626 \h </w:instrText>
          </w:r>
          <w:r>
            <w:rPr>
              <w:b/>
            </w:rPr>
            <w:fldChar w:fldCharType="separate"/>
          </w:r>
          <w:r>
            <w:rPr>
              <w:b/>
            </w:rPr>
            <w:t>9</w:t>
          </w:r>
          <w:r>
            <w:rPr>
              <w:b/>
            </w:rPr>
            <w:fldChar w:fldCharType="end"/>
          </w:r>
          <w:r>
            <w:rPr>
              <w:b/>
            </w:rPr>
            <w:fldChar w:fldCharType="end"/>
          </w:r>
        </w:p>
        <w:p>
          <w:pPr>
            <w:pStyle w:val="27"/>
            <w:tabs>
              <w:tab w:val="right" w:leader="dot" w:pos="8306"/>
            </w:tabs>
          </w:pPr>
          <w:r>
            <w:fldChar w:fldCharType="begin"/>
          </w:r>
          <w:r>
            <w:instrText xml:space="preserve"> HYPERLINK \l _Toc25491 </w:instrText>
          </w:r>
          <w:r>
            <w:fldChar w:fldCharType="separate"/>
          </w:r>
          <w:r>
            <w:rPr>
              <w:rFonts w:hint="eastAsia"/>
              <w:szCs w:val="28"/>
            </w:rPr>
            <w:t>3</w:t>
          </w:r>
          <w:r>
            <w:rPr>
              <w:szCs w:val="28"/>
            </w:rPr>
            <w:t>.1</w:t>
          </w:r>
          <w:r>
            <w:rPr>
              <w:rFonts w:hint="eastAsia" w:ascii="黑体" w:eastAsia="黑体"/>
              <w:szCs w:val="28"/>
            </w:rPr>
            <w:t xml:space="preserve"> 系统结构</w:t>
          </w:r>
          <w:r>
            <w:tab/>
          </w:r>
          <w:r>
            <w:fldChar w:fldCharType="begin"/>
          </w:r>
          <w:r>
            <w:instrText xml:space="preserve"> PAGEREF _Toc25491 \h </w:instrText>
          </w:r>
          <w:r>
            <w:fldChar w:fldCharType="separate"/>
          </w:r>
          <w:r>
            <w:t>9</w:t>
          </w:r>
          <w:r>
            <w:fldChar w:fldCharType="end"/>
          </w:r>
          <w:r>
            <w:fldChar w:fldCharType="end"/>
          </w:r>
        </w:p>
        <w:p>
          <w:pPr>
            <w:pStyle w:val="27"/>
            <w:tabs>
              <w:tab w:val="right" w:leader="dot" w:pos="8306"/>
            </w:tabs>
          </w:pPr>
          <w:r>
            <w:fldChar w:fldCharType="begin"/>
          </w:r>
          <w:r>
            <w:instrText xml:space="preserve"> HYPERLINK \l _Toc2869 </w:instrText>
          </w:r>
          <w:r>
            <w:fldChar w:fldCharType="separate"/>
          </w:r>
          <w:r>
            <w:rPr>
              <w:rFonts w:hint="eastAsia"/>
              <w:szCs w:val="28"/>
            </w:rPr>
            <w:t>3</w:t>
          </w:r>
          <w:r>
            <w:rPr>
              <w:szCs w:val="28"/>
            </w:rPr>
            <w:t>.2</w:t>
          </w:r>
          <w:r>
            <w:rPr>
              <w:rFonts w:hint="eastAsia" w:ascii="黑体" w:eastAsia="黑体"/>
              <w:szCs w:val="28"/>
            </w:rPr>
            <w:t xml:space="preserve"> 类图等</w:t>
          </w:r>
          <w:r>
            <w:tab/>
          </w:r>
          <w:r>
            <w:fldChar w:fldCharType="begin"/>
          </w:r>
          <w:r>
            <w:instrText xml:space="preserve"> PAGEREF _Toc2869 \h </w:instrText>
          </w:r>
          <w:r>
            <w:fldChar w:fldCharType="separate"/>
          </w:r>
          <w:r>
            <w:t>10</w:t>
          </w:r>
          <w:r>
            <w:fldChar w:fldCharType="end"/>
          </w:r>
          <w:r>
            <w:fldChar w:fldCharType="end"/>
          </w:r>
        </w:p>
        <w:p>
          <w:pPr>
            <w:pStyle w:val="27"/>
            <w:tabs>
              <w:tab w:val="right" w:leader="dot" w:pos="8306"/>
            </w:tabs>
          </w:pPr>
          <w:r>
            <w:fldChar w:fldCharType="begin"/>
          </w:r>
          <w:r>
            <w:instrText xml:space="preserve"> HYPERLINK \l _Toc28321 </w:instrText>
          </w:r>
          <w:r>
            <w:fldChar w:fldCharType="separate"/>
          </w:r>
          <w:r>
            <w:rPr>
              <w:rFonts w:hint="eastAsia"/>
              <w:szCs w:val="28"/>
            </w:rPr>
            <w:t>3</w:t>
          </w:r>
          <w:r>
            <w:rPr>
              <w:szCs w:val="28"/>
            </w:rPr>
            <w:t>.3</w:t>
          </w:r>
          <w:r>
            <w:rPr>
              <w:rFonts w:hint="eastAsia" w:ascii="黑体" w:eastAsia="黑体"/>
              <w:szCs w:val="28"/>
            </w:rPr>
            <w:t>关键数据结构定义</w:t>
          </w:r>
          <w:r>
            <w:tab/>
          </w:r>
          <w:r>
            <w:fldChar w:fldCharType="begin"/>
          </w:r>
          <w:r>
            <w:instrText xml:space="preserve"> PAGEREF _Toc28321 \h </w:instrText>
          </w:r>
          <w:r>
            <w:fldChar w:fldCharType="separate"/>
          </w:r>
          <w:r>
            <w:t>10</w:t>
          </w:r>
          <w:r>
            <w:fldChar w:fldCharType="end"/>
          </w:r>
          <w:r>
            <w:fldChar w:fldCharType="end"/>
          </w:r>
        </w:p>
        <w:p>
          <w:pPr>
            <w:pStyle w:val="27"/>
            <w:tabs>
              <w:tab w:val="right" w:leader="dot" w:pos="8306"/>
            </w:tabs>
          </w:pPr>
          <w:r>
            <w:fldChar w:fldCharType="begin"/>
          </w:r>
          <w:r>
            <w:instrText xml:space="preserve"> HYPERLINK \l _Toc21399 </w:instrText>
          </w:r>
          <w:r>
            <w:fldChar w:fldCharType="separate"/>
          </w:r>
          <w:r>
            <w:rPr>
              <w:szCs w:val="28"/>
            </w:rPr>
            <w:t>3.4</w:t>
          </w:r>
          <w:r>
            <w:rPr>
              <w:rFonts w:hint="eastAsia" w:ascii="黑体" w:eastAsia="黑体"/>
              <w:szCs w:val="28"/>
            </w:rPr>
            <w:t xml:space="preserve"> 关键算法设计</w:t>
          </w:r>
          <w:r>
            <w:tab/>
          </w:r>
          <w:r>
            <w:fldChar w:fldCharType="begin"/>
          </w:r>
          <w:r>
            <w:instrText xml:space="preserve"> PAGEREF _Toc21399 \h </w:instrText>
          </w:r>
          <w:r>
            <w:fldChar w:fldCharType="separate"/>
          </w:r>
          <w:r>
            <w:t>11</w:t>
          </w:r>
          <w:r>
            <w:fldChar w:fldCharType="end"/>
          </w:r>
          <w:r>
            <w:fldChar w:fldCharType="end"/>
          </w:r>
        </w:p>
        <w:p>
          <w:pPr>
            <w:pStyle w:val="27"/>
            <w:tabs>
              <w:tab w:val="right" w:leader="dot" w:pos="8306"/>
            </w:tabs>
          </w:pPr>
          <w:r>
            <w:fldChar w:fldCharType="begin"/>
          </w:r>
          <w:r>
            <w:instrText xml:space="preserve"> HYPERLINK \l _Toc23667 </w:instrText>
          </w:r>
          <w:r>
            <w:fldChar w:fldCharType="separate"/>
          </w:r>
          <w:r>
            <w:rPr>
              <w:szCs w:val="28"/>
            </w:rPr>
            <w:t>3.5</w:t>
          </w:r>
          <w:r>
            <w:rPr>
              <w:rFonts w:hint="eastAsia" w:ascii="黑体" w:eastAsia="黑体"/>
              <w:szCs w:val="28"/>
            </w:rPr>
            <w:t xml:space="preserve"> 数据管理说明</w:t>
          </w:r>
          <w:r>
            <w:tab/>
          </w:r>
          <w:r>
            <w:fldChar w:fldCharType="begin"/>
          </w:r>
          <w:r>
            <w:instrText xml:space="preserve"> PAGEREF _Toc23667 \h </w:instrText>
          </w:r>
          <w:r>
            <w:fldChar w:fldCharType="separate"/>
          </w:r>
          <w:r>
            <w:t>11</w:t>
          </w:r>
          <w:r>
            <w:fldChar w:fldCharType="end"/>
          </w:r>
          <w:r>
            <w:fldChar w:fldCharType="end"/>
          </w:r>
        </w:p>
        <w:p>
          <w:pPr>
            <w:pStyle w:val="26"/>
            <w:tabs>
              <w:tab w:val="right" w:leader="dot" w:pos="8306"/>
            </w:tabs>
            <w:rPr>
              <w:b/>
            </w:rPr>
          </w:pPr>
          <w:r>
            <w:rPr>
              <w:b/>
            </w:rPr>
            <w:fldChar w:fldCharType="begin"/>
          </w:r>
          <w:r>
            <w:rPr>
              <w:b/>
            </w:rPr>
            <w:instrText xml:space="preserve"> HYPERLINK \l _Toc10831 </w:instrText>
          </w:r>
          <w:r>
            <w:rPr>
              <w:b/>
            </w:rPr>
            <w:fldChar w:fldCharType="separate"/>
          </w:r>
          <w:r>
            <w:rPr>
              <w:b/>
            </w:rPr>
            <w:t>4</w:t>
          </w:r>
          <w:r>
            <w:rPr>
              <w:rFonts w:hint="eastAsia"/>
              <w:b/>
            </w:rPr>
            <w:t xml:space="preserve"> </w:t>
          </w:r>
          <w:r>
            <w:rPr>
              <w:b/>
            </w:rPr>
            <w:t>实现与测试</w:t>
          </w:r>
          <w:r>
            <w:rPr>
              <w:b/>
            </w:rPr>
            <w:tab/>
          </w:r>
          <w:r>
            <w:rPr>
              <w:b/>
            </w:rPr>
            <w:fldChar w:fldCharType="begin"/>
          </w:r>
          <w:r>
            <w:rPr>
              <w:b/>
            </w:rPr>
            <w:instrText xml:space="preserve"> PAGEREF _Toc10831 \h </w:instrText>
          </w:r>
          <w:r>
            <w:rPr>
              <w:b/>
            </w:rPr>
            <w:fldChar w:fldCharType="separate"/>
          </w:r>
          <w:r>
            <w:rPr>
              <w:b/>
            </w:rPr>
            <w:t>13</w:t>
          </w:r>
          <w:r>
            <w:rPr>
              <w:b/>
            </w:rPr>
            <w:fldChar w:fldCharType="end"/>
          </w:r>
          <w:r>
            <w:rPr>
              <w:b/>
            </w:rPr>
            <w:fldChar w:fldCharType="end"/>
          </w:r>
        </w:p>
        <w:p>
          <w:pPr>
            <w:pStyle w:val="27"/>
            <w:tabs>
              <w:tab w:val="right" w:leader="dot" w:pos="8306"/>
            </w:tabs>
          </w:pPr>
          <w:r>
            <w:fldChar w:fldCharType="begin"/>
          </w:r>
          <w:r>
            <w:instrText xml:space="preserve"> HYPERLINK \l _Toc6238 </w:instrText>
          </w:r>
          <w:r>
            <w:fldChar w:fldCharType="separate"/>
          </w:r>
          <w:r>
            <w:rPr>
              <w:rFonts w:hint="eastAsia"/>
              <w:szCs w:val="28"/>
            </w:rPr>
            <w:t>4</w:t>
          </w:r>
          <w:r>
            <w:rPr>
              <w:szCs w:val="28"/>
            </w:rPr>
            <w:t>.1</w:t>
          </w:r>
          <w:r>
            <w:rPr>
              <w:rFonts w:ascii="黑体" w:eastAsia="黑体"/>
              <w:szCs w:val="28"/>
            </w:rPr>
            <w:t>实现环境与代码管理</w:t>
          </w:r>
          <w:r>
            <w:tab/>
          </w:r>
          <w:r>
            <w:fldChar w:fldCharType="begin"/>
          </w:r>
          <w:r>
            <w:instrText xml:space="preserve"> PAGEREF _Toc6238 \h </w:instrText>
          </w:r>
          <w:r>
            <w:fldChar w:fldCharType="separate"/>
          </w:r>
          <w:r>
            <w:t>13</w:t>
          </w:r>
          <w:r>
            <w:fldChar w:fldCharType="end"/>
          </w:r>
          <w:r>
            <w:fldChar w:fldCharType="end"/>
          </w:r>
        </w:p>
        <w:p>
          <w:pPr>
            <w:pStyle w:val="27"/>
            <w:tabs>
              <w:tab w:val="right" w:leader="dot" w:pos="8306"/>
            </w:tabs>
          </w:pPr>
          <w:r>
            <w:fldChar w:fldCharType="begin"/>
          </w:r>
          <w:r>
            <w:instrText xml:space="preserve"> HYPERLINK \l _Toc21628 </w:instrText>
          </w:r>
          <w:r>
            <w:fldChar w:fldCharType="separate"/>
          </w:r>
          <w:r>
            <w:rPr>
              <w:rFonts w:hint="eastAsia"/>
              <w:szCs w:val="28"/>
            </w:rPr>
            <w:t>4</w:t>
          </w:r>
          <w:r>
            <w:rPr>
              <w:szCs w:val="28"/>
            </w:rPr>
            <w:t>.2</w:t>
          </w:r>
          <w:r>
            <w:rPr>
              <w:rFonts w:ascii="黑体" w:eastAsia="黑体"/>
              <w:szCs w:val="28"/>
            </w:rPr>
            <w:t xml:space="preserve"> 关键函数说明</w:t>
          </w:r>
          <w:r>
            <w:tab/>
          </w:r>
          <w:r>
            <w:fldChar w:fldCharType="begin"/>
          </w:r>
          <w:r>
            <w:instrText xml:space="preserve"> PAGEREF _Toc21628 \h </w:instrText>
          </w:r>
          <w:r>
            <w:fldChar w:fldCharType="separate"/>
          </w:r>
          <w:r>
            <w:t>13</w:t>
          </w:r>
          <w:r>
            <w:fldChar w:fldCharType="end"/>
          </w:r>
          <w:r>
            <w:fldChar w:fldCharType="end"/>
          </w:r>
        </w:p>
        <w:p>
          <w:pPr>
            <w:pStyle w:val="27"/>
            <w:tabs>
              <w:tab w:val="right" w:leader="dot" w:pos="8306"/>
            </w:tabs>
          </w:pPr>
          <w:r>
            <w:fldChar w:fldCharType="begin"/>
          </w:r>
          <w:r>
            <w:instrText xml:space="preserve"> HYPERLINK \l _Toc9647 </w:instrText>
          </w:r>
          <w:r>
            <w:fldChar w:fldCharType="separate"/>
          </w:r>
          <w:r>
            <w:rPr>
              <w:rFonts w:hint="eastAsia"/>
              <w:szCs w:val="28"/>
            </w:rPr>
            <w:t>4</w:t>
          </w:r>
          <w:r>
            <w:rPr>
              <w:szCs w:val="28"/>
            </w:rPr>
            <w:t>.3</w:t>
          </w:r>
          <w:r>
            <w:rPr>
              <w:rFonts w:hint="eastAsia" w:ascii="黑体" w:eastAsia="黑体"/>
              <w:szCs w:val="28"/>
            </w:rPr>
            <w:t xml:space="preserve"> </w:t>
          </w:r>
          <w:r>
            <w:rPr>
              <w:rFonts w:ascii="黑体" w:eastAsia="黑体"/>
              <w:szCs w:val="28"/>
            </w:rPr>
            <w:t>测试计划和测试用例</w:t>
          </w:r>
          <w:r>
            <w:tab/>
          </w:r>
          <w:r>
            <w:fldChar w:fldCharType="begin"/>
          </w:r>
          <w:r>
            <w:instrText xml:space="preserve"> PAGEREF _Toc9647 \h </w:instrText>
          </w:r>
          <w:r>
            <w:fldChar w:fldCharType="separate"/>
          </w:r>
          <w:r>
            <w:t>14</w:t>
          </w:r>
          <w:r>
            <w:fldChar w:fldCharType="end"/>
          </w:r>
          <w:r>
            <w:fldChar w:fldCharType="end"/>
          </w:r>
        </w:p>
        <w:p>
          <w:pPr>
            <w:pStyle w:val="26"/>
            <w:tabs>
              <w:tab w:val="right" w:leader="dot" w:pos="8306"/>
            </w:tabs>
            <w:rPr>
              <w:b/>
            </w:rPr>
          </w:pPr>
          <w:r>
            <w:rPr>
              <w:b/>
            </w:rPr>
            <w:fldChar w:fldCharType="begin"/>
          </w:r>
          <w:r>
            <w:rPr>
              <w:b/>
            </w:rPr>
            <w:instrText xml:space="preserve"> HYPERLINK \l _Toc6173 </w:instrText>
          </w:r>
          <w:r>
            <w:rPr>
              <w:b/>
            </w:rPr>
            <w:fldChar w:fldCharType="separate"/>
          </w:r>
          <w:r>
            <w:rPr>
              <w:rFonts w:hint="eastAsia" w:ascii="宋体" w:hAnsi="宋体"/>
              <w:b/>
            </w:rPr>
            <w:t>2</w:t>
          </w:r>
          <w:r>
            <w:rPr>
              <w:rFonts w:ascii="宋体" w:hAnsi="宋体"/>
              <w:b/>
            </w:rPr>
            <w:t>.</w:t>
          </w:r>
          <w:r>
            <w:rPr>
              <w:rFonts w:hint="eastAsia" w:ascii="宋体" w:hAnsi="宋体"/>
              <w:b/>
              <w:lang w:val="en-US" w:eastAsia="zh-CN"/>
            </w:rPr>
            <w:t>下拉刷新</w:t>
          </w:r>
          <w:r>
            <w:rPr>
              <w:rFonts w:hint="eastAsia" w:ascii="宋体" w:hAnsi="宋体"/>
              <w:b/>
            </w:rPr>
            <w:t>，如图4-</w:t>
          </w:r>
          <w:r>
            <w:rPr>
              <w:rFonts w:ascii="宋体" w:hAnsi="宋体"/>
              <w:b/>
            </w:rPr>
            <w:t>3</w:t>
          </w:r>
          <w:r>
            <w:rPr>
              <w:rFonts w:hint="eastAsia" w:ascii="宋体" w:hAnsi="宋体"/>
              <w:b/>
            </w:rPr>
            <w:t>-</w:t>
          </w:r>
          <w:r>
            <w:rPr>
              <w:rFonts w:ascii="宋体" w:hAnsi="宋体"/>
              <w:b/>
            </w:rPr>
            <w:t>3</w:t>
          </w:r>
          <w:r>
            <w:rPr>
              <w:rFonts w:hint="eastAsia" w:ascii="宋体" w:hAnsi="宋体"/>
              <w:b/>
            </w:rPr>
            <w:t>所示。</w:t>
          </w:r>
          <w:r>
            <w:rPr>
              <w:b/>
            </w:rPr>
            <w:tab/>
          </w:r>
          <w:r>
            <w:rPr>
              <w:b/>
            </w:rPr>
            <w:fldChar w:fldCharType="begin"/>
          </w:r>
          <w:r>
            <w:rPr>
              <w:b/>
            </w:rPr>
            <w:instrText xml:space="preserve"> PAGEREF _Toc6173 \h </w:instrText>
          </w:r>
          <w:r>
            <w:rPr>
              <w:b/>
            </w:rPr>
            <w:fldChar w:fldCharType="separate"/>
          </w:r>
          <w:r>
            <w:rPr>
              <w:b/>
            </w:rPr>
            <w:t>15</w:t>
          </w:r>
          <w:r>
            <w:rPr>
              <w:b/>
            </w:rPr>
            <w:fldChar w:fldCharType="end"/>
          </w:r>
          <w:r>
            <w:rPr>
              <w:b/>
            </w:rPr>
            <w:fldChar w:fldCharType="end"/>
          </w:r>
        </w:p>
        <w:p>
          <w:pPr>
            <w:pStyle w:val="26"/>
            <w:tabs>
              <w:tab w:val="right" w:leader="dot" w:pos="8306"/>
            </w:tabs>
            <w:rPr>
              <w:b/>
            </w:rPr>
          </w:pPr>
          <w:r>
            <w:rPr>
              <w:b/>
            </w:rPr>
            <w:fldChar w:fldCharType="begin"/>
          </w:r>
          <w:r>
            <w:rPr>
              <w:b/>
            </w:rPr>
            <w:instrText xml:space="preserve"> HYPERLINK \l _Toc27314 </w:instrText>
          </w:r>
          <w:r>
            <w:rPr>
              <w:b/>
            </w:rPr>
            <w:fldChar w:fldCharType="separate"/>
          </w:r>
          <w:r>
            <w:rPr>
              <w:rFonts w:hint="eastAsia" w:ascii="宋体" w:hAnsi="宋体"/>
              <w:b/>
              <w:lang w:eastAsia="zh-CN"/>
            </w:rPr>
            <w:t xml:space="preserve">5. </w:t>
          </w:r>
          <w:r>
            <w:rPr>
              <w:rFonts w:hint="eastAsia" w:ascii="宋体" w:hAnsi="宋体"/>
              <w:b/>
            </w:rPr>
            <w:t>单击图4-</w:t>
          </w:r>
          <w:r>
            <w:rPr>
              <w:rFonts w:ascii="宋体" w:hAnsi="宋体"/>
              <w:b/>
            </w:rPr>
            <w:t>3</w:t>
          </w:r>
          <w:r>
            <w:rPr>
              <w:rFonts w:hint="eastAsia" w:ascii="宋体" w:hAnsi="宋体"/>
              <w:b/>
            </w:rPr>
            <w:t>-</w:t>
          </w:r>
          <w:r>
            <w:rPr>
              <w:rFonts w:hint="eastAsia" w:ascii="宋体" w:hAnsi="宋体"/>
              <w:b/>
              <w:lang w:val="en-US" w:eastAsia="zh-CN"/>
            </w:rPr>
            <w:t>5</w:t>
          </w:r>
          <w:r>
            <w:rPr>
              <w:rFonts w:hint="eastAsia" w:ascii="宋体" w:hAnsi="宋体"/>
              <w:b/>
            </w:rPr>
            <w:t>中的</w:t>
          </w:r>
          <w:r>
            <w:rPr>
              <w:rFonts w:hint="eastAsia" w:ascii="宋体" w:hAnsi="宋体"/>
              <w:b/>
              <w:lang w:eastAsia="zh-CN"/>
            </w:rPr>
            <w:t>“</w:t>
          </w:r>
          <w:r>
            <w:rPr>
              <w:rFonts w:hint="eastAsia" w:ascii="宋体" w:hAnsi="宋体"/>
              <w:b/>
              <w:lang w:val="en-US" w:eastAsia="zh-CN"/>
            </w:rPr>
            <w:t>立即购买</w:t>
          </w:r>
          <w:r>
            <w:rPr>
              <w:rFonts w:hint="eastAsia" w:ascii="宋体" w:hAnsi="宋体"/>
              <w:b/>
              <w:lang w:eastAsia="zh-CN"/>
            </w:rPr>
            <w:t>”</w:t>
          </w:r>
          <w:r>
            <w:rPr>
              <w:rFonts w:hint="eastAsia" w:ascii="宋体" w:hAnsi="宋体"/>
              <w:b/>
            </w:rPr>
            <w:t>，</w:t>
          </w:r>
          <w:r>
            <w:rPr>
              <w:rFonts w:hint="eastAsia" w:ascii="宋体" w:hAnsi="宋体"/>
              <w:b/>
              <w:lang w:val="en-US" w:eastAsia="zh-CN"/>
            </w:rPr>
            <w:t>即可交易。</w:t>
          </w:r>
          <w:r>
            <w:rPr>
              <w:b/>
            </w:rPr>
            <w:tab/>
          </w:r>
          <w:r>
            <w:rPr>
              <w:b/>
            </w:rPr>
            <w:fldChar w:fldCharType="begin"/>
          </w:r>
          <w:r>
            <w:rPr>
              <w:b/>
            </w:rPr>
            <w:instrText xml:space="preserve"> PAGEREF _Toc27314 \h </w:instrText>
          </w:r>
          <w:r>
            <w:rPr>
              <w:b/>
            </w:rPr>
            <w:fldChar w:fldCharType="separate"/>
          </w:r>
          <w:r>
            <w:rPr>
              <w:b/>
            </w:rPr>
            <w:t>17</w:t>
          </w:r>
          <w:r>
            <w:rPr>
              <w:b/>
            </w:rPr>
            <w:fldChar w:fldCharType="end"/>
          </w:r>
          <w:r>
            <w:rPr>
              <w:b/>
            </w:rPr>
            <w:fldChar w:fldCharType="end"/>
          </w:r>
        </w:p>
        <w:p>
          <w:pPr>
            <w:pStyle w:val="27"/>
            <w:tabs>
              <w:tab w:val="right" w:leader="dot" w:pos="8306"/>
            </w:tabs>
          </w:pPr>
          <w:r>
            <w:fldChar w:fldCharType="begin"/>
          </w:r>
          <w:r>
            <w:instrText xml:space="preserve"> HYPERLINK \l _Toc8586 </w:instrText>
          </w:r>
          <w:r>
            <w:fldChar w:fldCharType="separate"/>
          </w:r>
          <w:r>
            <w:rPr>
              <w:rFonts w:hint="eastAsia" w:ascii="黑体" w:hAnsi="黑体" w:eastAsia="黑体"/>
            </w:rPr>
            <w:t>4</w:t>
          </w:r>
          <w:r>
            <w:rPr>
              <w:rFonts w:ascii="黑体" w:hAnsi="黑体" w:eastAsia="黑体"/>
            </w:rPr>
            <w:t xml:space="preserve">.3.3 </w:t>
          </w:r>
          <w:r>
            <w:rPr>
              <w:rFonts w:hint="eastAsia" w:ascii="黑体" w:hAnsi="黑体" w:eastAsia="黑体"/>
            </w:rPr>
            <w:t>功能测试</w:t>
          </w:r>
          <w:r>
            <w:tab/>
          </w:r>
          <w:r>
            <w:fldChar w:fldCharType="begin"/>
          </w:r>
          <w:r>
            <w:instrText xml:space="preserve"> PAGEREF _Toc8586 \h </w:instrText>
          </w:r>
          <w:r>
            <w:fldChar w:fldCharType="separate"/>
          </w:r>
          <w:r>
            <w:t>22</w:t>
          </w:r>
          <w:r>
            <w:fldChar w:fldCharType="end"/>
          </w:r>
          <w:r>
            <w:fldChar w:fldCharType="end"/>
          </w:r>
        </w:p>
        <w:p>
          <w:pPr>
            <w:pStyle w:val="26"/>
            <w:tabs>
              <w:tab w:val="right" w:leader="dot" w:pos="8306"/>
            </w:tabs>
            <w:rPr>
              <w:b/>
            </w:rPr>
          </w:pPr>
          <w:r>
            <w:rPr>
              <w:b/>
            </w:rPr>
            <w:fldChar w:fldCharType="begin"/>
          </w:r>
          <w:r>
            <w:rPr>
              <w:b/>
            </w:rPr>
            <w:instrText xml:space="preserve"> HYPERLINK \l _Toc11432 </w:instrText>
          </w:r>
          <w:r>
            <w:rPr>
              <w:b/>
            </w:rPr>
            <w:fldChar w:fldCharType="separate"/>
          </w:r>
          <w:r>
            <w:rPr>
              <w:b/>
            </w:rPr>
            <w:t>5</w:t>
          </w:r>
          <w:r>
            <w:rPr>
              <w:rFonts w:hint="eastAsia"/>
              <w:b/>
            </w:rPr>
            <w:t xml:space="preserve"> 总结</w:t>
          </w:r>
          <w:r>
            <w:rPr>
              <w:b/>
            </w:rPr>
            <w:tab/>
          </w:r>
          <w:r>
            <w:rPr>
              <w:b/>
            </w:rPr>
            <w:fldChar w:fldCharType="begin"/>
          </w:r>
          <w:r>
            <w:rPr>
              <w:b/>
            </w:rPr>
            <w:instrText xml:space="preserve"> PAGEREF _Toc11432 \h </w:instrText>
          </w:r>
          <w:r>
            <w:rPr>
              <w:b/>
            </w:rPr>
            <w:fldChar w:fldCharType="separate"/>
          </w:r>
          <w:r>
            <w:rPr>
              <w:b/>
            </w:rPr>
            <w:t>25</w:t>
          </w:r>
          <w:r>
            <w:rPr>
              <w:b/>
            </w:rPr>
            <w:fldChar w:fldCharType="end"/>
          </w:r>
          <w:r>
            <w:rPr>
              <w:b/>
            </w:rPr>
            <w:fldChar w:fldCharType="end"/>
          </w:r>
        </w:p>
        <w:p>
          <w:pPr>
            <w:pStyle w:val="27"/>
            <w:tabs>
              <w:tab w:val="right" w:leader="dot" w:pos="8306"/>
            </w:tabs>
          </w:pPr>
          <w:r>
            <w:fldChar w:fldCharType="begin"/>
          </w:r>
          <w:r>
            <w:instrText xml:space="preserve"> HYPERLINK \l _Toc2567 </w:instrText>
          </w:r>
          <w:r>
            <w:fldChar w:fldCharType="separate"/>
          </w:r>
          <w:r>
            <w:rPr>
              <w:rFonts w:hint="eastAsia"/>
              <w:szCs w:val="28"/>
            </w:rPr>
            <w:t>5</w:t>
          </w:r>
          <w:r>
            <w:rPr>
              <w:szCs w:val="28"/>
            </w:rPr>
            <w:t>.1</w:t>
          </w:r>
          <w:r>
            <w:rPr>
              <w:rFonts w:hint="eastAsia" w:ascii="黑体" w:eastAsia="黑体"/>
              <w:szCs w:val="28"/>
            </w:rPr>
            <w:t xml:space="preserve"> 用户反馈</w:t>
          </w:r>
          <w:r>
            <w:tab/>
          </w:r>
          <w:r>
            <w:fldChar w:fldCharType="begin"/>
          </w:r>
          <w:r>
            <w:instrText xml:space="preserve"> PAGEREF _Toc2567 \h </w:instrText>
          </w:r>
          <w:r>
            <w:fldChar w:fldCharType="separate"/>
          </w:r>
          <w:r>
            <w:t>25</w:t>
          </w:r>
          <w:r>
            <w:fldChar w:fldCharType="end"/>
          </w:r>
          <w:r>
            <w:fldChar w:fldCharType="end"/>
          </w:r>
        </w:p>
        <w:p>
          <w:pPr>
            <w:pStyle w:val="27"/>
            <w:tabs>
              <w:tab w:val="right" w:leader="dot" w:pos="8306"/>
            </w:tabs>
          </w:pPr>
          <w:r>
            <w:fldChar w:fldCharType="begin"/>
          </w:r>
          <w:r>
            <w:instrText xml:space="preserve"> HYPERLINK \l _Toc3248 </w:instrText>
          </w:r>
          <w:r>
            <w:fldChar w:fldCharType="separate"/>
          </w:r>
          <w:r>
            <w:rPr>
              <w:rFonts w:hint="eastAsia"/>
              <w:szCs w:val="28"/>
            </w:rPr>
            <w:t>5</w:t>
          </w:r>
          <w:r>
            <w:rPr>
              <w:szCs w:val="28"/>
            </w:rPr>
            <w:t xml:space="preserve">.1 </w:t>
          </w:r>
          <w:r>
            <w:rPr>
              <w:rFonts w:hint="eastAsia" w:ascii="黑体" w:eastAsia="黑体"/>
              <w:szCs w:val="28"/>
            </w:rPr>
            <w:t>全文总结</w:t>
          </w:r>
          <w:r>
            <w:tab/>
          </w:r>
          <w:r>
            <w:fldChar w:fldCharType="begin"/>
          </w:r>
          <w:r>
            <w:instrText xml:space="preserve"> PAGEREF _Toc3248 \h </w:instrText>
          </w:r>
          <w:r>
            <w:fldChar w:fldCharType="separate"/>
          </w:r>
          <w:r>
            <w:t>25</w:t>
          </w:r>
          <w:r>
            <w:fldChar w:fldCharType="end"/>
          </w:r>
          <w:r>
            <w:fldChar w:fldCharType="end"/>
          </w:r>
        </w:p>
        <w:p>
          <w:pPr>
            <w:pStyle w:val="26"/>
            <w:tabs>
              <w:tab w:val="right" w:leader="dot" w:pos="8306"/>
            </w:tabs>
            <w:rPr>
              <w:b/>
            </w:rPr>
          </w:pPr>
          <w:r>
            <w:rPr>
              <w:b/>
            </w:rPr>
            <w:fldChar w:fldCharType="begin"/>
          </w:r>
          <w:r>
            <w:rPr>
              <w:b/>
            </w:rPr>
            <w:instrText xml:space="preserve"> HYPERLINK \l _Toc12184 </w:instrText>
          </w:r>
          <w:r>
            <w:rPr>
              <w:b/>
            </w:rPr>
            <w:fldChar w:fldCharType="separate"/>
          </w:r>
          <w:r>
            <w:rPr>
              <w:b/>
            </w:rPr>
            <w:t>6</w:t>
          </w:r>
          <w:r>
            <w:rPr>
              <w:rFonts w:hint="eastAsia"/>
              <w:b/>
            </w:rPr>
            <w:t xml:space="preserve"> </w:t>
          </w:r>
          <w:r>
            <w:rPr>
              <w:b/>
            </w:rPr>
            <w:t>体会</w:t>
          </w:r>
          <w:r>
            <w:rPr>
              <w:b/>
            </w:rPr>
            <w:tab/>
          </w:r>
          <w:r>
            <w:rPr>
              <w:b/>
            </w:rPr>
            <w:fldChar w:fldCharType="begin"/>
          </w:r>
          <w:r>
            <w:rPr>
              <w:b/>
            </w:rPr>
            <w:instrText xml:space="preserve"> PAGEREF _Toc12184 \h </w:instrText>
          </w:r>
          <w:r>
            <w:rPr>
              <w:b/>
            </w:rPr>
            <w:fldChar w:fldCharType="separate"/>
          </w:r>
          <w:r>
            <w:rPr>
              <w:b/>
            </w:rPr>
            <w:t>26</w:t>
          </w:r>
          <w:r>
            <w:rPr>
              <w:b/>
            </w:rPr>
            <w:fldChar w:fldCharType="end"/>
          </w:r>
          <w:r>
            <w:rPr>
              <w:b/>
            </w:rPr>
            <w:fldChar w:fldCharType="end"/>
          </w:r>
        </w:p>
        <w:p>
          <w:pPr>
            <w:pStyle w:val="26"/>
            <w:tabs>
              <w:tab w:val="right" w:leader="dot" w:pos="8306"/>
            </w:tabs>
            <w:rPr>
              <w:b/>
            </w:rPr>
          </w:pPr>
          <w:r>
            <w:rPr>
              <w:b/>
            </w:rPr>
            <w:fldChar w:fldCharType="begin"/>
          </w:r>
          <w:r>
            <w:rPr>
              <w:b/>
            </w:rPr>
            <w:instrText xml:space="preserve"> HYPERLINK \l _Toc5292 </w:instrText>
          </w:r>
          <w:r>
            <w:rPr>
              <w:b/>
            </w:rPr>
            <w:fldChar w:fldCharType="separate"/>
          </w:r>
          <w:r>
            <w:rPr>
              <w:rFonts w:hint="eastAsia" w:ascii="黑体" w:eastAsia="黑体"/>
              <w:b/>
              <w:szCs w:val="36"/>
            </w:rPr>
            <w:t>附录</w:t>
          </w:r>
          <w:r>
            <w:rPr>
              <w:b/>
            </w:rPr>
            <w:tab/>
          </w:r>
          <w:r>
            <w:rPr>
              <w:b/>
            </w:rPr>
            <w:fldChar w:fldCharType="begin"/>
          </w:r>
          <w:r>
            <w:rPr>
              <w:b/>
            </w:rPr>
            <w:instrText xml:space="preserve"> PAGEREF _Toc5292 \h </w:instrText>
          </w:r>
          <w:r>
            <w:rPr>
              <w:b/>
            </w:rPr>
            <w:fldChar w:fldCharType="separate"/>
          </w:r>
          <w:r>
            <w:rPr>
              <w:b/>
            </w:rPr>
            <w:t>27</w:t>
          </w:r>
          <w:r>
            <w:rPr>
              <w:b/>
            </w:rPr>
            <w:fldChar w:fldCharType="end"/>
          </w:r>
          <w:r>
            <w:rPr>
              <w:b/>
            </w:rPr>
            <w:fldChar w:fldCharType="end"/>
          </w:r>
        </w:p>
        <w:p>
          <w:r>
            <w:rPr>
              <w:b/>
            </w:rPr>
            <w:fldChar w:fldCharType="end"/>
          </w:r>
        </w:p>
      </w:sdtContent>
    </w:sdt>
    <w:p>
      <w:pPr>
        <w:widowControl/>
        <w:snapToGrid/>
        <w:spacing w:line="240" w:lineRule="auto"/>
        <w:jc w:val="center"/>
        <w:rPr>
          <w:rFonts w:hint="eastAsia" w:eastAsia="黑体"/>
          <w:b/>
          <w:sz w:val="36"/>
          <w:szCs w:val="36"/>
        </w:rPr>
      </w:pPr>
      <w:r>
        <w:rPr>
          <w:rFonts w:ascii="宋体" w:hAnsi="宋体" w:eastAsia="宋体" w:cs="Times New Roman"/>
          <w:sz w:val="21"/>
          <w:szCs w:val="24"/>
          <w:lang w:val="en-US" w:eastAsia="zh-CN" w:bidi="ar-SA"/>
        </w:rPr>
        <w:br w:type="page"/>
      </w:r>
    </w:p>
    <w:p>
      <w:pPr>
        <w:pStyle w:val="2"/>
        <w:bidi w:val="0"/>
      </w:pPr>
      <w:bookmarkStart w:id="4" w:name="_Toc12351"/>
      <w:bookmarkStart w:id="5" w:name="_Toc29604"/>
      <w:r>
        <w:rPr>
          <w:rFonts w:hint="eastAsia"/>
        </w:rPr>
        <w:t>任 务 书</w:t>
      </w:r>
      <w:bookmarkEnd w:id="4"/>
      <w:bookmarkEnd w:id="5"/>
    </w:p>
    <w:p>
      <w:pPr>
        <w:pStyle w:val="3"/>
        <w:bidi w:val="0"/>
        <w:spacing w:line="240" w:lineRule="auto"/>
        <w:outlineLvl w:val="0"/>
      </w:pPr>
      <w:bookmarkStart w:id="6" w:name="_Toc19741"/>
      <w:r>
        <w:t>一</w:t>
      </w:r>
      <w:r>
        <w:rPr>
          <w:rFonts w:hint="eastAsia"/>
        </w:rPr>
        <w:t xml:space="preserve"> 总体要求</w:t>
      </w:r>
      <w:bookmarkEnd w:id="6"/>
    </w:p>
    <w:p>
      <w:pPr>
        <w:snapToGrid/>
        <w:spacing w:line="360" w:lineRule="auto"/>
        <w:ind w:left="240" w:hanging="240" w:hangingChars="100"/>
      </w:pPr>
      <w:r>
        <w:t>1. 综合运用软件工程的思想，协同完成一个软件项目的开发，掌软件工程相关的技术和方法；</w:t>
      </w:r>
    </w:p>
    <w:p>
      <w:pPr>
        <w:snapToGrid/>
        <w:spacing w:line="360" w:lineRule="auto"/>
        <w:ind w:left="240" w:hanging="240" w:hangingChars="100"/>
      </w:pPr>
      <w:r>
        <w:t>2. 组成小组进行选题</w:t>
      </w:r>
      <w:r>
        <w:rPr>
          <w:rFonts w:hint="eastAsia"/>
        </w:rPr>
        <w:t>，</w:t>
      </w:r>
      <w:r>
        <w:t>通过调研完成项目的需求分析</w:t>
      </w:r>
      <w:r>
        <w:rPr>
          <w:rFonts w:hint="eastAsia"/>
        </w:rPr>
        <w:t>，</w:t>
      </w:r>
      <w:r>
        <w:t>并详细说明小组成员的分工</w:t>
      </w:r>
      <w:r>
        <w:rPr>
          <w:rFonts w:hint="eastAsia"/>
        </w:rPr>
        <w:t>、</w:t>
      </w:r>
      <w:r>
        <w:t>项目的时间管理等方面。</w:t>
      </w:r>
    </w:p>
    <w:p>
      <w:pPr>
        <w:snapToGrid/>
        <w:spacing w:line="360" w:lineRule="auto"/>
        <w:ind w:left="240" w:hanging="240" w:hangingChars="100"/>
        <w:outlineLvl w:val="0"/>
      </w:pPr>
      <w:bookmarkStart w:id="7" w:name="_Toc17715"/>
      <w:r>
        <w:t>3. 根据需求分析进行总体设计、详细设计、编码与测试等。</w:t>
      </w:r>
      <w:bookmarkEnd w:id="7"/>
    </w:p>
    <w:p>
      <w:pPr>
        <w:pStyle w:val="3"/>
        <w:bidi w:val="0"/>
        <w:spacing w:line="240" w:lineRule="auto"/>
      </w:pPr>
      <w:bookmarkStart w:id="8" w:name="_Toc8989"/>
      <w:r>
        <w:t>二</w:t>
      </w:r>
      <w:r>
        <w:rPr>
          <w:rFonts w:hint="eastAsia"/>
        </w:rPr>
        <w:t xml:space="preserve"> 基本内容</w:t>
      </w:r>
      <w:bookmarkEnd w:id="8"/>
    </w:p>
    <w:p>
      <w:pPr>
        <w:spacing w:line="360" w:lineRule="auto"/>
        <w:rPr>
          <w:rFonts w:ascii="宋体"/>
        </w:rPr>
      </w:pPr>
      <w:r>
        <w:rPr>
          <w:rFonts w:hint="eastAsia" w:ascii="宋体" w:hAnsi="宋体"/>
        </w:rPr>
        <w:t>根据给出的题目任选一题，自行组队，设计与开发中软件过程必须包括：</w:t>
      </w:r>
    </w:p>
    <w:p>
      <w:pPr>
        <w:snapToGrid/>
        <w:spacing w:line="360" w:lineRule="auto"/>
        <w:ind w:left="241" w:hanging="241" w:hangingChars="100"/>
      </w:pPr>
      <w:r>
        <w:rPr>
          <w:b/>
        </w:rPr>
        <w:t>1. 问题概述、需求分析：</w:t>
      </w:r>
      <w:r>
        <w:t>正确使用相关工具和方法说明所开发软件的问题定义和需求分析，比如NABC</w:t>
      </w:r>
      <w:r>
        <w:rPr>
          <w:rFonts w:hint="eastAsia"/>
        </w:rPr>
        <w:t>D</w:t>
      </w:r>
      <w:r>
        <w:t>模型</w:t>
      </w:r>
      <w:r>
        <w:rPr>
          <w:rFonts w:hint="eastAsia"/>
        </w:rPr>
        <w:t>，</w:t>
      </w:r>
      <w:r>
        <w:t>Microsoft Visio，StarUML等工具 (20%)；</w:t>
      </w:r>
    </w:p>
    <w:p>
      <w:pPr>
        <w:snapToGrid/>
        <w:spacing w:line="360" w:lineRule="auto"/>
        <w:ind w:left="241" w:hanging="241" w:hangingChars="100"/>
      </w:pPr>
      <w:r>
        <w:rPr>
          <w:b/>
        </w:rPr>
        <w:t>2. 原型系统设计、概要设计、详细设计</w:t>
      </w:r>
      <w:r>
        <w:t>：主要说明所开发软件的架构、数据结构及主要算法设计，比如墨刀等工具（35%）；</w:t>
      </w:r>
    </w:p>
    <w:p>
      <w:pPr>
        <w:snapToGrid/>
        <w:spacing w:line="360" w:lineRule="auto"/>
        <w:ind w:left="241" w:hanging="241" w:hangingChars="100"/>
      </w:pPr>
      <w:r>
        <w:rPr>
          <w:b/>
        </w:rPr>
        <w:t>3. 编码与测试</w:t>
      </w:r>
      <w:r>
        <w:rPr>
          <w:rFonts w:hint="eastAsia"/>
        </w:rPr>
        <w:t>：</w:t>
      </w:r>
      <w:r>
        <w:t>编码规范，运用码云等平台进行版本管理</w:t>
      </w:r>
      <w:r>
        <w:rPr>
          <w:rFonts w:hint="eastAsia"/>
        </w:rPr>
        <w:t>，设计</w:t>
      </w:r>
      <w:r>
        <w:t>测试计划和测试用例（30%）；</w:t>
      </w:r>
    </w:p>
    <w:p>
      <w:pPr>
        <w:snapToGrid/>
        <w:spacing w:line="360" w:lineRule="auto"/>
        <w:ind w:left="241" w:hanging="241" w:hangingChars="100"/>
      </w:pPr>
      <w:r>
        <w:rPr>
          <w:b/>
        </w:rPr>
        <w:t>4．功能创</w:t>
      </w:r>
      <w:r>
        <w:rPr>
          <w:rFonts w:hint="eastAsia"/>
          <w:b/>
        </w:rPr>
        <w:t>新</w:t>
      </w:r>
      <w:r>
        <w:t>：与众不同、特别吸引用户的创新（10%）；</w:t>
      </w:r>
    </w:p>
    <w:p>
      <w:pPr>
        <w:snapToGrid/>
        <w:spacing w:line="360" w:lineRule="auto"/>
        <w:ind w:left="241" w:hanging="241" w:hangingChars="100"/>
        <w:rPr>
          <w:rFonts w:ascii="楷体_GB2312" w:eastAsia="楷体_GB2312"/>
          <w:color w:val="FF0000"/>
        </w:rPr>
      </w:pPr>
      <w:r>
        <w:rPr>
          <w:b/>
        </w:rPr>
        <w:t>5. 用户反馈</w:t>
      </w:r>
      <w:r>
        <w:t>：包括用户的使用记录，照片，视频等（5%）。</w:t>
      </w:r>
    </w:p>
    <w:p>
      <w:pPr>
        <w:spacing w:before="156" w:beforeLines="50" w:after="156" w:afterLines="50"/>
        <w:jc w:val="center"/>
        <w:rPr>
          <w:rFonts w:ascii="楷体_GB2312" w:eastAsia="楷体_GB2312"/>
          <w:color w:val="FF0000"/>
        </w:rPr>
      </w:pPr>
    </w:p>
    <w:p>
      <w:pPr>
        <w:spacing w:before="156" w:beforeLines="50" w:after="156" w:afterLines="50"/>
        <w:jc w:val="center"/>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spacing w:before="156" w:beforeLines="50" w:after="156" w:afterLines="50"/>
        <w:jc w:val="center"/>
        <w:outlineLvl w:val="0"/>
        <w:rPr>
          <w:rFonts w:ascii="楷体_GB2312" w:eastAsia="楷体_GB2312"/>
        </w:rPr>
      </w:pPr>
      <w:bookmarkStart w:id="9" w:name="_Toc31691"/>
      <w:r>
        <w:rPr>
          <w:rStyle w:val="24"/>
        </w:rPr>
        <w:t>1</w:t>
      </w:r>
      <w:r>
        <w:rPr>
          <w:rStyle w:val="24"/>
          <w:rFonts w:hint="eastAsia"/>
        </w:rPr>
        <w:t xml:space="preserve"> 问题定义</w:t>
      </w:r>
      <w:bookmarkEnd w:id="9"/>
    </w:p>
    <w:p>
      <w:pPr>
        <w:pStyle w:val="3"/>
        <w:numPr>
          <w:ilvl w:val="1"/>
          <w:numId w:val="1"/>
        </w:numPr>
        <w:bidi w:val="0"/>
        <w:rPr>
          <w:rFonts w:hint="eastAsia"/>
        </w:rPr>
      </w:pPr>
      <w:bookmarkStart w:id="10" w:name="_Toc2994"/>
      <w:r>
        <w:rPr>
          <w:rFonts w:hint="eastAsia"/>
        </w:rPr>
        <w:t>项目背景与意义</w:t>
      </w:r>
      <w:bookmarkEnd w:id="10"/>
    </w:p>
    <w:p>
      <w:pPr>
        <w:pStyle w:val="4"/>
        <w:numPr>
          <w:ilvl w:val="2"/>
          <w:numId w:val="2"/>
        </w:numPr>
        <w:bidi w:val="0"/>
        <w:rPr>
          <w:rFonts w:hint="eastAsia"/>
          <w:lang w:val="en-US" w:eastAsia="zh-CN"/>
        </w:rPr>
      </w:pPr>
      <w:r>
        <w:rPr>
          <w:rFonts w:hint="eastAsia"/>
          <w:lang w:val="en-US" w:eastAsia="zh-CN"/>
        </w:rPr>
        <w:t>N(Need 需求)你的创意解决了用户的什么需求?</w:t>
      </w:r>
    </w:p>
    <w:p>
      <w:pPr>
        <w:ind w:firstLine="420" w:firstLineChars="0"/>
        <w:rPr>
          <w:rFonts w:hint="eastAsia"/>
          <w:lang w:val="en-US" w:eastAsia="zh-CN"/>
        </w:rPr>
      </w:pPr>
      <w:r>
        <w:rPr>
          <w:rFonts w:hint="eastAsia"/>
        </w:rPr>
        <w:t>NFT，全称为Non-Fungible Token，指非同质化通证，实质是区块链网络里具有唯一性特点的可信数字权益凭证，是一种可在区块链上记录和处理多维、复杂属性的数据对象。创作者可以通过NFT来售卖自己的作品，同时也可以很有效的避免盗版的产生，维护创作者的权益。同时，我们创建了一个UGC社区，大家可以在其中进行交易、交流。</w:t>
      </w:r>
    </w:p>
    <w:p>
      <w:pPr>
        <w:pStyle w:val="4"/>
        <w:numPr>
          <w:ilvl w:val="2"/>
          <w:numId w:val="2"/>
        </w:numPr>
        <w:bidi w:val="0"/>
        <w:rPr>
          <w:rFonts w:hint="eastAsia"/>
          <w:lang w:val="en-US" w:eastAsia="zh-CN"/>
        </w:rPr>
      </w:pPr>
      <w:r>
        <w:rPr>
          <w:rFonts w:hint="eastAsia"/>
          <w:lang w:val="en-US" w:eastAsia="zh-CN"/>
        </w:rPr>
        <w:t>A(Approach 做法)你有什么招数来解决用户的痛苦或问题？</w:t>
      </w:r>
    </w:p>
    <w:p>
      <w:pPr>
        <w:ind w:firstLine="420" w:firstLineChars="0"/>
        <w:rPr>
          <w:rFonts w:hint="eastAsia"/>
        </w:rPr>
      </w:pPr>
      <w:r>
        <w:rPr>
          <w:rFonts w:hint="eastAsia"/>
        </w:rPr>
        <w:t>通过简洁明了的操作界面，丰富的商品种类，让元宇宙等宏大抽象的概念展现在人们面前，让人们更靠近商品层次，设计从生产到交易，从购入到售出的系统化的创作与交易平台。让人们以更传统的方式来接受新兴事物。</w:t>
      </w:r>
    </w:p>
    <w:p>
      <w:pPr>
        <w:pStyle w:val="4"/>
        <w:numPr>
          <w:ilvl w:val="2"/>
          <w:numId w:val="2"/>
        </w:numPr>
        <w:bidi w:val="0"/>
        <w:rPr>
          <w:rFonts w:hint="eastAsia"/>
          <w:lang w:val="en-US" w:eastAsia="zh-CN"/>
        </w:rPr>
      </w:pPr>
      <w:r>
        <w:rPr>
          <w:rFonts w:hint="eastAsia"/>
          <w:lang w:val="en-US" w:eastAsia="zh-CN"/>
        </w:rPr>
        <w:t>B(Benefit 好处)你这个产品或服务会给用户带来什么好处？</w:t>
      </w:r>
    </w:p>
    <w:p>
      <w:pPr>
        <w:ind w:firstLine="420" w:firstLineChars="0"/>
        <w:rPr>
          <w:rFonts w:hint="eastAsia"/>
        </w:rPr>
      </w:pPr>
      <w:r>
        <w:rPr>
          <w:rFonts w:hint="eastAsia"/>
        </w:rPr>
        <w:t>其一，随着数字化发展迅猛，数字化虚拟产品越来越多，物质生活越来越富足，人们更加注重精神层面的需求。虚拟世界中的虚拟身份、游戏装备、皮肤等数字化资产迅速成为了人们精神需求中的顶流需求之一，但目前这些数字资产都有一个致命的缺陷，那就是中心化，机构平台几乎掌控了所有的控制权。想要将数字资产变成真正的私有资产，那就必须实现去中心化。NFT就是一个最好的解决方案，NFT是区块链上的有价编码，可以永久保存用户对数字资产的所有权。</w:t>
      </w:r>
    </w:p>
    <w:p>
      <w:pPr>
        <w:ind w:firstLine="420" w:firstLineChars="0"/>
        <w:rPr>
          <w:rFonts w:hint="eastAsia"/>
        </w:rPr>
      </w:pPr>
      <w:r>
        <w:rPr>
          <w:rFonts w:hint="eastAsia"/>
        </w:rPr>
        <w:t>其二，NFT具备的唯一性保证人们在区块链社区中拥有一个不可替代的身份。</w:t>
      </w:r>
    </w:p>
    <w:p>
      <w:pPr>
        <w:pStyle w:val="4"/>
        <w:numPr>
          <w:ilvl w:val="2"/>
          <w:numId w:val="2"/>
        </w:numPr>
        <w:bidi w:val="0"/>
        <w:rPr>
          <w:rFonts w:hint="eastAsia"/>
          <w:lang w:val="en-US" w:eastAsia="zh-CN"/>
        </w:rPr>
      </w:pPr>
      <w:r>
        <w:t>C(Competitors 竞争)你的产品有没有类似的竞争者，他们的产品怎么样？</w:t>
      </w:r>
    </w:p>
    <w:p>
      <w:pPr>
        <w:ind w:firstLine="420" w:firstLineChars="0"/>
        <w:rPr>
          <w:rFonts w:hint="eastAsia"/>
        </w:rPr>
      </w:pPr>
      <w:r>
        <w:rPr>
          <w:rFonts w:ascii="宋体" w:hAnsi="宋体" w:eastAsia="宋体" w:cs="宋体"/>
          <w:sz w:val="24"/>
          <w:szCs w:val="24"/>
        </w:rPr>
        <w:t>在国外有着许多类似的项目，但是在国内，由于比特币等虚拟货币的不流通，大部分NFT产品均由官方来制作以及拍卖交易，而大部分用户只能通过网站或软件制作出自己的NFT而不能进行交易和流通，而我们的软件作为一个去中心化的平台，采用UGC的策略，建立一个交易社区，在当今国内市场上还是较为少见的。</w:t>
      </w:r>
    </w:p>
    <w:p>
      <w:pPr>
        <w:pStyle w:val="4"/>
        <w:numPr>
          <w:ilvl w:val="2"/>
          <w:numId w:val="2"/>
        </w:numPr>
        <w:bidi w:val="0"/>
        <w:rPr>
          <w:rFonts w:hint="eastAsia"/>
          <w:lang w:val="en-US" w:eastAsia="zh-CN"/>
        </w:rPr>
      </w:pPr>
      <w:r>
        <w:t>D(Delivery 推广)你如何推销你的产品？</w:t>
      </w:r>
    </w:p>
    <w:p>
      <w:pPr>
        <w:ind w:firstLine="420" w:firstLineChars="0"/>
        <w:rPr>
          <w:rFonts w:hint="eastAsia" w:ascii="宋体" w:hAnsi="宋体" w:eastAsia="宋体" w:cs="宋体"/>
          <w:sz w:val="24"/>
          <w:szCs w:val="24"/>
        </w:rPr>
      </w:pPr>
      <w:r>
        <w:rPr>
          <w:rFonts w:ascii="宋体" w:hAnsi="宋体" w:eastAsia="宋体" w:cs="宋体"/>
          <w:sz w:val="24"/>
          <w:szCs w:val="24"/>
        </w:rPr>
        <w:t>通过在特定网站投放广告以及相应用户群体在社区中的转发分享来传播。</w:t>
      </w:r>
    </w:p>
    <w:p>
      <w:pPr>
        <w:pStyle w:val="3"/>
        <w:numPr>
          <w:ilvl w:val="1"/>
          <w:numId w:val="2"/>
        </w:numPr>
        <w:bidi w:val="0"/>
        <w:rPr>
          <w:rFonts w:hint="eastAsia"/>
        </w:rPr>
      </w:pPr>
      <w:bookmarkStart w:id="11" w:name="_Toc31387"/>
      <w:r>
        <w:rPr>
          <w:rFonts w:hint="eastAsia"/>
        </w:rPr>
        <w:t>项目基本目标</w:t>
      </w:r>
      <w:bookmarkEnd w:id="11"/>
    </w:p>
    <w:p>
      <w:pPr>
        <w:spacing w:line="480" w:lineRule="auto"/>
        <w:rPr>
          <w:rFonts w:ascii="楷体_GB2312" w:hAnsi="宋体" w:eastAsia="楷体_GB2312"/>
        </w:rPr>
      </w:pPr>
      <w:r>
        <w:rPr>
          <w:rFonts w:hint="eastAsia" w:ascii="宋体" w:hAnsi="宋体"/>
          <w:lang w:val="en-US" w:eastAsia="zh-CN"/>
        </w:rPr>
        <w:t>基本实现一个NFT商城的功能，包括上传、出售、购买、展示等功能。</w:t>
      </w:r>
    </w:p>
    <w:p>
      <w:pPr>
        <w:pStyle w:val="3"/>
        <w:numPr>
          <w:ilvl w:val="1"/>
          <w:numId w:val="2"/>
        </w:numPr>
        <w:bidi w:val="0"/>
      </w:pPr>
      <w:bookmarkStart w:id="12" w:name="_Toc19636"/>
      <w:r>
        <w:t>可行性分析</w:t>
      </w:r>
      <w:bookmarkEnd w:id="12"/>
    </w:p>
    <w:p>
      <w:pPr>
        <w:spacing w:line="480" w:lineRule="auto"/>
        <w:ind w:firstLine="420" w:firstLineChars="0"/>
        <w:rPr>
          <w:rFonts w:hint="eastAsia" w:ascii="宋体" w:hAnsi="宋体"/>
        </w:rPr>
      </w:pPr>
      <w:r>
        <w:rPr>
          <w:rFonts w:hint="eastAsia" w:ascii="宋体" w:hAnsi="宋体"/>
          <w:lang w:val="en-US" w:eastAsia="zh-CN"/>
        </w:rPr>
        <w:t>本软件的外观界面以及用户登录、NFT信息存储等后端功能的实现可行性较高，但是对于NFT上链等功能实现较为困难。最后对于支付和提现功能的实现，由于支付功能主要依托于国内主流平台，其申请支付的首要条件就是需要公司，对于现在的我们实现基本不可行。因此，我们计划做一个内测版本，其中的交易并不需要进行相应支付，支付功能可在未来有能力后再进行实现。</w:t>
      </w:r>
    </w:p>
    <w:p>
      <w:pPr>
        <w:pStyle w:val="3"/>
        <w:numPr>
          <w:ilvl w:val="1"/>
          <w:numId w:val="2"/>
        </w:numPr>
        <w:bidi w:val="0"/>
        <w:rPr>
          <w:rFonts w:ascii="黑体" w:eastAsia="黑体"/>
          <w:b/>
          <w:sz w:val="28"/>
          <w:szCs w:val="28"/>
        </w:rPr>
      </w:pPr>
      <w:bookmarkStart w:id="13" w:name="_Toc18911"/>
      <w:r>
        <w:rPr>
          <w:rFonts w:hint="eastAsia" w:ascii="Arial" w:hAnsi="Arial"/>
        </w:rPr>
        <w:t>人员</w:t>
      </w:r>
      <w:r>
        <w:rPr>
          <w:rFonts w:ascii="Arial" w:hAnsi="Arial"/>
        </w:rPr>
        <w:t>管理和项目进度管理</w:t>
      </w:r>
      <w:bookmarkEnd w:id="13"/>
    </w:p>
    <w:p>
      <w:pPr>
        <w:pStyle w:val="4"/>
        <w:numPr>
          <w:ilvl w:val="2"/>
          <w:numId w:val="2"/>
        </w:numPr>
        <w:bidi w:val="0"/>
        <w:rPr>
          <w:rFonts w:hint="eastAsia"/>
          <w:lang w:val="en-US" w:eastAsia="zh-CN"/>
        </w:rPr>
      </w:pPr>
      <w:r>
        <w:rPr>
          <w:rFonts w:hint="eastAsia"/>
          <w:lang w:val="en-US" w:eastAsia="zh-CN"/>
        </w:rPr>
        <w:t>项目分工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840" w:type="dxa"/>
            <w:tcBorders>
              <w:top w:val="single" w:color="auto" w:sz="12" w:space="0"/>
              <w:left w:val="nil"/>
              <w:bottom w:val="single" w:color="auto" w:sz="12" w:space="0"/>
              <w:right w:val="nil"/>
            </w:tcBorders>
            <w:shd w:val="clear" w:color="auto" w:fill="B6DDE8" w:themeFill="accent5" w:themeFillTint="66"/>
            <w:vAlign w:val="center"/>
          </w:tcPr>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tLeast"/>
              <w:jc w:val="center"/>
              <w:textAlignment w:val="auto"/>
              <w:rPr>
                <w:rFonts w:hint="eastAsia" w:ascii="宋体" w:hAnsi="宋体" w:eastAsia="宋体"/>
                <w:b/>
                <w:bCs/>
                <w:sz w:val="24"/>
                <w:szCs w:val="24"/>
                <w:vertAlign w:val="baseline"/>
                <w:lang w:val="en-US" w:eastAsia="zh-CN"/>
              </w:rPr>
            </w:pPr>
            <w:r>
              <w:rPr>
                <w:rFonts w:hint="eastAsia" w:ascii="宋体" w:hAnsi="宋体"/>
                <w:b/>
                <w:bCs/>
                <w:sz w:val="24"/>
                <w:szCs w:val="24"/>
                <w:vertAlign w:val="baseline"/>
                <w:lang w:val="en-US" w:eastAsia="zh-CN"/>
              </w:rPr>
              <w:t>成员</w:t>
            </w:r>
          </w:p>
        </w:tc>
        <w:tc>
          <w:tcPr>
            <w:tcW w:w="2840" w:type="dxa"/>
            <w:tcBorders>
              <w:top w:val="single" w:color="auto" w:sz="12" w:space="0"/>
              <w:left w:val="nil"/>
              <w:bottom w:val="single" w:color="auto" w:sz="12" w:space="0"/>
              <w:right w:val="nil"/>
            </w:tcBorders>
            <w:shd w:val="clear" w:color="auto" w:fill="B6DDE8" w:themeFill="accent5" w:themeFillTint="66"/>
            <w:vAlign w:val="center"/>
          </w:tcPr>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tLeast"/>
              <w:jc w:val="center"/>
              <w:textAlignment w:val="auto"/>
              <w:rPr>
                <w:rFonts w:hint="default" w:ascii="宋体" w:hAnsi="宋体" w:eastAsia="宋体"/>
                <w:b/>
                <w:bCs/>
                <w:sz w:val="24"/>
                <w:szCs w:val="24"/>
                <w:vertAlign w:val="baseline"/>
                <w:lang w:val="en-US" w:eastAsia="zh-CN"/>
              </w:rPr>
            </w:pPr>
            <w:r>
              <w:rPr>
                <w:rFonts w:hint="eastAsia" w:ascii="宋体" w:hAnsi="宋体"/>
                <w:b/>
                <w:bCs/>
                <w:sz w:val="24"/>
                <w:szCs w:val="24"/>
                <w:vertAlign w:val="baseline"/>
                <w:lang w:val="en-US" w:eastAsia="zh-CN"/>
              </w:rPr>
              <w:t>负责模块</w:t>
            </w:r>
          </w:p>
        </w:tc>
        <w:tc>
          <w:tcPr>
            <w:tcW w:w="2840" w:type="dxa"/>
            <w:tcBorders>
              <w:top w:val="single" w:color="auto" w:sz="12" w:space="0"/>
              <w:left w:val="nil"/>
              <w:bottom w:val="single" w:color="auto" w:sz="12" w:space="0"/>
              <w:right w:val="nil"/>
            </w:tcBorders>
            <w:shd w:val="clear" w:color="auto" w:fill="B6DDE8" w:themeFill="accent5" w:themeFillTint="66"/>
            <w:vAlign w:val="center"/>
          </w:tcPr>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tLeast"/>
              <w:jc w:val="center"/>
              <w:textAlignment w:val="auto"/>
              <w:rPr>
                <w:rFonts w:hint="default" w:ascii="宋体" w:hAnsi="宋体" w:eastAsia="宋体"/>
                <w:b/>
                <w:bCs/>
                <w:sz w:val="24"/>
                <w:szCs w:val="24"/>
                <w:vertAlign w:val="baseline"/>
                <w:lang w:val="en-US" w:eastAsia="zh-CN"/>
              </w:rPr>
            </w:pPr>
            <w:r>
              <w:rPr>
                <w:rFonts w:hint="eastAsia" w:ascii="宋体" w:hAnsi="宋体"/>
                <w:b/>
                <w:bCs/>
                <w:sz w:val="24"/>
                <w:szCs w:val="24"/>
                <w:vertAlign w:val="baseline"/>
                <w:lang w:val="en-US" w:eastAsia="zh-CN"/>
              </w:rPr>
              <w:t>团队贡献度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840" w:type="dxa"/>
            <w:tcBorders>
              <w:top w:val="single" w:color="auto" w:sz="12" w:space="0"/>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tLeast"/>
              <w:jc w:val="center"/>
              <w:textAlignment w:val="auto"/>
              <w:rPr>
                <w:rFonts w:hint="eastAsia" w:ascii="宋体" w:hAnsi="宋体" w:eastAsia="宋体"/>
                <w:sz w:val="24"/>
                <w:szCs w:val="24"/>
                <w:vertAlign w:val="baseline"/>
                <w:lang w:val="en-US" w:eastAsia="zh-CN"/>
              </w:rPr>
            </w:pPr>
            <w:r>
              <w:rPr>
                <w:rFonts w:hint="eastAsia" w:ascii="宋体" w:hAnsi="宋体"/>
                <w:sz w:val="24"/>
                <w:szCs w:val="24"/>
                <w:vertAlign w:val="baseline"/>
                <w:lang w:val="en-US" w:eastAsia="zh-CN"/>
              </w:rPr>
              <w:t>邱攀攀</w:t>
            </w:r>
          </w:p>
        </w:tc>
        <w:tc>
          <w:tcPr>
            <w:tcW w:w="2840" w:type="dxa"/>
            <w:tcBorders>
              <w:top w:val="single" w:color="auto" w:sz="12" w:space="0"/>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tLeast"/>
              <w:jc w:val="center"/>
              <w:textAlignment w:val="auto"/>
              <w:rPr>
                <w:rFonts w:hint="default" w:ascii="宋体" w:hAnsi="宋体" w:eastAsia="宋体"/>
                <w:sz w:val="24"/>
                <w:szCs w:val="24"/>
                <w:vertAlign w:val="baseline"/>
                <w:lang w:val="en-US" w:eastAsia="zh-CN"/>
              </w:rPr>
            </w:pPr>
            <w:r>
              <w:rPr>
                <w:rFonts w:hint="eastAsia" w:ascii="宋体" w:hAnsi="宋体"/>
                <w:sz w:val="24"/>
                <w:szCs w:val="24"/>
                <w:vertAlign w:val="baseline"/>
                <w:lang w:val="en-US" w:eastAsia="zh-CN"/>
              </w:rPr>
              <w:t>NFT区块链部分开发</w:t>
            </w:r>
          </w:p>
        </w:tc>
        <w:tc>
          <w:tcPr>
            <w:tcW w:w="2840" w:type="dxa"/>
            <w:tcBorders>
              <w:top w:val="single" w:color="auto" w:sz="12" w:space="0"/>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tLeast"/>
              <w:jc w:val="center"/>
              <w:textAlignment w:val="auto"/>
              <w:rPr>
                <w:rFonts w:hint="default" w:ascii="宋体" w:hAnsi="宋体" w:eastAsia="宋体"/>
                <w:sz w:val="24"/>
                <w:szCs w:val="24"/>
                <w:vertAlign w:val="baseline"/>
                <w:lang w:val="en-US" w:eastAsia="zh-CN"/>
              </w:rPr>
            </w:pPr>
            <w:r>
              <w:rPr>
                <w:rFonts w:hint="eastAsia" w:ascii="宋体" w:hAnsi="宋体"/>
                <w:sz w:val="24"/>
                <w:szCs w:val="24"/>
                <w:vertAlign w:val="baseline"/>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840" w:type="dxa"/>
            <w:tcBorders>
              <w:left w:val="nil"/>
              <w:right w:val="nil"/>
            </w:tcBorders>
            <w:shd w:val="clear" w:color="auto" w:fill="DBEEF3" w:themeFill="accent5" w:themeFillTint="32"/>
            <w:vAlign w:val="center"/>
          </w:tcPr>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tLeast"/>
              <w:jc w:val="center"/>
              <w:textAlignment w:val="auto"/>
              <w:rPr>
                <w:rFonts w:hint="eastAsia" w:ascii="宋体" w:hAnsi="宋体" w:eastAsia="宋体"/>
                <w:sz w:val="24"/>
                <w:szCs w:val="24"/>
                <w:vertAlign w:val="baseline"/>
                <w:lang w:val="en-US" w:eastAsia="zh-CN"/>
              </w:rPr>
            </w:pPr>
            <w:r>
              <w:rPr>
                <w:rFonts w:hint="eastAsia" w:ascii="宋体" w:hAnsi="宋体"/>
                <w:sz w:val="24"/>
                <w:szCs w:val="24"/>
                <w:vertAlign w:val="baseline"/>
                <w:lang w:val="en-US" w:eastAsia="zh-CN"/>
              </w:rPr>
              <w:t>杨少生</w:t>
            </w:r>
          </w:p>
        </w:tc>
        <w:tc>
          <w:tcPr>
            <w:tcW w:w="2840" w:type="dxa"/>
            <w:tcBorders>
              <w:left w:val="nil"/>
              <w:right w:val="nil"/>
            </w:tcBorders>
            <w:shd w:val="clear" w:color="auto" w:fill="DBEEF3" w:themeFill="accent5" w:themeFillTint="32"/>
            <w:vAlign w:val="center"/>
          </w:tcPr>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tLeast"/>
              <w:jc w:val="center"/>
              <w:textAlignment w:val="auto"/>
              <w:rPr>
                <w:rFonts w:hint="default" w:ascii="宋体" w:hAnsi="宋体" w:eastAsia="宋体"/>
                <w:sz w:val="24"/>
                <w:szCs w:val="24"/>
                <w:vertAlign w:val="baseline"/>
                <w:lang w:val="en-US" w:eastAsia="zh-CN"/>
              </w:rPr>
            </w:pPr>
            <w:r>
              <w:rPr>
                <w:rFonts w:hint="eastAsia" w:ascii="宋体" w:hAnsi="宋体"/>
                <w:sz w:val="24"/>
                <w:szCs w:val="24"/>
                <w:vertAlign w:val="baseline"/>
                <w:lang w:val="en-US" w:eastAsia="zh-CN"/>
              </w:rPr>
              <w:t>后端开发</w:t>
            </w:r>
          </w:p>
        </w:tc>
        <w:tc>
          <w:tcPr>
            <w:tcW w:w="2840" w:type="dxa"/>
            <w:tcBorders>
              <w:left w:val="nil"/>
              <w:right w:val="nil"/>
            </w:tcBorders>
            <w:shd w:val="clear" w:color="auto" w:fill="DBEEF3" w:themeFill="accent5" w:themeFillTint="32"/>
            <w:vAlign w:val="center"/>
          </w:tcPr>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tLeast"/>
              <w:jc w:val="center"/>
              <w:textAlignment w:val="auto"/>
              <w:rPr>
                <w:rFonts w:hint="eastAsia" w:ascii="宋体" w:hAnsi="宋体"/>
                <w:sz w:val="24"/>
                <w:szCs w:val="24"/>
                <w:vertAlign w:val="baseline"/>
              </w:rPr>
            </w:pPr>
            <w:r>
              <w:rPr>
                <w:rFonts w:hint="eastAsia" w:ascii="宋体" w:hAnsi="宋体"/>
                <w:sz w:val="24"/>
                <w:szCs w:val="24"/>
                <w:vertAlign w:val="baseline"/>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840" w:type="dxa"/>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tLeast"/>
              <w:jc w:val="center"/>
              <w:textAlignment w:val="auto"/>
              <w:rPr>
                <w:rFonts w:hint="eastAsia" w:ascii="宋体" w:hAnsi="宋体" w:eastAsia="宋体"/>
                <w:sz w:val="24"/>
                <w:szCs w:val="24"/>
                <w:vertAlign w:val="baseline"/>
                <w:lang w:val="en-US" w:eastAsia="zh-CN"/>
              </w:rPr>
            </w:pPr>
            <w:r>
              <w:rPr>
                <w:rFonts w:hint="eastAsia" w:ascii="宋体" w:hAnsi="宋体"/>
                <w:sz w:val="24"/>
                <w:szCs w:val="24"/>
                <w:vertAlign w:val="baseline"/>
                <w:lang w:val="en-US" w:eastAsia="zh-CN"/>
              </w:rPr>
              <w:t>钟晟</w:t>
            </w:r>
          </w:p>
        </w:tc>
        <w:tc>
          <w:tcPr>
            <w:tcW w:w="2840" w:type="dxa"/>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tLeast"/>
              <w:jc w:val="center"/>
              <w:textAlignment w:val="auto"/>
              <w:rPr>
                <w:rFonts w:hint="default" w:ascii="宋体" w:hAnsi="宋体" w:eastAsia="宋体"/>
                <w:sz w:val="24"/>
                <w:szCs w:val="24"/>
                <w:vertAlign w:val="baseline"/>
                <w:lang w:val="en-US" w:eastAsia="zh-CN"/>
              </w:rPr>
            </w:pPr>
            <w:r>
              <w:rPr>
                <w:rFonts w:hint="eastAsia" w:ascii="宋体" w:hAnsi="宋体"/>
                <w:sz w:val="24"/>
                <w:szCs w:val="24"/>
                <w:vertAlign w:val="baseline"/>
                <w:lang w:val="en-US" w:eastAsia="zh-CN"/>
              </w:rPr>
              <w:t>前端开发</w:t>
            </w:r>
          </w:p>
        </w:tc>
        <w:tc>
          <w:tcPr>
            <w:tcW w:w="2840" w:type="dxa"/>
            <w:tcBorders>
              <w:left w:val="nil"/>
              <w:right w:val="nil"/>
            </w:tcBorders>
            <w:vAlign w:val="center"/>
          </w:tcPr>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tLeast"/>
              <w:jc w:val="center"/>
              <w:textAlignment w:val="auto"/>
              <w:rPr>
                <w:rFonts w:hint="eastAsia" w:ascii="宋体" w:hAnsi="宋体"/>
                <w:sz w:val="24"/>
                <w:szCs w:val="24"/>
                <w:vertAlign w:val="baseline"/>
              </w:rPr>
            </w:pPr>
            <w:r>
              <w:rPr>
                <w:rFonts w:hint="eastAsia" w:ascii="宋体" w:hAnsi="宋体"/>
                <w:sz w:val="24"/>
                <w:szCs w:val="24"/>
                <w:vertAlign w:val="baseline"/>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840" w:type="dxa"/>
            <w:tcBorders>
              <w:left w:val="nil"/>
              <w:right w:val="nil"/>
            </w:tcBorders>
            <w:shd w:val="clear" w:color="auto" w:fill="DBEEF3" w:themeFill="accent5" w:themeFillTint="32"/>
            <w:vAlign w:val="center"/>
          </w:tcPr>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tLeast"/>
              <w:jc w:val="center"/>
              <w:textAlignment w:val="auto"/>
              <w:rPr>
                <w:rFonts w:hint="eastAsia" w:ascii="宋体" w:hAnsi="宋体" w:eastAsia="宋体"/>
                <w:sz w:val="24"/>
                <w:szCs w:val="24"/>
                <w:vertAlign w:val="baseline"/>
                <w:lang w:val="en-US" w:eastAsia="zh-CN"/>
              </w:rPr>
            </w:pPr>
            <w:r>
              <w:rPr>
                <w:rFonts w:hint="eastAsia" w:ascii="宋体" w:hAnsi="宋体"/>
                <w:sz w:val="24"/>
                <w:szCs w:val="24"/>
                <w:vertAlign w:val="baseline"/>
                <w:lang w:val="en-US" w:eastAsia="zh-CN"/>
              </w:rPr>
              <w:t>方一舟</w:t>
            </w:r>
          </w:p>
        </w:tc>
        <w:tc>
          <w:tcPr>
            <w:tcW w:w="2840" w:type="dxa"/>
            <w:tcBorders>
              <w:left w:val="nil"/>
              <w:right w:val="nil"/>
            </w:tcBorders>
            <w:shd w:val="clear" w:color="auto" w:fill="DBEEF3" w:themeFill="accent5" w:themeFillTint="32"/>
            <w:vAlign w:val="center"/>
          </w:tcPr>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tLeast"/>
              <w:jc w:val="center"/>
              <w:textAlignment w:val="auto"/>
              <w:rPr>
                <w:rFonts w:hint="eastAsia" w:ascii="宋体" w:hAnsi="宋体"/>
                <w:sz w:val="24"/>
                <w:szCs w:val="24"/>
                <w:vertAlign w:val="baseline"/>
              </w:rPr>
            </w:pPr>
            <w:r>
              <w:rPr>
                <w:rFonts w:ascii="宋体" w:hAnsi="宋体" w:eastAsia="宋体" w:cs="宋体"/>
                <w:sz w:val="24"/>
                <w:szCs w:val="24"/>
              </w:rPr>
              <w:t>美工设计，作图</w:t>
            </w:r>
          </w:p>
        </w:tc>
        <w:tc>
          <w:tcPr>
            <w:tcW w:w="2840" w:type="dxa"/>
            <w:tcBorders>
              <w:left w:val="nil"/>
              <w:right w:val="nil"/>
            </w:tcBorders>
            <w:shd w:val="clear" w:color="auto" w:fill="DBEEF3" w:themeFill="accent5" w:themeFillTint="32"/>
            <w:vAlign w:val="center"/>
          </w:tcPr>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tLeast"/>
              <w:jc w:val="center"/>
              <w:textAlignment w:val="auto"/>
              <w:rPr>
                <w:rFonts w:hint="eastAsia" w:ascii="宋体" w:hAnsi="宋体"/>
                <w:sz w:val="24"/>
                <w:szCs w:val="24"/>
                <w:vertAlign w:val="baseline"/>
              </w:rPr>
            </w:pPr>
            <w:r>
              <w:rPr>
                <w:rFonts w:hint="eastAsia" w:ascii="宋体" w:hAnsi="宋体"/>
                <w:sz w:val="24"/>
                <w:szCs w:val="24"/>
                <w:vertAlign w:val="baseline"/>
                <w:lang w:val="en-US" w:eastAsia="zh-CN"/>
              </w:rPr>
              <w:t>25%</w:t>
            </w:r>
          </w:p>
        </w:tc>
      </w:tr>
    </w:tbl>
    <w:p>
      <w:pPr>
        <w:keepNext w:val="0"/>
        <w:keepLines w:val="0"/>
        <w:pageBreakBefore w:val="0"/>
        <w:widowControl w:val="0"/>
        <w:kinsoku/>
        <w:wordWrap/>
        <w:overflowPunct/>
        <w:topLinePunct w:val="0"/>
        <w:autoSpaceDE/>
        <w:autoSpaceDN/>
        <w:bidi w:val="0"/>
        <w:adjustRightInd/>
        <w:snapToGrid w:val="0"/>
        <w:spacing w:before="157" w:beforeLines="50" w:line="480" w:lineRule="auto"/>
        <w:jc w:val="center"/>
        <w:textAlignment w:val="auto"/>
        <w:rPr>
          <w:rFonts w:hint="eastAsia" w:ascii="Times New Roman" w:hAnsi="Times New Roman" w:eastAsia="宋体" w:cs="Times New Roman"/>
          <w:b/>
          <w:bCs/>
          <w:sz w:val="24"/>
          <w:szCs w:val="32"/>
          <w:lang w:val="en-US" w:eastAsia="zh-CN" w:bidi="ar-SA"/>
        </w:rPr>
      </w:pPr>
      <w:r>
        <w:rPr>
          <w:rFonts w:hint="eastAsia" w:ascii="宋体" w:hAnsi="宋体"/>
          <w:b/>
          <w:bCs/>
          <w:color w:val="0070C0"/>
          <w:sz w:val="24"/>
          <w:szCs w:val="24"/>
          <w:lang w:val="en-US" w:eastAsia="zh-CN"/>
        </w:rPr>
        <w:t>表X 项目分工</w:t>
      </w:r>
    </w:p>
    <w:p>
      <w:pPr>
        <w:numPr>
          <w:ilvl w:val="2"/>
          <w:numId w:val="2"/>
        </w:numPr>
        <w:spacing w:line="480" w:lineRule="auto"/>
        <w:ind w:left="0" w:leftChars="0" w:firstLine="0" w:firstLineChars="0"/>
        <w:outlineLvl w:val="2"/>
        <w:rPr>
          <w:rFonts w:hint="eastAsia" w:ascii="Times New Roman" w:hAnsi="Times New Roman" w:eastAsia="宋体" w:cs="Times New Roman"/>
          <w:b/>
          <w:bCs/>
          <w:sz w:val="24"/>
          <w:szCs w:val="32"/>
          <w:lang w:val="en-US" w:eastAsia="zh-CN" w:bidi="ar-SA"/>
        </w:rPr>
      </w:pPr>
      <w:r>
        <w:rPr>
          <w:rFonts w:hint="eastAsia" w:cs="Times New Roman"/>
          <w:b/>
          <w:bCs/>
          <w:sz w:val="24"/>
          <w:szCs w:val="32"/>
          <w:lang w:val="en-US" w:eastAsia="zh-CN" w:bidi="ar-SA"/>
        </w:rPr>
        <w:t>项目进度安排</w:t>
      </w:r>
    </w:p>
    <w:p>
      <w:pPr>
        <w:spacing w:line="480" w:lineRule="auto"/>
        <w:jc w:val="center"/>
        <w:rPr>
          <w:rFonts w:eastAsia="黑体"/>
          <w:b/>
          <w:sz w:val="36"/>
          <w:szCs w:val="36"/>
        </w:rPr>
      </w:pPr>
      <w:r>
        <w:rPr>
          <w:rFonts w:ascii="宋体" w:hAnsi="宋体" w:eastAsia="宋体" w:cs="宋体"/>
          <w:sz w:val="24"/>
          <w:szCs w:val="24"/>
        </w:rPr>
        <w:drawing>
          <wp:inline distT="0" distB="0" distL="114300" distR="114300">
            <wp:extent cx="5197475" cy="3414395"/>
            <wp:effectExtent l="0" t="0" r="3175" b="1460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2"/>
                    <a:stretch>
                      <a:fillRect/>
                    </a:stretch>
                  </pic:blipFill>
                  <pic:spPr>
                    <a:xfrm>
                      <a:off x="0" y="0"/>
                      <a:ext cx="5197475" cy="3414395"/>
                    </a:xfrm>
                    <a:prstGeom prst="rect">
                      <a:avLst/>
                    </a:prstGeom>
                    <a:noFill/>
                    <a:ln w="9525">
                      <a:noFill/>
                    </a:ln>
                  </pic:spPr>
                </pic:pic>
              </a:graphicData>
            </a:graphic>
          </wp:inline>
        </w:drawing>
      </w:r>
      <w:r>
        <w:br w:type="page"/>
      </w:r>
      <w:bookmarkStart w:id="14" w:name="_Toc18474"/>
      <w:r>
        <w:rPr>
          <w:rStyle w:val="24"/>
        </w:rPr>
        <w:t>2</w:t>
      </w:r>
      <w:r>
        <w:rPr>
          <w:rStyle w:val="24"/>
          <w:rFonts w:hint="eastAsia"/>
        </w:rPr>
        <w:t xml:space="preserve"> 需求分析</w:t>
      </w:r>
      <w:bookmarkEnd w:id="14"/>
    </w:p>
    <w:p>
      <w:pPr>
        <w:spacing w:before="156" w:beforeLines="50" w:after="156" w:afterLines="50"/>
        <w:outlineLvl w:val="1"/>
        <w:rPr>
          <w:rFonts w:hint="default" w:ascii="宋体" w:hAnsi="宋体"/>
          <w:lang w:val="en-US"/>
        </w:rPr>
      </w:pPr>
      <w:bookmarkStart w:id="15" w:name="_Toc15187"/>
      <w:r>
        <w:rPr>
          <w:rFonts w:hint="eastAsia"/>
          <w:b/>
          <w:sz w:val="28"/>
          <w:szCs w:val="28"/>
        </w:rPr>
        <w:t>2</w:t>
      </w:r>
      <w:r>
        <w:rPr>
          <w:b/>
          <w:sz w:val="28"/>
          <w:szCs w:val="28"/>
        </w:rPr>
        <w:t>.1</w:t>
      </w:r>
      <w:r>
        <w:rPr>
          <w:rFonts w:hint="eastAsia" w:ascii="黑体" w:eastAsia="黑体"/>
          <w:b/>
          <w:sz w:val="28"/>
          <w:szCs w:val="28"/>
        </w:rPr>
        <w:t xml:space="preserve"> </w:t>
      </w:r>
      <w:r>
        <w:rPr>
          <w:rFonts w:hint="eastAsia" w:ascii="黑体" w:eastAsia="黑体"/>
          <w:b/>
          <w:sz w:val="28"/>
          <w:szCs w:val="28"/>
          <w:lang w:val="en-US" w:eastAsia="zh-CN"/>
        </w:rPr>
        <w:t>系统E-R图</w:t>
      </w:r>
      <w:bookmarkEnd w:id="15"/>
    </w:p>
    <w:p>
      <w:pPr>
        <w:spacing w:line="360" w:lineRule="auto"/>
        <w:ind w:firstLine="480" w:firstLineChars="200"/>
        <w:rPr>
          <w:rFonts w:ascii="宋体" w:hAnsi="宋体"/>
        </w:rPr>
      </w:pPr>
      <w:r>
        <w:rPr>
          <w:rFonts w:hint="eastAsia" w:ascii="宋体" w:hAnsi="宋体"/>
        </w:rPr>
        <w:t>我们小组在前期通过一系列的调研和分析，最后的系统E-R图如下图2-1所示：</w:t>
      </w:r>
    </w:p>
    <w:p>
      <w:pPr>
        <w:keepNext w:val="0"/>
        <w:keepLines w:val="0"/>
        <w:pageBreakBefore w:val="0"/>
        <w:widowControl w:val="0"/>
        <w:kinsoku/>
        <w:wordWrap/>
        <w:overflowPunct/>
        <w:topLinePunct w:val="0"/>
        <w:autoSpaceDE/>
        <w:autoSpaceDN/>
        <w:bidi w:val="0"/>
        <w:adjustRightInd/>
        <w:snapToGrid w:val="0"/>
        <w:spacing w:before="157" w:beforeLines="50" w:line="480" w:lineRule="auto"/>
        <w:jc w:val="center"/>
        <w:textAlignment w:val="auto"/>
        <w:rPr>
          <w:rFonts w:hint="eastAsia" w:ascii="黑体" w:hAnsi="宋体" w:eastAsia="黑体"/>
          <w:lang w:val="en-US" w:eastAsia="zh-CN"/>
        </w:rPr>
      </w:pPr>
      <w:r>
        <w:rPr>
          <w:rFonts w:hint="eastAsia" w:ascii="黑体" w:hAnsi="宋体" w:eastAsia="黑体"/>
          <w:lang w:val="en-US" w:eastAsia="zh-CN"/>
        </w:rPr>
        <w:drawing>
          <wp:inline distT="0" distB="0" distL="114300" distR="114300">
            <wp:extent cx="3302635" cy="2435860"/>
            <wp:effectExtent l="0" t="0" r="12065" b="2540"/>
            <wp:docPr id="29" name="图片 29"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aa"/>
                    <pic:cNvPicPr>
                      <a:picLocks noChangeAspect="1"/>
                    </pic:cNvPicPr>
                  </pic:nvPicPr>
                  <pic:blipFill>
                    <a:blip r:embed="rId13"/>
                    <a:stretch>
                      <a:fillRect/>
                    </a:stretch>
                  </pic:blipFill>
                  <pic:spPr>
                    <a:xfrm>
                      <a:off x="0" y="0"/>
                      <a:ext cx="3302635" cy="24358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157" w:beforeLines="50" w:line="480" w:lineRule="auto"/>
        <w:jc w:val="center"/>
        <w:textAlignment w:val="auto"/>
        <w:rPr>
          <w:rFonts w:ascii="宋体" w:hAnsi="宋体"/>
        </w:rPr>
      </w:pPr>
      <w:r>
        <w:rPr>
          <w:rFonts w:hint="eastAsia" w:ascii="黑体" w:hAnsi="宋体" w:eastAsia="黑体"/>
          <w:lang w:val="en-US" w:eastAsia="zh-CN"/>
        </w:rPr>
        <w:t>图2-1 系统E-R图</w:t>
      </w:r>
    </w:p>
    <w:p>
      <w:pPr>
        <w:spacing w:before="156" w:beforeLines="50" w:after="156" w:afterLines="50"/>
        <w:outlineLvl w:val="1"/>
        <w:rPr>
          <w:rFonts w:hint="eastAsia" w:ascii="黑体" w:eastAsia="黑体"/>
          <w:b/>
          <w:sz w:val="28"/>
          <w:szCs w:val="28"/>
        </w:rPr>
      </w:pPr>
      <w:bookmarkStart w:id="16" w:name="_Toc26991"/>
      <w:r>
        <w:rPr>
          <w:rFonts w:hint="eastAsia"/>
          <w:b/>
          <w:sz w:val="28"/>
          <w:szCs w:val="28"/>
        </w:rPr>
        <w:t>2</w:t>
      </w:r>
      <w:r>
        <w:rPr>
          <w:b/>
          <w:sz w:val="28"/>
          <w:szCs w:val="28"/>
        </w:rPr>
        <w:t>.2</w:t>
      </w:r>
      <w:r>
        <w:rPr>
          <w:rFonts w:hint="eastAsia" w:ascii="黑体" w:eastAsia="黑体"/>
          <w:b/>
          <w:sz w:val="28"/>
          <w:szCs w:val="28"/>
        </w:rPr>
        <w:t xml:space="preserve"> UML相关需求分析图</w:t>
      </w:r>
      <w:bookmarkEnd w:id="16"/>
    </w:p>
    <w:p>
      <w:pPr>
        <w:spacing w:before="156" w:beforeLines="50" w:after="156" w:afterLines="50"/>
        <w:jc w:val="both"/>
        <w:rPr>
          <w:rFonts w:ascii="宋体" w:hAnsi="宋体" w:eastAsia="宋体" w:cs="宋体"/>
          <w:sz w:val="24"/>
          <w:szCs w:val="24"/>
        </w:rPr>
      </w:pPr>
      <w:r>
        <w:rPr>
          <w:rFonts w:hint="eastAsia" w:ascii="宋体" w:hAnsi="宋体"/>
        </w:rPr>
        <w:t>系统的用例图如图2-</w:t>
      </w:r>
      <w:r>
        <w:rPr>
          <w:rFonts w:hint="eastAsia" w:ascii="宋体" w:hAnsi="宋体"/>
          <w:lang w:val="en-US" w:eastAsia="zh-CN"/>
        </w:rPr>
        <w:t>2</w:t>
      </w:r>
      <w:r>
        <w:rPr>
          <w:rFonts w:hint="eastAsia" w:ascii="宋体" w:hAnsi="宋体"/>
        </w:rPr>
        <w:t>所示：</w:t>
      </w:r>
    </w:p>
    <w:p>
      <w:pPr>
        <w:spacing w:before="156" w:beforeLines="50" w:after="156" w:afterLines="5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905375" cy="4260215"/>
            <wp:effectExtent l="0" t="0" r="9525" b="698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4"/>
                    <a:stretch>
                      <a:fillRect/>
                    </a:stretch>
                  </pic:blipFill>
                  <pic:spPr>
                    <a:xfrm>
                      <a:off x="0" y="0"/>
                      <a:ext cx="4905375" cy="42602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157" w:beforeLines="50" w:line="480" w:lineRule="auto"/>
        <w:jc w:val="center"/>
        <w:textAlignment w:val="auto"/>
        <w:rPr>
          <w:rFonts w:ascii="宋体" w:hAnsi="宋体"/>
        </w:rPr>
      </w:pPr>
      <w:r>
        <w:rPr>
          <w:rFonts w:hint="eastAsia" w:ascii="黑体" w:hAnsi="宋体" w:eastAsia="黑体"/>
          <w:lang w:val="en-US" w:eastAsia="zh-CN"/>
        </w:rPr>
        <w:t>图2-2 系统UML需求分析图</w:t>
      </w:r>
    </w:p>
    <w:p>
      <w:pPr>
        <w:spacing w:before="156" w:beforeLines="50" w:after="156" w:afterLines="50"/>
        <w:outlineLvl w:val="1"/>
        <w:rPr>
          <w:rFonts w:ascii="宋体" w:hAnsi="宋体"/>
        </w:rPr>
      </w:pPr>
      <w:bookmarkStart w:id="17" w:name="_Toc4936"/>
      <w:r>
        <w:rPr>
          <w:rFonts w:hint="eastAsia"/>
          <w:b/>
          <w:sz w:val="28"/>
          <w:szCs w:val="28"/>
        </w:rPr>
        <w:t>2</w:t>
      </w:r>
      <w:r>
        <w:rPr>
          <w:b/>
          <w:sz w:val="28"/>
          <w:szCs w:val="28"/>
        </w:rPr>
        <w:t>.3</w:t>
      </w:r>
      <w:r>
        <w:rPr>
          <w:rFonts w:hint="eastAsia" w:ascii="黑体" w:eastAsia="黑体"/>
          <w:b/>
          <w:sz w:val="28"/>
          <w:szCs w:val="28"/>
        </w:rPr>
        <w:t xml:space="preserve"> 原型</w:t>
      </w:r>
      <w:r>
        <w:rPr>
          <w:rFonts w:ascii="黑体" w:eastAsia="黑体"/>
          <w:b/>
          <w:sz w:val="28"/>
          <w:szCs w:val="28"/>
        </w:rPr>
        <w:t>系统设计</w:t>
      </w:r>
      <w:bookmarkEnd w:id="17"/>
    </w:p>
    <w:p>
      <w:pPr>
        <w:spacing w:line="360" w:lineRule="auto"/>
        <w:outlineLvl w:val="2"/>
        <w:rPr>
          <w:rFonts w:ascii="黑体" w:hAnsi="黑体" w:eastAsia="黑体"/>
          <w:b/>
        </w:rPr>
      </w:pPr>
      <w:r>
        <w:rPr>
          <w:rFonts w:hint="eastAsia" w:ascii="黑体" w:hAnsi="黑体" w:eastAsia="黑体"/>
          <w:b/>
        </w:rPr>
        <w:t>2</w:t>
      </w:r>
      <w:r>
        <w:rPr>
          <w:rFonts w:ascii="黑体" w:hAnsi="黑体" w:eastAsia="黑体"/>
          <w:b/>
        </w:rPr>
        <w:t xml:space="preserve">.3.1 </w:t>
      </w:r>
      <w:r>
        <w:rPr>
          <w:rFonts w:hint="eastAsia" w:ascii="黑体" w:hAnsi="黑体" w:eastAsia="黑体"/>
          <w:b/>
        </w:rPr>
        <w:t>设计工具</w:t>
      </w:r>
    </w:p>
    <w:p>
      <w:pPr>
        <w:spacing w:line="360" w:lineRule="auto"/>
        <w:ind w:firstLine="480" w:firstLineChars="200"/>
        <w:rPr>
          <w:rFonts w:ascii="宋体" w:hAnsi="宋体"/>
        </w:rPr>
      </w:pPr>
      <w:r>
        <w:rPr>
          <w:rFonts w:hint="eastAsia" w:ascii="宋体" w:hAnsi="宋体"/>
        </w:rPr>
        <w:t>墨刀</w:t>
      </w:r>
    </w:p>
    <w:p>
      <w:pPr>
        <w:spacing w:line="360" w:lineRule="auto"/>
        <w:outlineLvl w:val="2"/>
        <w:rPr>
          <w:rFonts w:ascii="黑体" w:hAnsi="黑体" w:eastAsia="黑体"/>
          <w:b/>
        </w:rPr>
      </w:pPr>
      <w:r>
        <w:rPr>
          <w:rFonts w:hint="eastAsia" w:ascii="黑体" w:hAnsi="黑体" w:eastAsia="黑体"/>
          <w:b/>
        </w:rPr>
        <w:t>2</w:t>
      </w:r>
      <w:r>
        <w:rPr>
          <w:rFonts w:ascii="黑体" w:hAnsi="黑体" w:eastAsia="黑体"/>
          <w:b/>
        </w:rPr>
        <w:t xml:space="preserve">.3.2 </w:t>
      </w:r>
      <w:r>
        <w:rPr>
          <w:rFonts w:hint="eastAsia" w:ascii="黑体" w:hAnsi="黑体" w:eastAsia="黑体"/>
          <w:b/>
        </w:rPr>
        <w:t>设计思路</w:t>
      </w:r>
    </w:p>
    <w:p>
      <w:pPr>
        <w:spacing w:line="360" w:lineRule="auto"/>
        <w:ind w:firstLine="480" w:firstLineChars="200"/>
        <w:rPr>
          <w:rFonts w:ascii="宋体" w:hAnsi="宋体"/>
        </w:rPr>
      </w:pPr>
      <w:r>
        <w:rPr>
          <w:rFonts w:hint="eastAsia" w:ascii="宋体" w:hAnsi="宋体"/>
          <w:lang w:val="en-US" w:eastAsia="zh-CN"/>
        </w:rPr>
        <w:t>计划</w:t>
      </w:r>
      <w:r>
        <w:rPr>
          <w:rFonts w:hint="eastAsia" w:ascii="宋体" w:hAnsi="宋体"/>
        </w:rPr>
        <w:t>开发</w:t>
      </w:r>
      <w:r>
        <w:rPr>
          <w:rFonts w:hint="eastAsia" w:ascii="宋体" w:hAnsi="宋体"/>
          <w:lang w:val="en-US" w:eastAsia="zh-CN"/>
        </w:rPr>
        <w:t>一个安卓手机应用</w:t>
      </w:r>
      <w:r>
        <w:rPr>
          <w:rFonts w:hint="eastAsia" w:ascii="宋体" w:hAnsi="宋体"/>
        </w:rPr>
        <w:t>，因此初步设计</w:t>
      </w:r>
      <w:r>
        <w:rPr>
          <w:rFonts w:hint="eastAsia" w:ascii="宋体" w:hAnsi="宋体"/>
          <w:lang w:val="en-US" w:eastAsia="zh-CN"/>
        </w:rPr>
        <w:t>八</w:t>
      </w:r>
      <w:r>
        <w:rPr>
          <w:rFonts w:hint="eastAsia" w:ascii="宋体" w:hAnsi="宋体"/>
        </w:rPr>
        <w:t>个页面，主页面</w:t>
      </w:r>
      <w:r>
        <w:rPr>
          <w:rFonts w:hint="eastAsia" w:ascii="宋体" w:hAnsi="宋体"/>
          <w:lang w:val="en-US" w:eastAsia="zh-CN"/>
        </w:rPr>
        <w:t>用于展示NFT</w:t>
      </w:r>
      <w:r>
        <w:rPr>
          <w:rFonts w:hint="eastAsia" w:ascii="宋体" w:hAnsi="宋体"/>
        </w:rPr>
        <w:t>，</w:t>
      </w:r>
      <w:r>
        <w:rPr>
          <w:rFonts w:hint="eastAsia" w:ascii="宋体" w:hAnsi="宋体"/>
          <w:lang w:val="en-US" w:eastAsia="zh-CN"/>
        </w:rPr>
        <w:t>详情页用于展示NFT详细信息，交易页用于展示热门NFT,搜索页用于对NFT进行搜索，上传和出售页用于上传和出售NFT,账户页用于用户主页，个人页用于展示个人收藏在售信息</w:t>
      </w:r>
      <w:r>
        <w:rPr>
          <w:rFonts w:hint="eastAsia" w:ascii="宋体" w:hAnsi="宋体"/>
        </w:rPr>
        <w:t>。</w:t>
      </w:r>
    </w:p>
    <w:p>
      <w:pPr>
        <w:spacing w:line="360" w:lineRule="auto"/>
        <w:outlineLvl w:val="2"/>
        <w:rPr>
          <w:rFonts w:ascii="黑体" w:hAnsi="黑体" w:eastAsia="黑体"/>
          <w:b/>
        </w:rPr>
      </w:pPr>
      <w:r>
        <w:rPr>
          <w:rFonts w:hint="eastAsia" w:ascii="黑体" w:hAnsi="黑体" w:eastAsia="黑体"/>
          <w:b/>
        </w:rPr>
        <w:t>2</w:t>
      </w:r>
      <w:r>
        <w:rPr>
          <w:rFonts w:ascii="黑体" w:hAnsi="黑体" w:eastAsia="黑体"/>
          <w:b/>
        </w:rPr>
        <w:t xml:space="preserve">.3.3 </w:t>
      </w:r>
      <w:r>
        <w:rPr>
          <w:rFonts w:hint="eastAsia" w:ascii="黑体" w:hAnsi="黑体" w:eastAsia="黑体"/>
          <w:b/>
        </w:rPr>
        <w:t>设计成果</w:t>
      </w:r>
    </w:p>
    <w:p>
      <w:pPr>
        <w:spacing w:line="360" w:lineRule="auto"/>
        <w:ind w:firstLine="420" w:firstLineChars="0"/>
        <w:jc w:val="left"/>
        <w:rPr>
          <w:rFonts w:hint="eastAsia" w:ascii="宋体" w:hAnsi="宋体" w:eastAsia="宋体"/>
          <w:lang w:eastAsia="zh-CN"/>
        </w:rPr>
      </w:pPr>
      <w:r>
        <w:rPr>
          <w:rFonts w:hint="eastAsia" w:ascii="宋体" w:hAnsi="宋体"/>
        </w:rPr>
        <w:t>原型系统效果详见网页</w:t>
      </w:r>
      <w:r>
        <w:rPr>
          <w:rFonts w:hint="eastAsia" w:ascii="宋体" w:hAnsi="宋体"/>
          <w:lang w:eastAsia="zh-CN"/>
        </w:rPr>
        <w:t>：</w:t>
      </w:r>
    </w:p>
    <w:p>
      <w:pPr>
        <w:spacing w:line="360" w:lineRule="auto"/>
        <w:ind w:left="840" w:leftChars="0" w:firstLine="420" w:firstLineChars="0"/>
        <w:jc w:val="left"/>
        <w:rPr>
          <w:rFonts w:ascii="宋体" w:hAnsi="宋体"/>
        </w:rPr>
      </w:pPr>
      <w:r>
        <w:rPr>
          <w:rFonts w:hint="eastAsia"/>
          <w:i/>
          <w:iCs/>
          <w:color w:val="0000FF"/>
          <w:u w:val="single"/>
        </w:rPr>
        <w:t>https://orgnext.modao.cc/app/F5gp5MXNrlju39ISuYFU3J</w:t>
      </w:r>
      <w:r>
        <w:rPr>
          <w:rFonts w:hint="eastAsia"/>
          <w:color w:val="0000FF"/>
        </w:rPr>
        <w:t xml:space="preserve"> </w:t>
      </w:r>
    </w:p>
    <w:p>
      <w:pPr>
        <w:spacing w:line="360" w:lineRule="auto"/>
        <w:ind w:firstLine="420" w:firstLineChars="0"/>
        <w:rPr>
          <w:rFonts w:hint="eastAsia" w:ascii="宋体" w:hAnsi="宋体"/>
          <w:lang w:val="en-US" w:eastAsia="zh-CN"/>
        </w:rPr>
      </w:pPr>
      <w:r>
        <w:rPr>
          <w:rFonts w:hint="eastAsia" w:ascii="宋体" w:hAnsi="宋体"/>
          <w:lang w:val="en-US" w:eastAsia="zh-CN"/>
        </w:rPr>
        <w:t>部分页面效果图如下：</w:t>
      </w:r>
    </w:p>
    <w:p>
      <w:pPr>
        <w:spacing w:line="360" w:lineRule="auto"/>
        <w:jc w:val="center"/>
      </w:pPr>
      <w:r>
        <w:drawing>
          <wp:inline distT="0" distB="0" distL="114300" distR="114300">
            <wp:extent cx="2585085" cy="5015230"/>
            <wp:effectExtent l="0" t="0" r="5715" b="1397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5"/>
                    <a:stretch>
                      <a:fillRect/>
                    </a:stretch>
                  </pic:blipFill>
                  <pic:spPr>
                    <a:xfrm>
                      <a:off x="0" y="0"/>
                      <a:ext cx="2585085" cy="5015230"/>
                    </a:xfrm>
                    <a:prstGeom prst="rect">
                      <a:avLst/>
                    </a:prstGeom>
                    <a:noFill/>
                    <a:ln>
                      <a:noFill/>
                    </a:ln>
                  </pic:spPr>
                </pic:pic>
              </a:graphicData>
            </a:graphic>
          </wp:inline>
        </w:drawing>
      </w:r>
      <w:r>
        <w:drawing>
          <wp:inline distT="0" distB="0" distL="114300" distR="114300">
            <wp:extent cx="2588260" cy="5022850"/>
            <wp:effectExtent l="0" t="0" r="2540" b="635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6"/>
                    <a:stretch>
                      <a:fillRect/>
                    </a:stretch>
                  </pic:blipFill>
                  <pic:spPr>
                    <a:xfrm>
                      <a:off x="0" y="0"/>
                      <a:ext cx="2588260" cy="5022850"/>
                    </a:xfrm>
                    <a:prstGeom prst="rect">
                      <a:avLst/>
                    </a:prstGeom>
                    <a:noFill/>
                    <a:ln>
                      <a:noFill/>
                    </a:ln>
                  </pic:spPr>
                </pic:pic>
              </a:graphicData>
            </a:graphic>
          </wp:inline>
        </w:drawing>
      </w:r>
      <w:r>
        <w:drawing>
          <wp:inline distT="0" distB="0" distL="114300" distR="114300">
            <wp:extent cx="1723390" cy="3342640"/>
            <wp:effectExtent l="0" t="0" r="10160" b="1016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7"/>
                    <a:stretch>
                      <a:fillRect/>
                    </a:stretch>
                  </pic:blipFill>
                  <pic:spPr>
                    <a:xfrm>
                      <a:off x="0" y="0"/>
                      <a:ext cx="1723390" cy="3342640"/>
                    </a:xfrm>
                    <a:prstGeom prst="rect">
                      <a:avLst/>
                    </a:prstGeom>
                    <a:noFill/>
                    <a:ln>
                      <a:noFill/>
                    </a:ln>
                  </pic:spPr>
                </pic:pic>
              </a:graphicData>
            </a:graphic>
          </wp:inline>
        </w:drawing>
      </w:r>
      <w:r>
        <w:drawing>
          <wp:inline distT="0" distB="0" distL="114300" distR="114300">
            <wp:extent cx="1726565" cy="3352800"/>
            <wp:effectExtent l="0" t="0" r="6985"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8"/>
                    <a:stretch>
                      <a:fillRect/>
                    </a:stretch>
                  </pic:blipFill>
                  <pic:spPr>
                    <a:xfrm>
                      <a:off x="0" y="0"/>
                      <a:ext cx="1726565" cy="3352800"/>
                    </a:xfrm>
                    <a:prstGeom prst="rect">
                      <a:avLst/>
                    </a:prstGeom>
                    <a:noFill/>
                    <a:ln>
                      <a:noFill/>
                    </a:ln>
                  </pic:spPr>
                </pic:pic>
              </a:graphicData>
            </a:graphic>
          </wp:inline>
        </w:drawing>
      </w:r>
      <w:r>
        <w:drawing>
          <wp:inline distT="0" distB="0" distL="114300" distR="114300">
            <wp:extent cx="1727200" cy="3349625"/>
            <wp:effectExtent l="0" t="0" r="6350" b="317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9"/>
                    <a:stretch>
                      <a:fillRect/>
                    </a:stretch>
                  </pic:blipFill>
                  <pic:spPr>
                    <a:xfrm>
                      <a:off x="0" y="0"/>
                      <a:ext cx="1727200" cy="3349625"/>
                    </a:xfrm>
                    <a:prstGeom prst="rect">
                      <a:avLst/>
                    </a:prstGeom>
                    <a:noFill/>
                    <a:ln>
                      <a:noFill/>
                    </a:ln>
                  </pic:spPr>
                </pic:pic>
              </a:graphicData>
            </a:graphic>
          </wp:inline>
        </w:drawing>
      </w:r>
    </w:p>
    <w:p>
      <w:r>
        <w:rPr>
          <w:rFonts w:hint="eastAsia" w:ascii="黑体" w:hAnsi="宋体" w:eastAsia="黑体"/>
          <w:lang w:val="en-US" w:eastAsia="zh-CN"/>
        </w:rPr>
        <w:t>图2-3 部分原型系统页面图</w:t>
      </w:r>
    </w:p>
    <w:p>
      <w:pPr>
        <w:pStyle w:val="2"/>
        <w:bidi w:val="0"/>
      </w:pPr>
      <w:bookmarkStart w:id="18" w:name="_Toc22626"/>
      <w:r>
        <w:t>3</w:t>
      </w:r>
      <w:r>
        <w:rPr>
          <w:rFonts w:hint="eastAsia"/>
        </w:rPr>
        <w:t xml:space="preserve"> 概要设计和详细设计</w:t>
      </w:r>
      <w:bookmarkEnd w:id="18"/>
    </w:p>
    <w:p>
      <w:pPr>
        <w:spacing w:before="156" w:beforeLines="50" w:after="156" w:afterLines="50"/>
        <w:outlineLvl w:val="1"/>
        <w:rPr>
          <w:rFonts w:ascii="楷体_GB2312" w:hAnsi="宋体" w:eastAsia="楷体_GB2312"/>
          <w:color w:val="FF0000"/>
        </w:rPr>
      </w:pPr>
      <w:bookmarkStart w:id="19" w:name="_Toc25491"/>
      <w:r>
        <w:rPr>
          <w:rFonts w:hint="eastAsia"/>
          <w:b/>
          <w:sz w:val="28"/>
          <w:szCs w:val="28"/>
        </w:rPr>
        <w:t>3</w:t>
      </w:r>
      <w:r>
        <w:rPr>
          <w:b/>
          <w:sz w:val="28"/>
          <w:szCs w:val="28"/>
        </w:rPr>
        <w:t>.1</w:t>
      </w:r>
      <w:r>
        <w:rPr>
          <w:rFonts w:hint="eastAsia" w:ascii="黑体" w:eastAsia="黑体"/>
          <w:b/>
          <w:sz w:val="28"/>
          <w:szCs w:val="28"/>
        </w:rPr>
        <w:t xml:space="preserve"> 系统结构</w:t>
      </w:r>
      <w:bookmarkEnd w:id="19"/>
    </w:p>
    <w:p>
      <w:pPr>
        <w:autoSpaceDE w:val="0"/>
        <w:autoSpaceDN w:val="0"/>
        <w:adjustRightInd w:val="0"/>
        <w:spacing w:line="450" w:lineRule="exact"/>
        <w:ind w:firstLine="480" w:firstLineChars="200"/>
        <w:rPr>
          <w:rFonts w:ascii="宋体" w:hAnsi="宋体"/>
        </w:rPr>
      </w:pPr>
      <w:r>
        <w:rPr>
          <w:rFonts w:ascii="宋体" w:hAnsi="宋体"/>
        </w:rPr>
        <w:t>这部分可根据用户需求，设计和规划一个系统，说明清楚系统应该有哪些功能模块，每个模块做什么。最后给出完整的系统结构图</w:t>
      </w:r>
      <w:r>
        <w:rPr>
          <w:rFonts w:hint="eastAsia" w:ascii="宋体" w:hAnsi="宋体"/>
        </w:rPr>
        <w:t>，</w:t>
      </w:r>
      <w:r>
        <w:rPr>
          <w:rFonts w:ascii="宋体" w:hAnsi="宋体"/>
        </w:rPr>
        <w:t>以及相应的接口设计等。</w:t>
      </w:r>
    </w:p>
    <w:p>
      <w:pPr>
        <w:autoSpaceDE w:val="0"/>
        <w:autoSpaceDN w:val="0"/>
        <w:adjustRightInd w:val="0"/>
        <w:spacing w:line="24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920615" cy="3562985"/>
            <wp:effectExtent l="0" t="0" r="13335" b="18415"/>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20"/>
                    <a:stretch>
                      <a:fillRect/>
                    </a:stretch>
                  </pic:blipFill>
                  <pic:spPr>
                    <a:xfrm>
                      <a:off x="0" y="0"/>
                      <a:ext cx="4920615" cy="3562985"/>
                    </a:xfrm>
                    <a:prstGeom prst="rect">
                      <a:avLst/>
                    </a:prstGeom>
                    <a:noFill/>
                    <a:ln w="9525">
                      <a:noFill/>
                    </a:ln>
                  </pic:spPr>
                </pic:pic>
              </a:graphicData>
            </a:graphic>
          </wp:inline>
        </w:drawing>
      </w:r>
    </w:p>
    <w:p>
      <w:pPr>
        <w:autoSpaceDE w:val="0"/>
        <w:autoSpaceDN w:val="0"/>
        <w:adjustRightInd w:val="0"/>
        <w:spacing w:line="240" w:lineRule="auto"/>
        <w:jc w:val="center"/>
        <w:rPr>
          <w:rFonts w:ascii="宋体" w:hAnsi="宋体" w:eastAsia="宋体" w:cs="宋体"/>
          <w:sz w:val="24"/>
          <w:szCs w:val="24"/>
        </w:rPr>
      </w:pPr>
    </w:p>
    <w:p>
      <w:pPr>
        <w:widowControl/>
        <w:numPr>
          <w:ilvl w:val="0"/>
          <w:numId w:val="3"/>
        </w:numPr>
        <w:snapToGrid/>
        <w:spacing w:after="200" w:line="360" w:lineRule="auto"/>
        <w:jc w:val="left"/>
      </w:pPr>
      <w:r>
        <w:t>注册：注册功能分为四个步骤，填入用户名、获取验证码、</w:t>
      </w:r>
      <w:r>
        <w:rPr>
          <w:rFonts w:hint="eastAsia"/>
          <w:lang w:val="en-US" w:eastAsia="zh-CN"/>
        </w:rPr>
        <w:t>设置密码、</w:t>
      </w:r>
      <w:r>
        <w:t>用户信息的后台存储。</w:t>
      </w:r>
    </w:p>
    <w:p>
      <w:pPr>
        <w:widowControl/>
        <w:numPr>
          <w:ilvl w:val="0"/>
          <w:numId w:val="3"/>
        </w:numPr>
        <w:snapToGrid/>
        <w:spacing w:after="200" w:line="360" w:lineRule="auto"/>
        <w:jc w:val="left"/>
      </w:pPr>
      <w:r>
        <w:t>登陆：登陆功能采用了</w:t>
      </w:r>
      <w:r>
        <w:rPr>
          <w:rFonts w:hint="eastAsia"/>
          <w:lang w:val="en-US" w:eastAsia="zh-CN"/>
        </w:rPr>
        <w:t>现代化的app登录设计模式，可以使用短信验证一键登录，也可以使用账号密码登录，</w:t>
      </w:r>
      <w:r>
        <w:t>经过与后端的用户信息对比成功</w:t>
      </w:r>
      <w:r>
        <w:rPr>
          <w:rFonts w:hint="eastAsia"/>
          <w:lang w:val="en-US" w:eastAsia="zh-CN"/>
        </w:rPr>
        <w:t>才能成功登录。</w:t>
      </w:r>
    </w:p>
    <w:p>
      <w:pPr>
        <w:widowControl/>
        <w:numPr>
          <w:ilvl w:val="0"/>
          <w:numId w:val="3"/>
        </w:numPr>
        <w:snapToGrid/>
        <w:spacing w:after="200" w:line="360" w:lineRule="auto"/>
        <w:jc w:val="left"/>
      </w:pPr>
      <w:r>
        <w:rPr>
          <w:rFonts w:hint="eastAsia"/>
          <w:lang w:val="en-US" w:eastAsia="zh-CN"/>
        </w:rPr>
        <w:t>浏览界面：在首页可以欣赏NFT库中数字藏品，支持下拉刷新和触底刷新以及搜索功能。可以点击藏品查看详细信息。遇到喜欢的藏品可以将其mark收藏。</w:t>
      </w:r>
    </w:p>
    <w:p>
      <w:pPr>
        <w:widowControl/>
        <w:numPr>
          <w:ilvl w:val="0"/>
          <w:numId w:val="3"/>
        </w:numPr>
        <w:snapToGrid/>
        <w:spacing w:after="200" w:line="360" w:lineRule="auto"/>
        <w:jc w:val="left"/>
      </w:pPr>
      <w:r>
        <w:rPr>
          <w:rFonts w:hint="eastAsia"/>
          <w:lang w:val="en-US" w:eastAsia="zh-CN"/>
        </w:rPr>
        <w:t>生成NFT：在onLoad界面完善想要生成的NFT信息，在合理的报价以及信息填充后，加入区块链的使用信息，最终完成电子藏品的生成。</w:t>
      </w:r>
    </w:p>
    <w:p>
      <w:pPr>
        <w:widowControl/>
        <w:numPr>
          <w:ilvl w:val="0"/>
          <w:numId w:val="3"/>
        </w:numPr>
        <w:snapToGrid/>
        <w:spacing w:after="200" w:line="360" w:lineRule="auto"/>
        <w:jc w:val="left"/>
      </w:pPr>
      <w:r>
        <w:rPr>
          <w:rFonts w:hint="eastAsia"/>
          <w:lang w:val="en-US" w:eastAsia="zh-CN"/>
        </w:rPr>
        <w:t>在线交易：在onSale界面欣赏在售数字藏品，发现理想的数字藏品后可以直接进行交易，交易内容在链上广播，该NFT后台持有信息更新</w:t>
      </w:r>
    </w:p>
    <w:p>
      <w:pPr>
        <w:numPr>
          <w:ilvl w:val="0"/>
          <w:numId w:val="0"/>
        </w:numPr>
        <w:autoSpaceDE w:val="0"/>
        <w:autoSpaceDN w:val="0"/>
        <w:adjustRightInd w:val="0"/>
        <w:spacing w:line="240" w:lineRule="auto"/>
        <w:ind w:leftChars="0"/>
        <w:jc w:val="both"/>
        <w:rPr>
          <w:rFonts w:hint="default" w:ascii="宋体" w:hAnsi="宋体" w:eastAsia="宋体" w:cs="宋体"/>
          <w:sz w:val="24"/>
          <w:szCs w:val="24"/>
          <w:lang w:val="en-US" w:eastAsia="zh-CN"/>
        </w:rPr>
      </w:pPr>
    </w:p>
    <w:p>
      <w:pPr>
        <w:spacing w:before="156" w:beforeLines="50" w:after="156" w:afterLines="50"/>
        <w:outlineLvl w:val="1"/>
        <w:rPr>
          <w:rFonts w:hint="eastAsia" w:ascii="黑体" w:eastAsia="黑体"/>
          <w:b/>
          <w:sz w:val="28"/>
          <w:szCs w:val="28"/>
        </w:rPr>
      </w:pPr>
      <w:bookmarkStart w:id="20" w:name="_Toc2869"/>
      <w:r>
        <w:rPr>
          <w:rFonts w:hint="eastAsia"/>
          <w:b/>
          <w:sz w:val="28"/>
          <w:szCs w:val="28"/>
        </w:rPr>
        <w:t>3</w:t>
      </w:r>
      <w:r>
        <w:rPr>
          <w:b/>
          <w:sz w:val="28"/>
          <w:szCs w:val="28"/>
        </w:rPr>
        <w:t>.2</w:t>
      </w:r>
      <w:r>
        <w:rPr>
          <w:rFonts w:hint="eastAsia" w:ascii="黑体" w:eastAsia="黑体"/>
          <w:b/>
          <w:sz w:val="28"/>
          <w:szCs w:val="28"/>
        </w:rPr>
        <w:t xml:space="preserve"> 类图等</w:t>
      </w:r>
      <w:bookmarkEnd w:id="20"/>
    </w:p>
    <w:p>
      <w:pPr>
        <w:spacing w:before="156" w:beforeLines="50" w:after="156" w:afterLines="50"/>
        <w:rPr>
          <w:rFonts w:ascii="楷体_GB2312" w:hAnsi="宋体" w:eastAsia="楷体_GB2312"/>
          <w:color w:val="FF0000"/>
        </w:rPr>
      </w:pPr>
      <w:r>
        <w:drawing>
          <wp:inline distT="0" distB="0" distL="114300" distR="114300">
            <wp:extent cx="5267960" cy="2856865"/>
            <wp:effectExtent l="0" t="0" r="5080"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tretch>
                      <a:fillRect/>
                    </a:stretch>
                  </pic:blipFill>
                  <pic:spPr>
                    <a:xfrm>
                      <a:off x="0" y="0"/>
                      <a:ext cx="5267960" cy="2856865"/>
                    </a:xfrm>
                    <a:prstGeom prst="rect">
                      <a:avLst/>
                    </a:prstGeom>
                    <a:noFill/>
                    <a:ln>
                      <a:noFill/>
                    </a:ln>
                  </pic:spPr>
                </pic:pic>
              </a:graphicData>
            </a:graphic>
          </wp:inline>
        </w:drawing>
      </w:r>
    </w:p>
    <w:p>
      <w:pPr>
        <w:autoSpaceDE w:val="0"/>
        <w:autoSpaceDN w:val="0"/>
        <w:adjustRightInd w:val="0"/>
        <w:spacing w:line="450" w:lineRule="exact"/>
        <w:ind w:firstLine="480" w:firstLineChars="200"/>
        <w:rPr>
          <w:rFonts w:hint="eastAsia" w:ascii="宋体" w:hAnsi="宋体"/>
        </w:rPr>
      </w:pPr>
      <w:r>
        <w:rPr>
          <w:rFonts w:hint="eastAsia" w:ascii="宋体" w:hAnsi="宋体"/>
        </w:rPr>
        <w:t>运用</w:t>
      </w:r>
      <w:r>
        <w:rPr>
          <w:rFonts w:ascii="宋体" w:hAnsi="宋体"/>
        </w:rPr>
        <w:t>类图等方法说明系统的设计</w:t>
      </w:r>
      <w:r>
        <w:rPr>
          <w:rFonts w:hint="eastAsia" w:ascii="宋体" w:hAnsi="宋体"/>
        </w:rPr>
        <w:t>。</w:t>
      </w:r>
    </w:p>
    <w:p>
      <w:pPr>
        <w:spacing w:before="156" w:beforeLines="50" w:after="156" w:afterLines="50"/>
        <w:outlineLvl w:val="1"/>
        <w:rPr>
          <w:rFonts w:ascii="楷体_GB2312" w:hAnsi="宋体" w:eastAsia="楷体_GB2312"/>
          <w:color w:val="FF0000"/>
        </w:rPr>
      </w:pPr>
      <w:bookmarkStart w:id="21" w:name="_Toc28321"/>
      <w:r>
        <w:rPr>
          <w:rFonts w:hint="eastAsia"/>
          <w:b/>
          <w:sz w:val="28"/>
          <w:szCs w:val="28"/>
        </w:rPr>
        <w:t>3</w:t>
      </w:r>
      <w:r>
        <w:rPr>
          <w:b/>
          <w:sz w:val="28"/>
          <w:szCs w:val="28"/>
        </w:rPr>
        <w:t>.3</w:t>
      </w:r>
      <w:r>
        <w:rPr>
          <w:rFonts w:hint="eastAsia" w:ascii="黑体" w:eastAsia="黑体"/>
          <w:b/>
          <w:sz w:val="28"/>
          <w:szCs w:val="28"/>
        </w:rPr>
        <w:t>关键数据结构定义</w:t>
      </w:r>
      <w:bookmarkEnd w:id="21"/>
    </w:p>
    <w:p>
      <w:pPr>
        <w:autoSpaceDE w:val="0"/>
        <w:autoSpaceDN w:val="0"/>
        <w:adjustRightInd w:val="0"/>
        <w:spacing w:line="450" w:lineRule="exact"/>
        <w:ind w:firstLine="480" w:firstLineChars="200"/>
        <w:jc w:val="left"/>
        <w:rPr>
          <w:rFonts w:hint="eastAsia" w:ascii="宋体" w:hAnsi="宋体"/>
        </w:rPr>
      </w:pPr>
      <w:r>
        <w:rPr>
          <w:rFonts w:ascii="宋体" w:hAnsi="宋体"/>
        </w:rPr>
        <w:t>这部分要写的：（1）首先描述系统中要处理那些数据，每种类型的数据包括哪些数据项，每个数据项的数据类型；（2</w:t>
      </w:r>
      <w:r>
        <w:rPr>
          <w:rFonts w:hint="eastAsia" w:ascii="宋体" w:hAnsi="宋体"/>
        </w:rPr>
        <w:t>) 描述这多种数据在系统中如何关联，可通过图直观的说明这多种数据间的关联。</w:t>
      </w:r>
    </w:p>
    <w:p>
      <w:pPr>
        <w:autoSpaceDE w:val="0"/>
        <w:autoSpaceDN w:val="0"/>
        <w:adjustRightInd w:val="0"/>
        <w:spacing w:line="450" w:lineRule="exact"/>
        <w:ind w:firstLine="480" w:firstLineChars="200"/>
        <w:jc w:val="left"/>
        <w:rPr>
          <w:rFonts w:hint="eastAsia" w:ascii="宋体" w:hAnsi="宋体"/>
          <w:lang w:val="en-US" w:eastAsia="zh-CN"/>
        </w:rPr>
      </w:pPr>
    </w:p>
    <w:p>
      <w:pPr>
        <w:autoSpaceDE w:val="0"/>
        <w:autoSpaceDN w:val="0"/>
        <w:adjustRightInd w:val="0"/>
        <w:spacing w:line="450" w:lineRule="exact"/>
        <w:ind w:firstLine="480" w:firstLineChars="200"/>
        <w:jc w:val="left"/>
        <w:rPr>
          <w:rFonts w:hint="eastAsia" w:ascii="宋体" w:hAnsi="宋体"/>
          <w:lang w:val="en-US" w:eastAsia="zh-CN"/>
        </w:rPr>
      </w:pPr>
      <w:r>
        <w:rPr>
          <w:rFonts w:hint="eastAsia" w:ascii="宋体" w:hAnsi="宋体"/>
          <w:lang w:val="en-US" w:eastAsia="zh-CN"/>
        </w:rPr>
        <w:t>该项目使用的数据结构主要为Array，Queue和Tree。</w:t>
      </w:r>
    </w:p>
    <w:p>
      <w:pPr>
        <w:autoSpaceDE w:val="0"/>
        <w:autoSpaceDN w:val="0"/>
        <w:adjustRightInd w:val="0"/>
        <w:spacing w:line="450" w:lineRule="exact"/>
        <w:ind w:firstLine="480" w:firstLineChars="200"/>
        <w:jc w:val="left"/>
        <w:rPr>
          <w:rFonts w:hint="default" w:ascii="宋体" w:hAnsi="宋体"/>
          <w:lang w:val="en-US" w:eastAsia="zh-CN"/>
        </w:rPr>
      </w:pPr>
      <w:r>
        <w:rPr>
          <w:rFonts w:hint="eastAsia" w:ascii="宋体" w:hAnsi="宋体"/>
          <w:lang w:val="en-US" w:eastAsia="zh-CN"/>
        </w:rPr>
        <w:t>首先定义了藏品结点NFT，定义如下</w:t>
      </w:r>
    </w:p>
    <w:p>
      <w:pPr>
        <w:autoSpaceDE w:val="0"/>
        <w:autoSpaceDN w:val="0"/>
        <w:adjustRightInd w:val="0"/>
        <w:spacing w:line="450" w:lineRule="exact"/>
        <w:ind w:firstLine="480" w:firstLineChars="200"/>
        <w:jc w:val="left"/>
        <w:rPr>
          <w:rFonts w:hint="eastAsia" w:ascii="宋体" w:hAnsi="宋体"/>
          <w:lang w:val="en-US" w:eastAsia="zh-CN"/>
        </w:rPr>
      </w:pPr>
      <w:r>
        <w:rPr>
          <w:rFonts w:hint="eastAsia" w:ascii="宋体" w:hAnsi="宋体"/>
          <w:lang w:val="en-US" w:eastAsia="zh-CN"/>
        </w:rPr>
        <w:t>Struct NFT{</w:t>
      </w:r>
    </w:p>
    <w:p>
      <w:pPr>
        <w:autoSpaceDE w:val="0"/>
        <w:autoSpaceDN w:val="0"/>
        <w:adjustRightInd w:val="0"/>
        <w:spacing w:line="450" w:lineRule="exact"/>
        <w:ind w:firstLine="897" w:firstLineChars="374"/>
        <w:jc w:val="left"/>
        <w:rPr>
          <w:rFonts w:hint="eastAsia" w:ascii="宋体" w:hAnsi="宋体"/>
          <w:lang w:val="en-US" w:eastAsia="zh-CN"/>
        </w:rPr>
      </w:pPr>
      <w:r>
        <w:rPr>
          <w:rFonts w:hint="eastAsia" w:ascii="宋体" w:hAnsi="宋体"/>
          <w:lang w:val="en-US" w:eastAsia="zh-CN"/>
        </w:rPr>
        <w:t>Char* _id;//在数据库中的唯一标识</w:t>
      </w:r>
    </w:p>
    <w:p>
      <w:pPr>
        <w:autoSpaceDE w:val="0"/>
        <w:autoSpaceDN w:val="0"/>
        <w:adjustRightInd w:val="0"/>
        <w:spacing w:line="450" w:lineRule="exact"/>
        <w:ind w:firstLine="897" w:firstLineChars="374"/>
        <w:jc w:val="left"/>
        <w:rPr>
          <w:rFonts w:hint="default" w:ascii="宋体" w:hAnsi="宋体"/>
          <w:lang w:val="en-US" w:eastAsia="zh-CN"/>
        </w:rPr>
      </w:pPr>
      <w:r>
        <w:rPr>
          <w:rFonts w:hint="eastAsia" w:ascii="宋体" w:hAnsi="宋体"/>
          <w:lang w:val="en-US" w:eastAsia="zh-CN"/>
        </w:rPr>
        <w:t>Upper* upper;//指针指向发行者的详情界面</w:t>
      </w:r>
    </w:p>
    <w:p>
      <w:pPr>
        <w:autoSpaceDE w:val="0"/>
        <w:autoSpaceDN w:val="0"/>
        <w:adjustRightInd w:val="0"/>
        <w:spacing w:line="450" w:lineRule="exact"/>
        <w:ind w:firstLine="897" w:firstLineChars="374"/>
        <w:jc w:val="left"/>
        <w:rPr>
          <w:rFonts w:hint="default" w:ascii="宋体" w:hAnsi="宋体"/>
          <w:lang w:val="en-US" w:eastAsia="zh-CN"/>
        </w:rPr>
      </w:pPr>
      <w:r>
        <w:rPr>
          <w:rFonts w:hint="eastAsia" w:ascii="宋体" w:hAnsi="宋体"/>
          <w:lang w:val="en-US" w:eastAsia="zh-CN"/>
        </w:rPr>
        <w:t>Owner* owner;//指针指向拥有者的详情界面</w:t>
      </w:r>
    </w:p>
    <w:p>
      <w:pPr>
        <w:autoSpaceDE w:val="0"/>
        <w:autoSpaceDN w:val="0"/>
        <w:adjustRightInd w:val="0"/>
        <w:spacing w:line="450" w:lineRule="exact"/>
        <w:ind w:firstLine="897" w:firstLineChars="374"/>
        <w:jc w:val="left"/>
        <w:rPr>
          <w:rFonts w:hint="default" w:ascii="宋体" w:hAnsi="宋体"/>
          <w:lang w:val="en-US" w:eastAsia="zh-CN"/>
        </w:rPr>
      </w:pPr>
      <w:r>
        <w:rPr>
          <w:rFonts w:hint="eastAsia" w:ascii="宋体" w:hAnsi="宋体"/>
          <w:lang w:val="en-US" w:eastAsia="zh-CN"/>
        </w:rPr>
        <w:t>NFTdetails* detail;//指针指向该数字藏品的详情信息界面</w:t>
      </w:r>
    </w:p>
    <w:p>
      <w:pPr>
        <w:autoSpaceDE w:val="0"/>
        <w:autoSpaceDN w:val="0"/>
        <w:adjustRightInd w:val="0"/>
        <w:spacing w:line="450" w:lineRule="exact"/>
        <w:ind w:firstLine="480" w:firstLineChars="200"/>
        <w:jc w:val="left"/>
        <w:rPr>
          <w:rFonts w:hint="eastAsia" w:ascii="宋体" w:hAnsi="宋体"/>
          <w:lang w:val="en-US" w:eastAsia="zh-CN"/>
        </w:rPr>
      </w:pPr>
      <w:r>
        <w:rPr>
          <w:rFonts w:hint="eastAsia" w:ascii="宋体" w:hAnsi="宋体"/>
          <w:lang w:val="en-US" w:eastAsia="zh-CN"/>
        </w:rPr>
        <w:t>}</w:t>
      </w:r>
    </w:p>
    <w:p>
      <w:pPr>
        <w:autoSpaceDE w:val="0"/>
        <w:autoSpaceDN w:val="0"/>
        <w:adjustRightInd w:val="0"/>
        <w:spacing w:line="450" w:lineRule="exact"/>
        <w:ind w:firstLine="480" w:firstLineChars="200"/>
        <w:jc w:val="left"/>
        <w:rPr>
          <w:rFonts w:hint="default" w:ascii="宋体" w:hAnsi="宋体"/>
          <w:lang w:val="en-US" w:eastAsia="zh-CN"/>
        </w:rPr>
      </w:pPr>
      <w:r>
        <w:rPr>
          <w:rFonts w:hint="eastAsia" w:ascii="宋体" w:hAnsi="宋体"/>
          <w:lang w:val="en-US" w:eastAsia="zh-CN"/>
        </w:rPr>
        <w:t>同时维护一个数组用于保存各个结点的信息，该队列可以用于渲染like、trade、index界面的信息，通过NFT.detail.like和NFT.detail.price进行推荐以及排序等操作。队列的结构则主要体现在upload和trade页面。上传和交易NFT时通过push和pop操作可以很便捷快速地完成数据库内数据的增删。</w:t>
      </w:r>
    </w:p>
    <w:p>
      <w:pPr>
        <w:autoSpaceDE w:val="0"/>
        <w:autoSpaceDN w:val="0"/>
        <w:adjustRightInd w:val="0"/>
        <w:spacing w:line="450" w:lineRule="exact"/>
        <w:ind w:firstLine="480" w:firstLineChars="200"/>
        <w:jc w:val="left"/>
        <w:rPr>
          <w:rFonts w:hint="eastAsia" w:ascii="宋体" w:hAnsi="宋体"/>
        </w:rPr>
      </w:pPr>
      <w:r>
        <w:rPr>
          <w:rFonts w:hint="eastAsia" w:ascii="宋体" w:hAnsi="宋体"/>
          <w:lang w:val="en-US" w:eastAsia="zh-CN"/>
        </w:rPr>
        <w:t>树的结构主要用于对数据库的查询上，相较于数组的查询有了很大的效率上的提升。</w:t>
      </w:r>
    </w:p>
    <w:p>
      <w:pPr>
        <w:spacing w:before="156" w:beforeLines="50" w:after="156" w:afterLines="50"/>
        <w:outlineLvl w:val="1"/>
        <w:rPr>
          <w:rFonts w:hint="eastAsia" w:ascii="黑体" w:eastAsia="黑体"/>
          <w:b/>
          <w:sz w:val="28"/>
          <w:szCs w:val="28"/>
        </w:rPr>
      </w:pPr>
      <w:bookmarkStart w:id="22" w:name="_Toc21399"/>
      <w:r>
        <w:rPr>
          <w:b/>
          <w:sz w:val="28"/>
          <w:szCs w:val="28"/>
        </w:rPr>
        <w:t>3.4</w:t>
      </w:r>
      <w:r>
        <w:rPr>
          <w:rFonts w:hint="eastAsia" w:ascii="黑体" w:eastAsia="黑体"/>
          <w:b/>
          <w:sz w:val="28"/>
          <w:szCs w:val="28"/>
        </w:rPr>
        <w:t xml:space="preserve"> 关键算法设计</w:t>
      </w:r>
      <w:bookmarkEnd w:id="22"/>
    </w:p>
    <w:p>
      <w:pPr>
        <w:autoSpaceDE w:val="0"/>
        <w:autoSpaceDN w:val="0"/>
        <w:adjustRightInd w:val="0"/>
        <w:spacing w:line="450" w:lineRule="exact"/>
        <w:ind w:firstLine="480" w:firstLineChars="200"/>
        <w:rPr>
          <w:rFonts w:hint="eastAsia"/>
          <w:lang w:val="en-US" w:eastAsia="zh-CN"/>
        </w:rPr>
      </w:pPr>
      <w:r>
        <w:rPr>
          <w:rFonts w:hint="eastAsia"/>
          <w:lang w:val="en-US" w:eastAsia="zh-CN"/>
        </w:rPr>
        <w:t>此处主要是需要在solidity之中编写智能合约的时候尽量的在交易发生的时候使用较少的gas，所以需要设计较为高效的数据存储结构，以及简洁的交易程序。</w:t>
      </w:r>
    </w:p>
    <w:p>
      <w:pPr>
        <w:autoSpaceDE w:val="0"/>
        <w:autoSpaceDN w:val="0"/>
        <w:adjustRightInd w:val="0"/>
        <w:spacing w:line="240" w:lineRule="auto"/>
        <w:rPr>
          <w:rFonts w:hint="default"/>
          <w:lang w:val="en-US" w:eastAsia="zh-CN"/>
        </w:rPr>
      </w:pPr>
      <w:r>
        <w:rPr>
          <w:rFonts w:hint="default"/>
          <w:lang w:val="en-US" w:eastAsia="zh-CN"/>
        </w:rPr>
        <w:drawing>
          <wp:inline distT="0" distB="0" distL="114300" distR="114300">
            <wp:extent cx="5269865" cy="5200650"/>
            <wp:effectExtent l="0" t="0" r="3175" b="11430"/>
            <wp:docPr id="28" name="图片 28" descr="屏幕截图 2022-11-28 11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截图 2022-11-28 111858"/>
                    <pic:cNvPicPr>
                      <a:picLocks noChangeAspect="1"/>
                    </pic:cNvPicPr>
                  </pic:nvPicPr>
                  <pic:blipFill>
                    <a:blip r:embed="rId22"/>
                    <a:stretch>
                      <a:fillRect/>
                    </a:stretch>
                  </pic:blipFill>
                  <pic:spPr>
                    <a:xfrm>
                      <a:off x="0" y="0"/>
                      <a:ext cx="5269865" cy="5200650"/>
                    </a:xfrm>
                    <a:prstGeom prst="rect">
                      <a:avLst/>
                    </a:prstGeom>
                  </pic:spPr>
                </pic:pic>
              </a:graphicData>
            </a:graphic>
          </wp:inline>
        </w:drawing>
      </w:r>
    </w:p>
    <w:p>
      <w:pPr>
        <w:spacing w:before="156" w:beforeLines="50" w:after="156" w:afterLines="50"/>
        <w:outlineLvl w:val="1"/>
        <w:rPr>
          <w:rFonts w:ascii="宋体" w:hAnsi="宋体"/>
        </w:rPr>
      </w:pPr>
      <w:bookmarkStart w:id="23" w:name="_Toc23667"/>
      <w:r>
        <w:rPr>
          <w:b/>
          <w:sz w:val="28"/>
          <w:szCs w:val="28"/>
        </w:rPr>
        <w:t>3.5</w:t>
      </w:r>
      <w:r>
        <w:rPr>
          <w:rFonts w:hint="eastAsia" w:ascii="黑体" w:eastAsia="黑体"/>
          <w:b/>
          <w:sz w:val="28"/>
          <w:szCs w:val="28"/>
        </w:rPr>
        <w:t xml:space="preserve"> 数据管理说明</w:t>
      </w:r>
      <w:bookmarkEnd w:id="23"/>
    </w:p>
    <w:p>
      <w:pPr>
        <w:autoSpaceDE w:val="0"/>
        <w:autoSpaceDN w:val="0"/>
        <w:adjustRightInd w:val="0"/>
        <w:spacing w:line="450" w:lineRule="exact"/>
        <w:ind w:firstLine="480" w:firstLineChars="200"/>
        <w:rPr>
          <w:rFonts w:eastAsia="黑体"/>
          <w:b/>
          <w:sz w:val="36"/>
          <w:szCs w:val="36"/>
        </w:rPr>
      </w:pPr>
      <w:r>
        <w:rPr>
          <w:rFonts w:hint="eastAsia"/>
          <w:lang w:val="en-US" w:eastAsia="zh-CN"/>
        </w:rPr>
        <w:t>获取链上的信息，将上链成功的NFT详细信息（如图所示）保存到数据库中，如此便在后台完成了一件数字藏品的生成。而在交易模块则会涉及到藏品的所属问题。成功交易后交易双方的账户信息将会改变，主要改变内容为（如图所示）藏品列表和账户余额（因为是该软件自定义的虚拟货币，因而不具备法偿性和强制性等货币属性）</w:t>
      </w:r>
    </w:p>
    <w:p>
      <w:pPr>
        <w:widowControl/>
        <w:snapToGrid/>
        <w:spacing w:line="240" w:lineRule="auto"/>
        <w:jc w:val="left"/>
      </w:pPr>
      <w:r>
        <w:drawing>
          <wp:inline distT="0" distB="0" distL="114300" distR="114300">
            <wp:extent cx="3421380" cy="3337560"/>
            <wp:effectExtent l="0" t="0" r="762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3"/>
                    <a:stretch>
                      <a:fillRect/>
                    </a:stretch>
                  </pic:blipFill>
                  <pic:spPr>
                    <a:xfrm>
                      <a:off x="0" y="0"/>
                      <a:ext cx="3421380" cy="3337560"/>
                    </a:xfrm>
                    <a:prstGeom prst="rect">
                      <a:avLst/>
                    </a:prstGeom>
                    <a:noFill/>
                    <a:ln>
                      <a:noFill/>
                    </a:ln>
                  </pic:spPr>
                </pic:pic>
              </a:graphicData>
            </a:graphic>
          </wp:inline>
        </w:drawing>
      </w:r>
    </w:p>
    <w:p>
      <w:pPr>
        <w:widowControl/>
        <w:snapToGrid/>
        <w:spacing w:line="240" w:lineRule="auto"/>
        <w:jc w:val="left"/>
      </w:pPr>
      <w:r>
        <w:drawing>
          <wp:inline distT="0" distB="0" distL="114300" distR="114300">
            <wp:extent cx="3451860" cy="2783840"/>
            <wp:effectExtent l="0" t="0" r="7620" b="508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4"/>
                    <a:stretch>
                      <a:fillRect/>
                    </a:stretch>
                  </pic:blipFill>
                  <pic:spPr>
                    <a:xfrm>
                      <a:off x="0" y="0"/>
                      <a:ext cx="3451860" cy="2783840"/>
                    </a:xfrm>
                    <a:prstGeom prst="rect">
                      <a:avLst/>
                    </a:prstGeom>
                    <a:noFill/>
                    <a:ln>
                      <a:noFill/>
                    </a:ln>
                  </pic:spPr>
                </pic:pic>
              </a:graphicData>
            </a:graphic>
          </wp:inline>
        </w:drawing>
      </w:r>
    </w:p>
    <w:p>
      <w:pPr>
        <w:widowControl/>
        <w:snapToGrid/>
        <w:spacing w:line="240" w:lineRule="auto"/>
        <w:jc w:val="left"/>
        <w:rPr>
          <w:b/>
          <w:bCs/>
          <w:kern w:val="44"/>
          <w:sz w:val="30"/>
          <w:szCs w:val="30"/>
        </w:rPr>
      </w:pPr>
    </w:p>
    <w:p>
      <w:pPr>
        <w:pStyle w:val="2"/>
        <w:bidi w:val="0"/>
      </w:pPr>
      <w:bookmarkStart w:id="24" w:name="_Toc10831"/>
      <w:r>
        <w:t>4</w:t>
      </w:r>
      <w:r>
        <w:rPr>
          <w:rFonts w:hint="eastAsia"/>
        </w:rPr>
        <w:t xml:space="preserve"> </w:t>
      </w:r>
      <w:r>
        <w:t>实现与测试</w:t>
      </w:r>
      <w:bookmarkEnd w:id="24"/>
    </w:p>
    <w:p>
      <w:pPr>
        <w:autoSpaceDE w:val="0"/>
        <w:autoSpaceDN w:val="0"/>
        <w:adjustRightInd w:val="0"/>
        <w:spacing w:line="450" w:lineRule="exact"/>
        <w:ind w:firstLine="562" w:firstLineChars="200"/>
        <w:outlineLvl w:val="1"/>
        <w:rPr>
          <w:rFonts w:ascii="宋体" w:hAnsi="宋体"/>
        </w:rPr>
      </w:pPr>
      <w:bookmarkStart w:id="25" w:name="_Toc6238"/>
      <w:r>
        <w:rPr>
          <w:rFonts w:hint="eastAsia"/>
          <w:b/>
          <w:sz w:val="28"/>
          <w:szCs w:val="28"/>
        </w:rPr>
        <w:t>4</w:t>
      </w:r>
      <w:r>
        <w:rPr>
          <w:b/>
          <w:sz w:val="28"/>
          <w:szCs w:val="28"/>
        </w:rPr>
        <w:t>.1</w:t>
      </w:r>
      <w:r>
        <w:rPr>
          <w:rFonts w:ascii="黑体" w:eastAsia="黑体"/>
          <w:b/>
          <w:sz w:val="28"/>
          <w:szCs w:val="28"/>
        </w:rPr>
        <w:t>实现环境与代码管理</w:t>
      </w:r>
      <w:bookmarkEnd w:id="25"/>
    </w:p>
    <w:p>
      <w:pPr>
        <w:autoSpaceDE w:val="0"/>
        <w:autoSpaceDN w:val="0"/>
        <w:adjustRightInd w:val="0"/>
        <w:spacing w:line="240" w:lineRule="auto"/>
        <w:ind w:firstLine="480" w:firstLineChars="200"/>
        <w:rPr>
          <w:rFonts w:ascii="宋体" w:hAnsi="宋体"/>
        </w:rPr>
      </w:pPr>
      <w:r>
        <w:drawing>
          <wp:inline distT="0" distB="0" distL="114300" distR="114300">
            <wp:extent cx="5522595" cy="2696210"/>
            <wp:effectExtent l="0" t="0" r="952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5"/>
                    <a:srcRect l="42578" t="12777"/>
                    <a:stretch>
                      <a:fillRect/>
                    </a:stretch>
                  </pic:blipFill>
                  <pic:spPr>
                    <a:xfrm>
                      <a:off x="0" y="0"/>
                      <a:ext cx="5522595" cy="2696210"/>
                    </a:xfrm>
                    <a:prstGeom prst="rect">
                      <a:avLst/>
                    </a:prstGeom>
                    <a:noFill/>
                    <a:ln>
                      <a:noFill/>
                    </a:ln>
                  </pic:spPr>
                </pic:pic>
              </a:graphicData>
            </a:graphic>
          </wp:inline>
        </w:drawing>
      </w:r>
    </w:p>
    <w:p>
      <w:pPr>
        <w:autoSpaceDE w:val="0"/>
        <w:autoSpaceDN w:val="0"/>
        <w:adjustRightInd w:val="0"/>
        <w:spacing w:line="240" w:lineRule="auto"/>
        <w:ind w:firstLine="480" w:firstLineChars="200"/>
        <w:jc w:val="center"/>
        <w:rPr>
          <w:rFonts w:hint="eastAsia" w:ascii="宋体" w:hAnsi="宋体"/>
        </w:rPr>
      </w:pPr>
      <w:r>
        <w:rPr>
          <w:rFonts w:ascii="宋体" w:hAnsi="宋体"/>
        </w:rPr>
        <w:t>图</w:t>
      </w:r>
      <w:r>
        <w:t>4-1</w:t>
      </w:r>
      <w:r>
        <w:rPr>
          <w:rFonts w:ascii="宋体" w:hAnsi="宋体"/>
        </w:rPr>
        <w:t xml:space="preserve"> 码云平台代码签入示例</w:t>
      </w:r>
    </w:p>
    <w:p>
      <w:pPr>
        <w:spacing w:before="156" w:beforeLines="50" w:after="156" w:afterLines="50"/>
        <w:outlineLvl w:val="1"/>
        <w:rPr>
          <w:rFonts w:ascii="宋体" w:hAnsi="宋体"/>
        </w:rPr>
      </w:pPr>
      <w:bookmarkStart w:id="26" w:name="_Toc21628"/>
      <w:r>
        <w:rPr>
          <w:rFonts w:hint="eastAsia"/>
          <w:b/>
          <w:sz w:val="28"/>
          <w:szCs w:val="28"/>
        </w:rPr>
        <w:t>4</w:t>
      </w:r>
      <w:r>
        <w:rPr>
          <w:b/>
          <w:sz w:val="28"/>
          <w:szCs w:val="28"/>
        </w:rPr>
        <w:t>.2</w:t>
      </w:r>
      <w:r>
        <w:rPr>
          <w:rFonts w:ascii="黑体" w:eastAsia="黑体"/>
          <w:b/>
          <w:sz w:val="28"/>
          <w:szCs w:val="28"/>
        </w:rPr>
        <w:t xml:space="preserve"> 关键函数说明</w:t>
      </w:r>
      <w:bookmarkEnd w:id="26"/>
    </w:p>
    <w:p>
      <w:pPr>
        <w:spacing w:line="360" w:lineRule="auto"/>
        <w:ind w:firstLine="480" w:firstLineChars="200"/>
        <w:rPr>
          <w:rFonts w:ascii="宋体" w:hAnsi="宋体"/>
        </w:rPr>
      </w:pPr>
      <w:r>
        <w:rPr>
          <w:rFonts w:ascii="宋体" w:hAnsi="宋体"/>
        </w:rPr>
        <w:t>程序代码部分在这里不需要给出来，只需要叙述清楚在系统中包括哪些函数，各函数的说明，如何利用这些函数实现系统各模块的功能，以及函数间的调用关系（可用图表示出来）。程序详见附录。</w:t>
      </w:r>
    </w:p>
    <w:p>
      <w:pPr>
        <w:spacing w:line="360" w:lineRule="auto"/>
        <w:ind w:firstLine="480" w:firstLineChars="200"/>
      </w:pPr>
      <w:r>
        <w:drawing>
          <wp:inline distT="0" distB="0" distL="114300" distR="114300">
            <wp:extent cx="2933700" cy="2346960"/>
            <wp:effectExtent l="0" t="0" r="762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6"/>
                    <a:stretch>
                      <a:fillRect/>
                    </a:stretch>
                  </pic:blipFill>
                  <pic:spPr>
                    <a:xfrm>
                      <a:off x="0" y="0"/>
                      <a:ext cx="2933700" cy="2346960"/>
                    </a:xfrm>
                    <a:prstGeom prst="rect">
                      <a:avLst/>
                    </a:prstGeom>
                    <a:noFill/>
                    <a:ln>
                      <a:noFill/>
                    </a:ln>
                  </pic:spPr>
                </pic:pic>
              </a:graphicData>
            </a:graphic>
          </wp:inline>
        </w:drawing>
      </w:r>
    </w:p>
    <w:p>
      <w:pPr>
        <w:spacing w:line="360" w:lineRule="auto"/>
        <w:ind w:firstLine="480" w:firstLineChars="200"/>
        <w:rPr>
          <w:rFonts w:hint="eastAsia"/>
          <w:lang w:val="en-US" w:eastAsia="zh-CN"/>
        </w:rPr>
      </w:pPr>
      <w:r>
        <w:rPr>
          <w:rFonts w:hint="eastAsia"/>
          <w:lang w:val="en-US" w:eastAsia="zh-CN"/>
        </w:rPr>
        <w:t>(1).首先是在数据库中封装的一些的云函数。</w:t>
      </w:r>
    </w:p>
    <w:p>
      <w:pPr>
        <w:numPr>
          <w:ilvl w:val="0"/>
          <w:numId w:val="4"/>
        </w:numPr>
        <w:spacing w:line="360" w:lineRule="auto"/>
        <w:ind w:firstLine="480" w:firstLineChars="200"/>
        <w:rPr>
          <w:rFonts w:hint="default"/>
          <w:lang w:val="en-US" w:eastAsia="zh-CN"/>
        </w:rPr>
      </w:pPr>
      <w:r>
        <w:rPr>
          <w:rFonts w:hint="eastAsia"/>
          <w:lang w:val="en-US" w:eastAsia="zh-CN"/>
        </w:rPr>
        <w:t>function add_user_col_list(usr_id, pic_id)//usr_id是用户id，pic_id是数字藏品id，用于上传数字藏品时更新数据库。</w:t>
      </w:r>
    </w:p>
    <w:p>
      <w:pPr>
        <w:numPr>
          <w:ilvl w:val="0"/>
          <w:numId w:val="4"/>
        </w:numPr>
        <w:spacing w:line="360" w:lineRule="auto"/>
        <w:ind w:firstLine="480" w:firstLineChars="200"/>
        <w:rPr>
          <w:rFonts w:hint="default"/>
          <w:lang w:val="en-US" w:eastAsia="zh-CN"/>
        </w:rPr>
      </w:pPr>
      <w:r>
        <w:rPr>
          <w:rFonts w:hint="eastAsia"/>
          <w:lang w:val="en-US" w:eastAsia="zh-CN"/>
        </w:rPr>
        <w:t>Function transaction(usr_id,pic_id)//usr_id是用户id，pic_id是数字藏品id，封装的交易函数。</w:t>
      </w:r>
    </w:p>
    <w:p>
      <w:pPr>
        <w:numPr>
          <w:ilvl w:val="0"/>
          <w:numId w:val="4"/>
        </w:numPr>
        <w:spacing w:line="360" w:lineRule="auto"/>
        <w:ind w:firstLine="480" w:firstLineChars="200"/>
        <w:rPr>
          <w:rFonts w:hint="default"/>
          <w:lang w:val="en-US" w:eastAsia="zh-CN"/>
        </w:rPr>
      </w:pPr>
      <w:r>
        <w:rPr>
          <w:rFonts w:hint="eastAsia"/>
          <w:lang w:val="en-US" w:eastAsia="zh-CN"/>
        </w:rPr>
        <w:t>Update_issaling(pic_id)//pic_id是数字藏品id，用于更新数字藏品的出售状态。</w:t>
      </w:r>
    </w:p>
    <w:p>
      <w:pPr>
        <w:numPr>
          <w:ilvl w:val="0"/>
          <w:numId w:val="4"/>
        </w:numPr>
        <w:spacing w:line="360" w:lineRule="auto"/>
        <w:ind w:firstLine="480" w:firstLineChars="200"/>
        <w:rPr>
          <w:rFonts w:hint="default"/>
          <w:lang w:val="en-US" w:eastAsia="zh-CN"/>
        </w:rPr>
      </w:pPr>
      <w:r>
        <w:rPr>
          <w:rFonts w:hint="eastAsia"/>
          <w:lang w:val="en-US" w:eastAsia="zh-CN"/>
        </w:rPr>
        <w:t>Update_like_num(pic_id)//pic_id是数字藏品id，用于更新数字藏品的收藏次数。</w:t>
      </w:r>
    </w:p>
    <w:p>
      <w:pPr>
        <w:numPr>
          <w:ilvl w:val="0"/>
          <w:numId w:val="5"/>
        </w:numPr>
        <w:spacing w:line="360" w:lineRule="auto"/>
        <w:ind w:firstLine="420" w:firstLineChars="0"/>
        <w:rPr>
          <w:rFonts w:hint="eastAsia" w:ascii="宋体" w:hAnsi="宋体"/>
          <w:lang w:eastAsia="zh-CN"/>
        </w:rPr>
      </w:pPr>
      <w:r>
        <w:rPr>
          <w:rFonts w:hint="eastAsia"/>
          <w:lang w:val="en-US" w:eastAsia="zh-CN"/>
        </w:rPr>
        <w:t>.</w:t>
      </w:r>
      <w:r>
        <w:rPr>
          <w:rFonts w:hint="eastAsia" w:ascii="宋体" w:hAnsi="宋体"/>
        </w:rPr>
        <w:t>还有一些其他的关键函数和函数在代码中的实现说明如下</w:t>
      </w:r>
      <w:r>
        <w:rPr>
          <w:rFonts w:hint="eastAsia" w:ascii="宋体" w:hAnsi="宋体"/>
          <w:lang w:eastAsia="zh-CN"/>
        </w:rPr>
        <w:t>：</w:t>
      </w:r>
    </w:p>
    <w:p>
      <w:pPr>
        <w:numPr>
          <w:ilvl w:val="0"/>
          <w:numId w:val="6"/>
        </w:numPr>
        <w:spacing w:line="360" w:lineRule="auto"/>
        <w:ind w:firstLine="420" w:firstLineChars="0"/>
        <w:rPr>
          <w:rFonts w:hint="eastAsia" w:ascii="宋体" w:hAnsi="宋体"/>
          <w:lang w:val="en-US" w:eastAsia="zh-CN"/>
        </w:rPr>
      </w:pPr>
      <w:r>
        <w:rPr>
          <w:rFonts w:hint="eastAsia" w:ascii="宋体" w:hAnsi="宋体"/>
          <w:lang w:val="en-US" w:eastAsia="zh-CN"/>
        </w:rPr>
        <w:t>more_col_list(id_list, flag)//id_list是界面上加载的数字藏品队列，flag是用于判断操作是上拉触底还是下拉刷新。该函数用于主页的展示。</w:t>
      </w:r>
    </w:p>
    <w:p>
      <w:pPr>
        <w:numPr>
          <w:ilvl w:val="0"/>
          <w:numId w:val="6"/>
        </w:numPr>
        <w:spacing w:line="360" w:lineRule="auto"/>
        <w:ind w:firstLine="420" w:firstLineChars="0"/>
        <w:rPr>
          <w:rFonts w:hint="default" w:ascii="宋体" w:hAnsi="宋体"/>
          <w:lang w:val="en-US" w:eastAsia="zh-CN"/>
        </w:rPr>
      </w:pPr>
      <w:r>
        <w:rPr>
          <w:rFonts w:hint="default" w:ascii="宋体" w:hAnsi="宋体"/>
          <w:lang w:val="en-US" w:eastAsia="zh-CN"/>
        </w:rPr>
        <w:t>mapState('m_</w:t>
      </w:r>
      <w:r>
        <w:rPr>
          <w:rFonts w:hint="eastAsia" w:ascii="宋体" w:hAnsi="宋体"/>
          <w:lang w:val="en-US" w:eastAsia="zh-CN"/>
        </w:rPr>
        <w:t>nft</w:t>
      </w:r>
      <w:r>
        <w:rPr>
          <w:rFonts w:hint="default" w:ascii="宋体" w:hAnsi="宋体"/>
          <w:lang w:val="en-US" w:eastAsia="zh-CN"/>
        </w:rPr>
        <w:t>', ['</w:t>
      </w:r>
      <w:r>
        <w:rPr>
          <w:rFonts w:hint="eastAsia" w:ascii="宋体" w:hAnsi="宋体"/>
          <w:lang w:val="en-US" w:eastAsia="zh-CN"/>
        </w:rPr>
        <w:t>nft</w:t>
      </w:r>
      <w:r>
        <w:rPr>
          <w:rFonts w:hint="default" w:ascii="宋体" w:hAnsi="宋体"/>
          <w:lang w:val="en-US" w:eastAsia="zh-CN"/>
        </w:rPr>
        <w:t>'])</w:t>
      </w:r>
      <w:r>
        <w:rPr>
          <w:rFonts w:hint="eastAsia" w:ascii="宋体" w:hAnsi="宋体"/>
          <w:lang w:val="en-US" w:eastAsia="zh-CN"/>
        </w:rPr>
        <w:t>// 将 m_nft 模块中的 nft映射到当前页面中使用</w:t>
      </w:r>
    </w:p>
    <w:p>
      <w:pPr>
        <w:spacing w:before="156" w:beforeLines="50" w:after="156" w:afterLines="50"/>
        <w:outlineLvl w:val="1"/>
        <w:rPr>
          <w:rFonts w:ascii="宋体" w:hAnsi="宋体"/>
        </w:rPr>
      </w:pPr>
      <w:bookmarkStart w:id="27" w:name="_Toc9647"/>
      <w:r>
        <w:rPr>
          <w:rFonts w:hint="eastAsia"/>
          <w:b/>
          <w:sz w:val="28"/>
          <w:szCs w:val="28"/>
        </w:rPr>
        <w:t>4</w:t>
      </w:r>
      <w:r>
        <w:rPr>
          <w:b/>
          <w:sz w:val="28"/>
          <w:szCs w:val="28"/>
        </w:rPr>
        <w:t>.3</w:t>
      </w:r>
      <w:r>
        <w:rPr>
          <w:rFonts w:hint="eastAsia" w:ascii="黑体" w:eastAsia="黑体"/>
          <w:b/>
          <w:sz w:val="28"/>
          <w:szCs w:val="28"/>
        </w:rPr>
        <w:t xml:space="preserve"> </w:t>
      </w:r>
      <w:r>
        <w:rPr>
          <w:rFonts w:ascii="黑体" w:eastAsia="黑体"/>
          <w:b/>
          <w:sz w:val="28"/>
          <w:szCs w:val="28"/>
        </w:rPr>
        <w:t>测试计划和测试用例</w:t>
      </w:r>
      <w:bookmarkEnd w:id="27"/>
    </w:p>
    <w:p>
      <w:pPr>
        <w:autoSpaceDE w:val="0"/>
        <w:autoSpaceDN w:val="0"/>
        <w:adjustRightInd w:val="0"/>
        <w:spacing w:line="450" w:lineRule="exact"/>
        <w:ind w:firstLine="420" w:firstLineChars="0"/>
        <w:rPr>
          <w:rFonts w:hint="default" w:ascii="宋体" w:hAnsi="宋体" w:eastAsia="宋体"/>
          <w:lang w:val="en-US" w:eastAsia="zh-CN"/>
        </w:rPr>
      </w:pPr>
      <w:r>
        <w:rPr>
          <w:rFonts w:hint="eastAsia" w:ascii="宋体" w:hAnsi="宋体"/>
          <w:lang w:val="en-US" w:eastAsia="zh-CN"/>
        </w:rPr>
        <w:t>手动测试，模拟用户登录，发布，交易nft藏品</w:t>
      </w:r>
    </w:p>
    <w:p>
      <w:pPr>
        <w:autoSpaceDE w:val="0"/>
        <w:autoSpaceDN w:val="0"/>
        <w:adjustRightInd w:val="0"/>
        <w:spacing w:line="360" w:lineRule="auto"/>
        <w:rPr>
          <w:rFonts w:hint="eastAsia" w:ascii="黑体" w:hAnsi="黑体" w:eastAsia="黑体"/>
          <w:b/>
        </w:rPr>
      </w:pPr>
    </w:p>
    <w:p>
      <w:pPr>
        <w:autoSpaceDE w:val="0"/>
        <w:autoSpaceDN w:val="0"/>
        <w:adjustRightInd w:val="0"/>
        <w:spacing w:line="360" w:lineRule="auto"/>
        <w:outlineLvl w:val="2"/>
        <w:rPr>
          <w:rFonts w:ascii="黑体" w:hAnsi="黑体" w:eastAsia="黑体"/>
          <w:b/>
        </w:rPr>
      </w:pPr>
      <w:r>
        <w:rPr>
          <w:rFonts w:hint="eastAsia" w:ascii="黑体" w:hAnsi="黑体" w:eastAsia="黑体"/>
          <w:b/>
        </w:rPr>
        <w:t>4</w:t>
      </w:r>
      <w:r>
        <w:rPr>
          <w:rFonts w:ascii="黑体" w:hAnsi="黑体" w:eastAsia="黑体"/>
          <w:b/>
        </w:rPr>
        <w:t>.3.</w:t>
      </w:r>
      <w:r>
        <w:rPr>
          <w:rFonts w:hint="eastAsia" w:ascii="黑体" w:hAnsi="黑体" w:eastAsia="黑体"/>
          <w:b/>
          <w:lang w:val="en-US" w:eastAsia="zh-CN"/>
        </w:rPr>
        <w:t>1</w:t>
      </w:r>
      <w:r>
        <w:rPr>
          <w:rFonts w:ascii="黑体" w:hAnsi="黑体" w:eastAsia="黑体"/>
          <w:b/>
        </w:rPr>
        <w:t xml:space="preserve"> </w:t>
      </w:r>
      <w:r>
        <w:rPr>
          <w:rFonts w:hint="eastAsia" w:ascii="黑体" w:hAnsi="黑体" w:eastAsia="黑体"/>
          <w:b/>
        </w:rPr>
        <w:t>操作测试</w:t>
      </w:r>
    </w:p>
    <w:p>
      <w:pPr>
        <w:autoSpaceDE w:val="0"/>
        <w:autoSpaceDN w:val="0"/>
        <w:adjustRightInd w:val="0"/>
        <w:spacing w:line="360" w:lineRule="auto"/>
        <w:ind w:firstLine="480" w:firstLineChars="200"/>
        <w:rPr>
          <w:rFonts w:ascii="宋体" w:hAnsi="宋体"/>
        </w:rPr>
      </w:pPr>
      <w:r>
        <w:rPr>
          <w:rFonts w:hint="eastAsia" w:ascii="宋体" w:hAnsi="宋体"/>
        </w:rPr>
        <w:t>1</w:t>
      </w:r>
      <w:r>
        <w:rPr>
          <w:rFonts w:ascii="宋体" w:hAnsi="宋体"/>
        </w:rPr>
        <w:t>.</w:t>
      </w:r>
      <w:r>
        <w:rPr>
          <w:rFonts w:hint="eastAsia" w:ascii="宋体" w:hAnsi="宋体"/>
        </w:rPr>
        <w:t>由</w:t>
      </w:r>
      <w:r>
        <w:rPr>
          <w:rFonts w:hint="eastAsia" w:ascii="宋体" w:hAnsi="宋体"/>
          <w:lang w:val="en-US" w:eastAsia="zh-CN"/>
        </w:rPr>
        <w:t>桌面应用图标（图4-3-1）点击进入应用</w:t>
      </w:r>
      <w:r>
        <w:rPr>
          <w:rFonts w:hint="eastAsia" w:ascii="宋体" w:hAnsi="宋体"/>
        </w:rPr>
        <w:t>，如图4-</w:t>
      </w:r>
      <w:r>
        <w:rPr>
          <w:rFonts w:ascii="宋体" w:hAnsi="宋体"/>
        </w:rPr>
        <w:t>3</w:t>
      </w:r>
      <w:r>
        <w:rPr>
          <w:rFonts w:hint="eastAsia" w:ascii="宋体" w:hAnsi="宋体"/>
        </w:rPr>
        <w:t>-</w:t>
      </w:r>
      <w:r>
        <w:rPr>
          <w:rFonts w:ascii="宋体" w:hAnsi="宋体"/>
        </w:rPr>
        <w:t>2</w:t>
      </w:r>
      <w:r>
        <w:rPr>
          <w:rFonts w:hint="eastAsia" w:ascii="宋体" w:hAnsi="宋体"/>
        </w:rPr>
        <w:t>所示。</w:t>
      </w:r>
    </w:p>
    <w:p>
      <w:pPr>
        <w:autoSpaceDE w:val="0"/>
        <w:autoSpaceDN w:val="0"/>
        <w:adjustRightInd w:val="0"/>
        <w:spacing w:line="360" w:lineRule="auto"/>
        <w:ind w:firstLine="480" w:firstLineChars="200"/>
        <w:jc w:val="center"/>
        <w:rPr>
          <w:rFonts w:hint="eastAsia" w:ascii="宋体" w:hAnsi="宋体" w:eastAsia="宋体"/>
          <w:lang w:eastAsia="zh-CN"/>
        </w:rPr>
      </w:pPr>
    </w:p>
    <w:p>
      <w:pPr>
        <w:autoSpaceDE w:val="0"/>
        <w:autoSpaceDN w:val="0"/>
        <w:adjustRightInd w:val="0"/>
        <w:spacing w:line="360" w:lineRule="auto"/>
        <w:ind w:firstLine="480" w:firstLineChars="200"/>
        <w:jc w:val="center"/>
        <w:rPr>
          <w:rFonts w:hint="eastAsia" w:ascii="宋体" w:hAnsi="宋体" w:eastAsia="宋体"/>
          <w:lang w:eastAsia="zh-CN"/>
        </w:rPr>
      </w:pPr>
    </w:p>
    <w:p>
      <w:pPr>
        <w:autoSpaceDE w:val="0"/>
        <w:autoSpaceDN w:val="0"/>
        <w:adjustRightInd w:val="0"/>
        <w:spacing w:line="360" w:lineRule="auto"/>
        <w:ind w:firstLine="480" w:firstLineChars="200"/>
        <w:jc w:val="center"/>
        <w:rPr>
          <w:rFonts w:hint="eastAsia" w:ascii="宋体" w:hAnsi="宋体" w:eastAsia="宋体"/>
          <w:lang w:eastAsia="zh-CN"/>
        </w:rPr>
      </w:pPr>
      <w:r>
        <w:rPr>
          <w:rFonts w:hint="eastAsia" w:ascii="宋体" w:hAnsi="宋体" w:eastAsia="宋体"/>
          <w:lang w:eastAsia="zh-CN"/>
        </w:rPr>
        <w:drawing>
          <wp:inline distT="0" distB="0" distL="114300" distR="114300">
            <wp:extent cx="1127125" cy="1035685"/>
            <wp:effectExtent l="0" t="0" r="635" b="635"/>
            <wp:docPr id="14" name="图片 14" descr="Screenshot_2022-11-25-21-58-34-072_com.miui.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_2022-11-25-21-58-34-072_com.miui.home"/>
                    <pic:cNvPicPr>
                      <a:picLocks noChangeAspect="1"/>
                    </pic:cNvPicPr>
                  </pic:nvPicPr>
                  <pic:blipFill>
                    <a:blip r:embed="rId27"/>
                    <a:srcRect l="1949" t="5468" r="68775" b="82118"/>
                    <a:stretch>
                      <a:fillRect/>
                    </a:stretch>
                  </pic:blipFill>
                  <pic:spPr>
                    <a:xfrm>
                      <a:off x="0" y="0"/>
                      <a:ext cx="1127125" cy="1035685"/>
                    </a:xfrm>
                    <a:prstGeom prst="rect">
                      <a:avLst/>
                    </a:prstGeom>
                  </pic:spPr>
                </pic:pic>
              </a:graphicData>
            </a:graphic>
          </wp:inline>
        </w:drawing>
      </w:r>
    </w:p>
    <w:p>
      <w:pPr>
        <w:autoSpaceDE w:val="0"/>
        <w:autoSpaceDN w:val="0"/>
        <w:adjustRightInd w:val="0"/>
        <w:spacing w:line="360" w:lineRule="auto"/>
        <w:ind w:firstLine="480" w:firstLineChars="200"/>
        <w:jc w:val="center"/>
        <w:rPr>
          <w:rFonts w:hint="default" w:ascii="宋体" w:hAnsi="宋体" w:eastAsia="宋体"/>
          <w:lang w:val="en-US" w:eastAsia="zh-CN"/>
        </w:rPr>
      </w:pPr>
      <w:r>
        <w:rPr>
          <w:rFonts w:hint="eastAsia" w:ascii="宋体" w:hAnsi="宋体"/>
        </w:rPr>
        <w:t>图4-</w:t>
      </w:r>
      <w:r>
        <w:rPr>
          <w:rFonts w:ascii="宋体" w:hAnsi="宋体"/>
        </w:rPr>
        <w:t>3</w:t>
      </w:r>
      <w:r>
        <w:rPr>
          <w:rFonts w:hint="eastAsia" w:ascii="宋体" w:hAnsi="宋体"/>
        </w:rPr>
        <w:t>-</w:t>
      </w:r>
      <w:r>
        <w:rPr>
          <w:rFonts w:ascii="宋体" w:hAnsi="宋体"/>
        </w:rPr>
        <w:t xml:space="preserve">1 </w:t>
      </w:r>
      <w:r>
        <w:rPr>
          <w:rFonts w:hint="eastAsia" w:ascii="宋体" w:hAnsi="宋体"/>
          <w:lang w:val="en-US" w:eastAsia="zh-CN"/>
        </w:rPr>
        <w:t>桌面应用图标</w:t>
      </w:r>
    </w:p>
    <w:p>
      <w:pPr>
        <w:autoSpaceDE w:val="0"/>
        <w:autoSpaceDN w:val="0"/>
        <w:adjustRightInd w:val="0"/>
        <w:spacing w:line="360" w:lineRule="auto"/>
        <w:ind w:firstLine="480" w:firstLineChars="200"/>
        <w:jc w:val="center"/>
        <w:rPr>
          <w:rFonts w:hint="eastAsia" w:ascii="宋体" w:hAnsi="宋体" w:eastAsia="宋体"/>
          <w:lang w:eastAsia="zh-CN"/>
        </w:rPr>
      </w:pPr>
      <w:r>
        <w:rPr>
          <w:rFonts w:hint="eastAsia" w:ascii="宋体" w:hAnsi="宋体" w:eastAsia="宋体"/>
          <w:lang w:eastAsia="zh-CN"/>
        </w:rPr>
        <w:drawing>
          <wp:inline distT="0" distB="0" distL="114300" distR="114300">
            <wp:extent cx="3458210" cy="7493000"/>
            <wp:effectExtent l="0" t="0" r="1270" b="5080"/>
            <wp:docPr id="15" name="图片 15" descr="Screenshot_2022-11-25-21-58-39-056_uni.UNI3FF32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_2022-11-25-21-58-39-056_uni.UNI3FF32C6"/>
                    <pic:cNvPicPr>
                      <a:picLocks noChangeAspect="1"/>
                    </pic:cNvPicPr>
                  </pic:nvPicPr>
                  <pic:blipFill>
                    <a:blip r:embed="rId28"/>
                    <a:stretch>
                      <a:fillRect/>
                    </a:stretch>
                  </pic:blipFill>
                  <pic:spPr>
                    <a:xfrm>
                      <a:off x="0" y="0"/>
                      <a:ext cx="3458210" cy="7493000"/>
                    </a:xfrm>
                    <a:prstGeom prst="rect">
                      <a:avLst/>
                    </a:prstGeom>
                  </pic:spPr>
                </pic:pic>
              </a:graphicData>
            </a:graphic>
          </wp:inline>
        </w:drawing>
      </w:r>
    </w:p>
    <w:p>
      <w:pPr>
        <w:autoSpaceDE w:val="0"/>
        <w:autoSpaceDN w:val="0"/>
        <w:adjustRightInd w:val="0"/>
        <w:spacing w:line="360" w:lineRule="auto"/>
        <w:ind w:firstLine="480" w:firstLineChars="200"/>
        <w:jc w:val="center"/>
        <w:rPr>
          <w:rFonts w:ascii="宋体" w:hAnsi="宋体"/>
        </w:rPr>
      </w:pPr>
      <w:r>
        <w:rPr>
          <w:rFonts w:hint="eastAsia" w:ascii="宋体" w:hAnsi="宋体"/>
        </w:rPr>
        <w:t>图4-</w:t>
      </w:r>
      <w:r>
        <w:rPr>
          <w:rFonts w:ascii="宋体" w:hAnsi="宋体"/>
        </w:rPr>
        <w:t>3</w:t>
      </w:r>
      <w:r>
        <w:rPr>
          <w:rFonts w:hint="eastAsia" w:ascii="宋体" w:hAnsi="宋体"/>
        </w:rPr>
        <w:t>-</w:t>
      </w:r>
      <w:r>
        <w:rPr>
          <w:rFonts w:ascii="宋体" w:hAnsi="宋体"/>
        </w:rPr>
        <w:t xml:space="preserve">2 </w:t>
      </w:r>
      <w:r>
        <w:rPr>
          <w:rFonts w:hint="eastAsia" w:ascii="宋体" w:hAnsi="宋体"/>
        </w:rPr>
        <w:t>打开效果</w:t>
      </w:r>
    </w:p>
    <w:p>
      <w:pPr>
        <w:autoSpaceDE w:val="0"/>
        <w:autoSpaceDN w:val="0"/>
        <w:adjustRightInd w:val="0"/>
        <w:spacing w:line="360" w:lineRule="auto"/>
        <w:ind w:firstLine="480" w:firstLineChars="200"/>
        <w:outlineLvl w:val="0"/>
        <w:rPr>
          <w:rFonts w:ascii="宋体" w:hAnsi="宋体"/>
        </w:rPr>
      </w:pPr>
      <w:bookmarkStart w:id="28" w:name="_Toc6173"/>
      <w:r>
        <w:rPr>
          <w:rFonts w:hint="eastAsia" w:ascii="宋体" w:hAnsi="宋体"/>
        </w:rPr>
        <w:t>2</w:t>
      </w:r>
      <w:r>
        <w:rPr>
          <w:rFonts w:ascii="宋体" w:hAnsi="宋体"/>
        </w:rPr>
        <w:t>.</w:t>
      </w:r>
      <w:r>
        <w:rPr>
          <w:rFonts w:hint="eastAsia" w:ascii="宋体" w:hAnsi="宋体"/>
          <w:lang w:val="en-US" w:eastAsia="zh-CN"/>
        </w:rPr>
        <w:t>下拉刷新</w:t>
      </w:r>
      <w:r>
        <w:rPr>
          <w:rFonts w:hint="eastAsia" w:ascii="宋体" w:hAnsi="宋体"/>
        </w:rPr>
        <w:t>，如图4-</w:t>
      </w:r>
      <w:r>
        <w:rPr>
          <w:rFonts w:ascii="宋体" w:hAnsi="宋体"/>
        </w:rPr>
        <w:t>3</w:t>
      </w:r>
      <w:r>
        <w:rPr>
          <w:rFonts w:hint="eastAsia" w:ascii="宋体" w:hAnsi="宋体"/>
        </w:rPr>
        <w:t>-</w:t>
      </w:r>
      <w:r>
        <w:rPr>
          <w:rFonts w:ascii="宋体" w:hAnsi="宋体"/>
        </w:rPr>
        <w:t>3</w:t>
      </w:r>
      <w:r>
        <w:rPr>
          <w:rFonts w:hint="eastAsia" w:ascii="宋体" w:hAnsi="宋体"/>
        </w:rPr>
        <w:t>所示。</w:t>
      </w:r>
      <w:bookmarkEnd w:id="28"/>
    </w:p>
    <w:p>
      <w:pPr>
        <w:autoSpaceDE w:val="0"/>
        <w:autoSpaceDN w:val="0"/>
        <w:adjustRightInd w:val="0"/>
        <w:spacing w:line="360" w:lineRule="auto"/>
        <w:ind w:firstLine="480" w:firstLineChars="200"/>
        <w:jc w:val="center"/>
        <w:rPr>
          <w:rFonts w:hint="eastAsia" w:ascii="宋体" w:hAnsi="宋体" w:eastAsia="宋体"/>
          <w:lang w:eastAsia="zh-CN"/>
        </w:rPr>
      </w:pPr>
      <w:r>
        <w:rPr>
          <w:rFonts w:hint="eastAsia" w:ascii="宋体" w:hAnsi="宋体" w:eastAsia="宋体"/>
          <w:lang w:eastAsia="zh-CN"/>
        </w:rPr>
        <w:drawing>
          <wp:inline distT="0" distB="0" distL="114300" distR="114300">
            <wp:extent cx="3496310" cy="7575550"/>
            <wp:effectExtent l="0" t="0" r="8890" b="13970"/>
            <wp:docPr id="16" name="图片 16" descr="Screenshot_2022-11-25-22-04-05-344_uni.UNI3FF32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22-11-25-22-04-05-344_uni.UNI3FF32C6"/>
                    <pic:cNvPicPr>
                      <a:picLocks noChangeAspect="1"/>
                    </pic:cNvPicPr>
                  </pic:nvPicPr>
                  <pic:blipFill>
                    <a:blip r:embed="rId29"/>
                    <a:stretch>
                      <a:fillRect/>
                    </a:stretch>
                  </pic:blipFill>
                  <pic:spPr>
                    <a:xfrm>
                      <a:off x="0" y="0"/>
                      <a:ext cx="3496310" cy="7575550"/>
                    </a:xfrm>
                    <a:prstGeom prst="rect">
                      <a:avLst/>
                    </a:prstGeom>
                  </pic:spPr>
                </pic:pic>
              </a:graphicData>
            </a:graphic>
          </wp:inline>
        </w:drawing>
      </w:r>
    </w:p>
    <w:p>
      <w:pPr>
        <w:autoSpaceDE w:val="0"/>
        <w:autoSpaceDN w:val="0"/>
        <w:adjustRightInd w:val="0"/>
        <w:spacing w:line="360" w:lineRule="auto"/>
        <w:ind w:firstLine="480" w:firstLineChars="200"/>
        <w:jc w:val="center"/>
        <w:rPr>
          <w:rFonts w:hint="default" w:ascii="宋体" w:hAnsi="宋体" w:eastAsia="宋体"/>
          <w:lang w:val="en-US" w:eastAsia="zh-CN"/>
        </w:rPr>
      </w:pPr>
      <w:r>
        <w:rPr>
          <w:rFonts w:hint="eastAsia" w:ascii="宋体" w:hAnsi="宋体"/>
        </w:rPr>
        <w:t>图4-</w:t>
      </w:r>
      <w:r>
        <w:rPr>
          <w:rFonts w:ascii="宋体" w:hAnsi="宋体"/>
        </w:rPr>
        <w:t>3</w:t>
      </w:r>
      <w:r>
        <w:rPr>
          <w:rFonts w:hint="eastAsia" w:ascii="宋体" w:hAnsi="宋体"/>
        </w:rPr>
        <w:t>-</w:t>
      </w:r>
      <w:r>
        <w:rPr>
          <w:rFonts w:ascii="宋体" w:hAnsi="宋体"/>
        </w:rPr>
        <w:t xml:space="preserve">3 </w:t>
      </w:r>
      <w:r>
        <w:rPr>
          <w:rFonts w:hint="eastAsia" w:ascii="宋体" w:hAnsi="宋体"/>
          <w:lang w:val="en-US" w:eastAsia="zh-CN"/>
        </w:rPr>
        <w:t>下拉刷新</w:t>
      </w:r>
    </w:p>
    <w:p>
      <w:pPr>
        <w:numPr>
          <w:ilvl w:val="0"/>
          <w:numId w:val="6"/>
        </w:numPr>
        <w:autoSpaceDE w:val="0"/>
        <w:autoSpaceDN w:val="0"/>
        <w:adjustRightInd w:val="0"/>
        <w:spacing w:line="360" w:lineRule="auto"/>
        <w:ind w:left="0" w:leftChars="0" w:firstLine="420" w:firstLineChars="0"/>
        <w:rPr>
          <w:rFonts w:hint="eastAsia" w:ascii="宋体" w:hAnsi="宋体"/>
        </w:rPr>
      </w:pPr>
      <w:r>
        <w:rPr>
          <w:rFonts w:hint="eastAsia" w:ascii="宋体" w:hAnsi="宋体"/>
        </w:rPr>
        <w:t>单击图4-</w:t>
      </w:r>
      <w:r>
        <w:rPr>
          <w:rFonts w:ascii="宋体" w:hAnsi="宋体"/>
        </w:rPr>
        <w:t>3</w:t>
      </w:r>
      <w:r>
        <w:rPr>
          <w:rFonts w:hint="eastAsia" w:ascii="宋体" w:hAnsi="宋体"/>
        </w:rPr>
        <w:t>-</w:t>
      </w:r>
      <w:r>
        <w:rPr>
          <w:rFonts w:ascii="宋体" w:hAnsi="宋体"/>
        </w:rPr>
        <w:t>3</w:t>
      </w:r>
      <w:r>
        <w:rPr>
          <w:rFonts w:hint="eastAsia" w:ascii="宋体" w:hAnsi="宋体"/>
        </w:rPr>
        <w:t>中的“</w:t>
      </w:r>
      <w:r>
        <w:rPr>
          <w:rFonts w:hint="eastAsia" w:ascii="宋体" w:hAnsi="宋体"/>
          <w:lang w:val="en-US" w:eastAsia="zh-CN"/>
        </w:rPr>
        <w:t>交易</w:t>
      </w:r>
      <w:r>
        <w:rPr>
          <w:rFonts w:hint="eastAsia" w:ascii="宋体" w:hAnsi="宋体"/>
        </w:rPr>
        <w:t>”，进入</w:t>
      </w:r>
      <w:r>
        <w:rPr>
          <w:rFonts w:hint="eastAsia" w:ascii="宋体" w:hAnsi="宋体"/>
          <w:lang w:val="en-US" w:eastAsia="zh-CN"/>
        </w:rPr>
        <w:t>NFT上传以及交易</w:t>
      </w:r>
      <w:r>
        <w:rPr>
          <w:rFonts w:hint="eastAsia" w:ascii="宋体" w:hAnsi="宋体"/>
        </w:rPr>
        <w:t>界面。如图4-</w:t>
      </w:r>
      <w:r>
        <w:rPr>
          <w:rFonts w:ascii="宋体" w:hAnsi="宋体"/>
        </w:rPr>
        <w:t>3</w:t>
      </w:r>
      <w:r>
        <w:rPr>
          <w:rFonts w:hint="eastAsia" w:ascii="宋体" w:hAnsi="宋体"/>
        </w:rPr>
        <w:t>-</w:t>
      </w:r>
      <w:r>
        <w:rPr>
          <w:rFonts w:ascii="宋体" w:hAnsi="宋体"/>
        </w:rPr>
        <w:t>4</w:t>
      </w:r>
      <w:r>
        <w:rPr>
          <w:rFonts w:hint="eastAsia" w:ascii="宋体" w:hAnsi="宋体"/>
        </w:rPr>
        <w:t>所示。</w:t>
      </w:r>
    </w:p>
    <w:p>
      <w:pPr>
        <w:numPr>
          <w:ilvl w:val="0"/>
          <w:numId w:val="0"/>
        </w:numPr>
        <w:autoSpaceDE w:val="0"/>
        <w:autoSpaceDN w:val="0"/>
        <w:adjustRightInd w:val="0"/>
        <w:spacing w:line="360" w:lineRule="auto"/>
        <w:ind w:left="420" w:leftChars="0"/>
        <w:jc w:val="center"/>
        <w:rPr>
          <w:rFonts w:hint="eastAsia" w:ascii="宋体" w:hAnsi="宋体" w:eastAsia="宋体"/>
          <w:lang w:eastAsia="zh-CN"/>
        </w:rPr>
      </w:pPr>
      <w:r>
        <w:rPr>
          <w:rFonts w:hint="eastAsia" w:ascii="宋体" w:hAnsi="宋体" w:eastAsia="宋体"/>
          <w:lang w:eastAsia="zh-CN"/>
        </w:rPr>
        <w:drawing>
          <wp:inline distT="0" distB="0" distL="114300" distR="114300">
            <wp:extent cx="2848610" cy="6172200"/>
            <wp:effectExtent l="0" t="0" r="1270" b="0"/>
            <wp:docPr id="17" name="图片 17" descr="Screenshot_2022-11-25-22-00-52-183_uni.UNI3FF32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22-11-25-22-00-52-183_uni.UNI3FF32C6"/>
                    <pic:cNvPicPr>
                      <a:picLocks noChangeAspect="1"/>
                    </pic:cNvPicPr>
                  </pic:nvPicPr>
                  <pic:blipFill>
                    <a:blip r:embed="rId30"/>
                    <a:stretch>
                      <a:fillRect/>
                    </a:stretch>
                  </pic:blipFill>
                  <pic:spPr>
                    <a:xfrm>
                      <a:off x="0" y="0"/>
                      <a:ext cx="2848610" cy="6172200"/>
                    </a:xfrm>
                    <a:prstGeom prst="rect">
                      <a:avLst/>
                    </a:prstGeom>
                  </pic:spPr>
                </pic:pic>
              </a:graphicData>
            </a:graphic>
          </wp:inline>
        </w:drawing>
      </w:r>
    </w:p>
    <w:p>
      <w:pPr>
        <w:autoSpaceDE w:val="0"/>
        <w:autoSpaceDN w:val="0"/>
        <w:adjustRightInd w:val="0"/>
        <w:spacing w:line="360" w:lineRule="auto"/>
        <w:ind w:firstLine="480" w:firstLineChars="200"/>
        <w:jc w:val="center"/>
        <w:rPr>
          <w:rFonts w:hint="eastAsia" w:ascii="宋体" w:hAnsi="宋体"/>
          <w:lang w:val="en-US" w:eastAsia="zh-CN"/>
        </w:rPr>
      </w:pPr>
      <w:r>
        <w:rPr>
          <w:rFonts w:hint="eastAsia" w:ascii="宋体" w:hAnsi="宋体"/>
        </w:rPr>
        <w:t>图4-</w:t>
      </w:r>
      <w:r>
        <w:rPr>
          <w:rFonts w:ascii="宋体" w:hAnsi="宋体"/>
        </w:rPr>
        <w:t>3</w:t>
      </w:r>
      <w:r>
        <w:rPr>
          <w:rFonts w:hint="eastAsia" w:ascii="宋体" w:hAnsi="宋体"/>
        </w:rPr>
        <w:t>-</w:t>
      </w:r>
      <w:r>
        <w:rPr>
          <w:rFonts w:hint="eastAsia" w:ascii="宋体" w:hAnsi="宋体"/>
          <w:lang w:val="en-US" w:eastAsia="zh-CN"/>
        </w:rPr>
        <w:t>4</w:t>
      </w:r>
      <w:r>
        <w:rPr>
          <w:rFonts w:ascii="宋体" w:hAnsi="宋体"/>
        </w:rPr>
        <w:t xml:space="preserve"> </w:t>
      </w:r>
      <w:r>
        <w:rPr>
          <w:rFonts w:hint="eastAsia" w:ascii="宋体" w:hAnsi="宋体"/>
          <w:lang w:val="en-US" w:eastAsia="zh-CN"/>
        </w:rPr>
        <w:t>交易界面</w:t>
      </w:r>
    </w:p>
    <w:p>
      <w:pPr>
        <w:numPr>
          <w:ilvl w:val="0"/>
          <w:numId w:val="6"/>
        </w:numPr>
        <w:autoSpaceDE w:val="0"/>
        <w:autoSpaceDN w:val="0"/>
        <w:adjustRightInd w:val="0"/>
        <w:spacing w:line="360" w:lineRule="auto"/>
        <w:ind w:left="0" w:leftChars="0" w:firstLine="420" w:firstLineChars="0"/>
        <w:jc w:val="both"/>
        <w:rPr>
          <w:rFonts w:hint="eastAsia" w:ascii="宋体" w:hAnsi="宋体"/>
          <w:lang w:eastAsia="zh-CN"/>
        </w:rPr>
      </w:pPr>
      <w:r>
        <w:rPr>
          <w:rFonts w:hint="eastAsia" w:ascii="宋体" w:hAnsi="宋体"/>
        </w:rPr>
        <w:t>单击图4-</w:t>
      </w:r>
      <w:r>
        <w:rPr>
          <w:rFonts w:ascii="宋体" w:hAnsi="宋体"/>
        </w:rPr>
        <w:t>3</w:t>
      </w:r>
      <w:r>
        <w:rPr>
          <w:rFonts w:hint="eastAsia" w:ascii="宋体" w:hAnsi="宋体"/>
        </w:rPr>
        <w:t>-</w:t>
      </w:r>
      <w:r>
        <w:rPr>
          <w:rFonts w:hint="eastAsia" w:ascii="宋体" w:hAnsi="宋体"/>
          <w:lang w:val="en-US" w:eastAsia="zh-CN"/>
        </w:rPr>
        <w:t>4</w:t>
      </w:r>
      <w:r>
        <w:rPr>
          <w:rFonts w:hint="eastAsia" w:ascii="宋体" w:hAnsi="宋体"/>
        </w:rPr>
        <w:t>中的</w:t>
      </w:r>
      <w:r>
        <w:rPr>
          <w:rFonts w:hint="eastAsia" w:ascii="宋体" w:hAnsi="宋体"/>
          <w:lang w:val="en-US" w:eastAsia="zh-CN"/>
        </w:rPr>
        <w:t>数字藏品</w:t>
      </w:r>
      <w:r>
        <w:rPr>
          <w:rFonts w:hint="eastAsia" w:ascii="宋体" w:hAnsi="宋体"/>
        </w:rPr>
        <w:t>，进入</w:t>
      </w:r>
      <w:r>
        <w:rPr>
          <w:rFonts w:hint="eastAsia" w:ascii="宋体" w:hAnsi="宋体"/>
          <w:lang w:val="en-US" w:eastAsia="zh-CN"/>
        </w:rPr>
        <w:t>该数字藏品的详细界面</w:t>
      </w:r>
      <w:r>
        <w:rPr>
          <w:rFonts w:hint="eastAsia" w:ascii="宋体" w:hAnsi="宋体"/>
        </w:rPr>
        <w:t>。如图4-</w:t>
      </w:r>
      <w:r>
        <w:rPr>
          <w:rFonts w:ascii="宋体" w:hAnsi="宋体"/>
        </w:rPr>
        <w:t>3</w:t>
      </w:r>
      <w:r>
        <w:rPr>
          <w:rFonts w:hint="eastAsia" w:ascii="宋体" w:hAnsi="宋体"/>
        </w:rPr>
        <w:t>-</w:t>
      </w:r>
      <w:r>
        <w:rPr>
          <w:rFonts w:hint="eastAsia" w:ascii="宋体" w:hAnsi="宋体"/>
          <w:lang w:val="en-US" w:eastAsia="zh-CN"/>
        </w:rPr>
        <w:t>5</w:t>
      </w:r>
      <w:r>
        <w:rPr>
          <w:rFonts w:hint="eastAsia" w:ascii="宋体" w:hAnsi="宋体"/>
        </w:rPr>
        <w:t>所示</w:t>
      </w:r>
      <w:r>
        <w:rPr>
          <w:rFonts w:hint="eastAsia" w:ascii="宋体" w:hAnsi="宋体"/>
          <w:lang w:eastAsia="zh-CN"/>
        </w:rPr>
        <w:t>。</w:t>
      </w:r>
    </w:p>
    <w:p>
      <w:pPr>
        <w:numPr>
          <w:ilvl w:val="0"/>
          <w:numId w:val="0"/>
        </w:numPr>
        <w:autoSpaceDE w:val="0"/>
        <w:autoSpaceDN w:val="0"/>
        <w:adjustRightInd w:val="0"/>
        <w:spacing w:line="360" w:lineRule="auto"/>
        <w:ind w:left="420" w:leftChars="0"/>
        <w:jc w:val="both"/>
        <w:rPr>
          <w:rFonts w:hint="eastAsia" w:ascii="宋体" w:hAnsi="宋体"/>
          <w:lang w:val="en-US" w:eastAsia="zh-CN"/>
        </w:rPr>
      </w:pPr>
    </w:p>
    <w:p>
      <w:pPr>
        <w:numPr>
          <w:ilvl w:val="0"/>
          <w:numId w:val="6"/>
        </w:numPr>
        <w:autoSpaceDE w:val="0"/>
        <w:autoSpaceDN w:val="0"/>
        <w:adjustRightInd w:val="0"/>
        <w:spacing w:line="360" w:lineRule="auto"/>
        <w:ind w:left="0" w:leftChars="0" w:firstLine="420" w:firstLineChars="0"/>
        <w:jc w:val="both"/>
        <w:outlineLvl w:val="0"/>
        <w:rPr>
          <w:rFonts w:hint="eastAsia" w:ascii="宋体" w:hAnsi="宋体"/>
          <w:lang w:eastAsia="zh-CN"/>
        </w:rPr>
      </w:pPr>
      <w:bookmarkStart w:id="29" w:name="_Toc27314"/>
      <w:r>
        <w:rPr>
          <w:rFonts w:hint="eastAsia" w:ascii="宋体" w:hAnsi="宋体"/>
        </w:rPr>
        <w:t>单击图4-</w:t>
      </w:r>
      <w:r>
        <w:rPr>
          <w:rFonts w:ascii="宋体" w:hAnsi="宋体"/>
        </w:rPr>
        <w:t>3</w:t>
      </w:r>
      <w:r>
        <w:rPr>
          <w:rFonts w:hint="eastAsia" w:ascii="宋体" w:hAnsi="宋体"/>
        </w:rPr>
        <w:t>-</w:t>
      </w:r>
      <w:r>
        <w:rPr>
          <w:rFonts w:hint="eastAsia" w:ascii="宋体" w:hAnsi="宋体"/>
          <w:lang w:val="en-US" w:eastAsia="zh-CN"/>
        </w:rPr>
        <w:t>5</w:t>
      </w:r>
      <w:r>
        <w:rPr>
          <w:rFonts w:hint="eastAsia" w:ascii="宋体" w:hAnsi="宋体"/>
        </w:rPr>
        <w:t>中的</w:t>
      </w:r>
      <w:r>
        <w:rPr>
          <w:rFonts w:hint="eastAsia" w:ascii="宋体" w:hAnsi="宋体"/>
          <w:lang w:eastAsia="zh-CN"/>
        </w:rPr>
        <w:t>“</w:t>
      </w:r>
      <w:r>
        <w:rPr>
          <w:rFonts w:hint="eastAsia" w:ascii="宋体" w:hAnsi="宋体"/>
          <w:lang w:val="en-US" w:eastAsia="zh-CN"/>
        </w:rPr>
        <w:t>立即购买</w:t>
      </w:r>
      <w:r>
        <w:rPr>
          <w:rFonts w:hint="eastAsia" w:ascii="宋体" w:hAnsi="宋体"/>
          <w:lang w:eastAsia="zh-CN"/>
        </w:rPr>
        <w:t>”</w:t>
      </w:r>
      <w:r>
        <w:rPr>
          <w:rFonts w:hint="eastAsia" w:ascii="宋体" w:hAnsi="宋体"/>
        </w:rPr>
        <w:t>，</w:t>
      </w:r>
      <w:r>
        <w:rPr>
          <w:rFonts w:hint="eastAsia" w:ascii="宋体" w:hAnsi="宋体"/>
          <w:lang w:val="en-US" w:eastAsia="zh-CN"/>
        </w:rPr>
        <w:t>即可交易。</w:t>
      </w:r>
      <w:bookmarkEnd w:id="29"/>
    </w:p>
    <w:p>
      <w:pPr>
        <w:numPr>
          <w:ilvl w:val="0"/>
          <w:numId w:val="0"/>
        </w:numPr>
        <w:autoSpaceDE w:val="0"/>
        <w:autoSpaceDN w:val="0"/>
        <w:adjustRightInd w:val="0"/>
        <w:spacing w:line="360" w:lineRule="auto"/>
        <w:ind w:left="420" w:leftChars="0"/>
        <w:jc w:val="center"/>
        <w:rPr>
          <w:rFonts w:hint="eastAsia" w:ascii="宋体" w:hAnsi="宋体"/>
          <w:lang w:val="en-US" w:eastAsia="zh-CN"/>
        </w:rPr>
      </w:pPr>
      <w:r>
        <w:rPr>
          <w:rFonts w:hint="eastAsia" w:ascii="宋体" w:hAnsi="宋体"/>
          <w:lang w:val="en-US" w:eastAsia="zh-CN"/>
        </w:rPr>
        <w:drawing>
          <wp:inline distT="0" distB="0" distL="114300" distR="114300">
            <wp:extent cx="3518535" cy="7623810"/>
            <wp:effectExtent l="0" t="0" r="1905" b="11430"/>
            <wp:docPr id="18" name="图片 18" descr="Screenshot_2022-11-25-22-00-59-043_uni.UNI3FF32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enshot_2022-11-25-22-00-59-043_uni.UNI3FF32C6"/>
                    <pic:cNvPicPr>
                      <a:picLocks noChangeAspect="1"/>
                    </pic:cNvPicPr>
                  </pic:nvPicPr>
                  <pic:blipFill>
                    <a:blip r:embed="rId31"/>
                    <a:stretch>
                      <a:fillRect/>
                    </a:stretch>
                  </pic:blipFill>
                  <pic:spPr>
                    <a:xfrm>
                      <a:off x="0" y="0"/>
                      <a:ext cx="3518535" cy="7623810"/>
                    </a:xfrm>
                    <a:prstGeom prst="rect">
                      <a:avLst/>
                    </a:prstGeom>
                  </pic:spPr>
                </pic:pic>
              </a:graphicData>
            </a:graphic>
          </wp:inline>
        </w:drawing>
      </w:r>
    </w:p>
    <w:p>
      <w:pPr>
        <w:autoSpaceDE w:val="0"/>
        <w:autoSpaceDN w:val="0"/>
        <w:adjustRightInd w:val="0"/>
        <w:spacing w:line="360" w:lineRule="auto"/>
        <w:ind w:firstLine="480" w:firstLineChars="200"/>
        <w:jc w:val="center"/>
        <w:rPr>
          <w:rFonts w:hint="eastAsia" w:ascii="宋体" w:hAnsi="宋体"/>
          <w:lang w:val="en-US" w:eastAsia="zh-CN"/>
        </w:rPr>
      </w:pPr>
      <w:r>
        <w:rPr>
          <w:rFonts w:hint="eastAsia" w:ascii="宋体" w:hAnsi="宋体"/>
        </w:rPr>
        <w:t>图4-</w:t>
      </w:r>
      <w:r>
        <w:rPr>
          <w:rFonts w:ascii="宋体" w:hAnsi="宋体"/>
        </w:rPr>
        <w:t>3</w:t>
      </w:r>
      <w:r>
        <w:rPr>
          <w:rFonts w:hint="eastAsia" w:ascii="宋体" w:hAnsi="宋体"/>
        </w:rPr>
        <w:t>-</w:t>
      </w:r>
      <w:r>
        <w:rPr>
          <w:rFonts w:hint="eastAsia" w:ascii="宋体" w:hAnsi="宋体"/>
          <w:lang w:val="en-US" w:eastAsia="zh-CN"/>
        </w:rPr>
        <w:t>5</w:t>
      </w:r>
      <w:r>
        <w:rPr>
          <w:rFonts w:ascii="宋体" w:hAnsi="宋体"/>
        </w:rPr>
        <w:t xml:space="preserve"> </w:t>
      </w:r>
      <w:r>
        <w:rPr>
          <w:rFonts w:hint="eastAsia" w:ascii="宋体" w:hAnsi="宋体"/>
          <w:lang w:val="en-US" w:eastAsia="zh-CN"/>
        </w:rPr>
        <w:t>NFT详细界面</w:t>
      </w:r>
    </w:p>
    <w:p>
      <w:pPr>
        <w:numPr>
          <w:ilvl w:val="0"/>
          <w:numId w:val="6"/>
        </w:numPr>
        <w:autoSpaceDE w:val="0"/>
        <w:autoSpaceDN w:val="0"/>
        <w:adjustRightInd w:val="0"/>
        <w:spacing w:line="360" w:lineRule="auto"/>
        <w:ind w:left="0" w:leftChars="0" w:firstLine="420" w:firstLineChars="0"/>
        <w:jc w:val="both"/>
        <w:rPr>
          <w:rFonts w:hint="eastAsia" w:ascii="宋体" w:hAnsi="宋体"/>
          <w:lang w:eastAsia="zh-CN"/>
        </w:rPr>
      </w:pPr>
      <w:r>
        <w:rPr>
          <w:rFonts w:hint="eastAsia" w:ascii="宋体" w:hAnsi="宋体"/>
        </w:rPr>
        <w:t>单击图4-</w:t>
      </w:r>
      <w:r>
        <w:rPr>
          <w:rFonts w:ascii="宋体" w:hAnsi="宋体"/>
        </w:rPr>
        <w:t>3</w:t>
      </w:r>
      <w:r>
        <w:rPr>
          <w:rFonts w:hint="eastAsia" w:ascii="宋体" w:hAnsi="宋体"/>
        </w:rPr>
        <w:t>-</w:t>
      </w:r>
      <w:r>
        <w:rPr>
          <w:rFonts w:hint="eastAsia" w:ascii="宋体" w:hAnsi="宋体"/>
          <w:lang w:val="en-US" w:eastAsia="zh-CN"/>
        </w:rPr>
        <w:t>4</w:t>
      </w:r>
      <w:r>
        <w:rPr>
          <w:rFonts w:hint="eastAsia" w:ascii="宋体" w:hAnsi="宋体"/>
        </w:rPr>
        <w:t>中的</w:t>
      </w:r>
      <w:r>
        <w:rPr>
          <w:rFonts w:hint="eastAsia" w:ascii="宋体" w:hAnsi="宋体"/>
          <w:lang w:eastAsia="zh-CN"/>
        </w:rPr>
        <w:t>“</w:t>
      </w:r>
      <w:r>
        <w:rPr>
          <w:rFonts w:hint="eastAsia" w:ascii="宋体" w:hAnsi="宋体"/>
          <w:lang w:val="en-US" w:eastAsia="zh-CN"/>
        </w:rPr>
        <w:t>上传NFT</w:t>
      </w:r>
      <w:r>
        <w:rPr>
          <w:rFonts w:hint="eastAsia" w:ascii="宋体" w:hAnsi="宋体"/>
          <w:lang w:eastAsia="zh-CN"/>
        </w:rPr>
        <w:t>”</w:t>
      </w:r>
      <w:r>
        <w:rPr>
          <w:rFonts w:hint="eastAsia" w:ascii="宋体" w:hAnsi="宋体"/>
        </w:rPr>
        <w:t>，进入</w:t>
      </w:r>
      <w:r>
        <w:rPr>
          <w:rFonts w:hint="eastAsia" w:ascii="宋体" w:hAnsi="宋体"/>
          <w:lang w:val="en-US" w:eastAsia="zh-CN"/>
        </w:rPr>
        <w:t>上传界面，填写完信息后点击上传</w:t>
      </w:r>
      <w:r>
        <w:rPr>
          <w:rFonts w:hint="eastAsia" w:ascii="宋体" w:hAnsi="宋体"/>
        </w:rPr>
        <w:t>。如图4-</w:t>
      </w:r>
      <w:r>
        <w:rPr>
          <w:rFonts w:ascii="宋体" w:hAnsi="宋体"/>
        </w:rPr>
        <w:t>3</w:t>
      </w:r>
      <w:r>
        <w:rPr>
          <w:rFonts w:hint="eastAsia" w:ascii="宋体" w:hAnsi="宋体"/>
        </w:rPr>
        <w:t>-</w:t>
      </w:r>
      <w:r>
        <w:rPr>
          <w:rFonts w:hint="eastAsia" w:ascii="宋体" w:hAnsi="宋体"/>
          <w:lang w:val="en-US" w:eastAsia="zh-CN"/>
        </w:rPr>
        <w:t>6</w:t>
      </w:r>
      <w:r>
        <w:rPr>
          <w:rFonts w:hint="eastAsia" w:ascii="宋体" w:hAnsi="宋体"/>
        </w:rPr>
        <w:t>所示</w:t>
      </w:r>
      <w:r>
        <w:rPr>
          <w:rFonts w:hint="eastAsia" w:ascii="宋体" w:hAnsi="宋体"/>
          <w:lang w:eastAsia="zh-CN"/>
        </w:rPr>
        <w:t>。</w:t>
      </w:r>
    </w:p>
    <w:p>
      <w:pPr>
        <w:numPr>
          <w:ilvl w:val="0"/>
          <w:numId w:val="0"/>
        </w:numPr>
        <w:autoSpaceDE w:val="0"/>
        <w:autoSpaceDN w:val="0"/>
        <w:adjustRightInd w:val="0"/>
        <w:spacing w:line="360" w:lineRule="auto"/>
        <w:ind w:left="420" w:leftChars="0" w:firstLine="420" w:firstLineChars="0"/>
        <w:jc w:val="center"/>
        <w:rPr>
          <w:rFonts w:hint="eastAsia" w:ascii="宋体" w:hAnsi="宋体"/>
          <w:lang w:eastAsia="zh-CN"/>
        </w:rPr>
      </w:pPr>
      <w:r>
        <w:rPr>
          <w:rFonts w:hint="eastAsia" w:ascii="宋体" w:hAnsi="宋体"/>
          <w:lang w:eastAsia="zh-CN"/>
        </w:rPr>
        <w:drawing>
          <wp:inline distT="0" distB="0" distL="114300" distR="114300">
            <wp:extent cx="3450590" cy="7476490"/>
            <wp:effectExtent l="0" t="0" r="8890" b="6350"/>
            <wp:docPr id="20" name="图片 20" descr="Screenshot_2022-11-25-22-21-54-484_uni.UNI3FF32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22-11-25-22-21-54-484_uni.UNI3FF32C6"/>
                    <pic:cNvPicPr>
                      <a:picLocks noChangeAspect="1"/>
                    </pic:cNvPicPr>
                  </pic:nvPicPr>
                  <pic:blipFill>
                    <a:blip r:embed="rId32"/>
                    <a:stretch>
                      <a:fillRect/>
                    </a:stretch>
                  </pic:blipFill>
                  <pic:spPr>
                    <a:xfrm>
                      <a:off x="0" y="0"/>
                      <a:ext cx="3450590" cy="7476490"/>
                    </a:xfrm>
                    <a:prstGeom prst="rect">
                      <a:avLst/>
                    </a:prstGeom>
                  </pic:spPr>
                </pic:pic>
              </a:graphicData>
            </a:graphic>
          </wp:inline>
        </w:drawing>
      </w:r>
    </w:p>
    <w:p>
      <w:pPr>
        <w:numPr>
          <w:ilvl w:val="0"/>
          <w:numId w:val="0"/>
        </w:numPr>
        <w:autoSpaceDE w:val="0"/>
        <w:autoSpaceDN w:val="0"/>
        <w:adjustRightInd w:val="0"/>
        <w:spacing w:line="360" w:lineRule="auto"/>
        <w:ind w:left="420" w:leftChars="0" w:firstLine="420" w:firstLineChars="0"/>
        <w:jc w:val="center"/>
        <w:rPr>
          <w:rFonts w:hint="default" w:ascii="宋体" w:hAnsi="宋体" w:eastAsia="宋体"/>
          <w:lang w:val="en-US" w:eastAsia="zh-CN"/>
        </w:rPr>
      </w:pPr>
      <w:r>
        <w:rPr>
          <w:rFonts w:hint="eastAsia" w:ascii="宋体" w:hAnsi="宋体"/>
        </w:rPr>
        <w:t>图4-</w:t>
      </w:r>
      <w:r>
        <w:rPr>
          <w:rFonts w:ascii="宋体" w:hAnsi="宋体"/>
        </w:rPr>
        <w:t>3</w:t>
      </w:r>
      <w:r>
        <w:rPr>
          <w:rFonts w:hint="eastAsia" w:ascii="宋体" w:hAnsi="宋体"/>
        </w:rPr>
        <w:t>-</w:t>
      </w:r>
      <w:r>
        <w:rPr>
          <w:rFonts w:hint="eastAsia" w:ascii="宋体" w:hAnsi="宋体"/>
          <w:lang w:val="en-US" w:eastAsia="zh-CN"/>
        </w:rPr>
        <w:t>6</w:t>
      </w:r>
      <w:r>
        <w:rPr>
          <w:rFonts w:ascii="宋体" w:hAnsi="宋体"/>
        </w:rPr>
        <w:t xml:space="preserve"> </w:t>
      </w:r>
      <w:r>
        <w:rPr>
          <w:rFonts w:hint="eastAsia" w:ascii="宋体" w:hAnsi="宋体"/>
          <w:lang w:val="en-US" w:eastAsia="zh-CN"/>
        </w:rPr>
        <w:t>上传NFT</w:t>
      </w:r>
    </w:p>
    <w:p>
      <w:pPr>
        <w:numPr>
          <w:ilvl w:val="0"/>
          <w:numId w:val="6"/>
        </w:numPr>
        <w:autoSpaceDE w:val="0"/>
        <w:autoSpaceDN w:val="0"/>
        <w:adjustRightInd w:val="0"/>
        <w:spacing w:line="360" w:lineRule="auto"/>
        <w:ind w:left="0" w:leftChars="0" w:firstLine="420" w:firstLineChars="0"/>
        <w:jc w:val="both"/>
        <w:rPr>
          <w:rFonts w:hint="eastAsia" w:ascii="宋体" w:hAnsi="宋体"/>
          <w:lang w:eastAsia="zh-CN"/>
        </w:rPr>
      </w:pPr>
      <w:r>
        <w:rPr>
          <w:rFonts w:hint="eastAsia" w:ascii="宋体" w:hAnsi="宋体"/>
        </w:rPr>
        <w:t>单击图4-</w:t>
      </w:r>
      <w:r>
        <w:rPr>
          <w:rFonts w:ascii="宋体" w:hAnsi="宋体"/>
        </w:rPr>
        <w:t>3</w:t>
      </w:r>
      <w:r>
        <w:rPr>
          <w:rFonts w:hint="eastAsia" w:ascii="宋体" w:hAnsi="宋体"/>
        </w:rPr>
        <w:t>-</w:t>
      </w:r>
      <w:r>
        <w:rPr>
          <w:rFonts w:hint="eastAsia" w:ascii="宋体" w:hAnsi="宋体"/>
          <w:lang w:val="en-US" w:eastAsia="zh-CN"/>
        </w:rPr>
        <w:t>4</w:t>
      </w:r>
      <w:r>
        <w:rPr>
          <w:rFonts w:hint="eastAsia" w:ascii="宋体" w:hAnsi="宋体"/>
        </w:rPr>
        <w:t>中的</w:t>
      </w:r>
      <w:r>
        <w:rPr>
          <w:rFonts w:hint="eastAsia" w:ascii="宋体" w:hAnsi="宋体"/>
          <w:lang w:eastAsia="zh-CN"/>
        </w:rPr>
        <w:t>“</w:t>
      </w:r>
      <w:r>
        <w:rPr>
          <w:rFonts w:hint="eastAsia" w:ascii="宋体" w:hAnsi="宋体"/>
          <w:lang w:val="en-US" w:eastAsia="zh-CN"/>
        </w:rPr>
        <w:t>出售NFT</w:t>
      </w:r>
      <w:r>
        <w:rPr>
          <w:rFonts w:hint="eastAsia" w:ascii="宋体" w:hAnsi="宋体"/>
          <w:lang w:eastAsia="zh-CN"/>
        </w:rPr>
        <w:t>”</w:t>
      </w:r>
      <w:r>
        <w:rPr>
          <w:rFonts w:hint="eastAsia" w:ascii="宋体" w:hAnsi="宋体"/>
        </w:rPr>
        <w:t>，进入</w:t>
      </w:r>
      <w:r>
        <w:rPr>
          <w:rFonts w:hint="eastAsia" w:ascii="宋体" w:hAnsi="宋体"/>
          <w:lang w:val="en-US" w:eastAsia="zh-CN"/>
        </w:rPr>
        <w:t>出售界面（图4-3-7），点击数字藏品可进行出售操作，</w:t>
      </w:r>
      <w:r>
        <w:rPr>
          <w:rFonts w:hint="eastAsia" w:ascii="宋体" w:hAnsi="宋体"/>
        </w:rPr>
        <w:t>如图4-</w:t>
      </w:r>
      <w:r>
        <w:rPr>
          <w:rFonts w:ascii="宋体" w:hAnsi="宋体"/>
        </w:rPr>
        <w:t>3</w:t>
      </w:r>
      <w:r>
        <w:rPr>
          <w:rFonts w:hint="eastAsia" w:ascii="宋体" w:hAnsi="宋体"/>
        </w:rPr>
        <w:t>-</w:t>
      </w:r>
      <w:r>
        <w:rPr>
          <w:rFonts w:hint="eastAsia" w:ascii="宋体" w:hAnsi="宋体"/>
          <w:lang w:val="en-US" w:eastAsia="zh-CN"/>
        </w:rPr>
        <w:t>8</w:t>
      </w:r>
      <w:r>
        <w:rPr>
          <w:rFonts w:hint="eastAsia" w:ascii="宋体" w:hAnsi="宋体"/>
        </w:rPr>
        <w:t>所示</w:t>
      </w:r>
      <w:r>
        <w:rPr>
          <w:rFonts w:hint="eastAsia" w:ascii="宋体" w:hAnsi="宋体"/>
          <w:lang w:eastAsia="zh-CN"/>
        </w:rPr>
        <w:t>。</w:t>
      </w:r>
    </w:p>
    <w:p>
      <w:pPr>
        <w:numPr>
          <w:ilvl w:val="0"/>
          <w:numId w:val="0"/>
        </w:numPr>
        <w:autoSpaceDE w:val="0"/>
        <w:autoSpaceDN w:val="0"/>
        <w:adjustRightInd w:val="0"/>
        <w:spacing w:line="360" w:lineRule="auto"/>
        <w:ind w:left="420" w:leftChars="0"/>
        <w:jc w:val="center"/>
        <w:rPr>
          <w:rFonts w:hint="eastAsia" w:ascii="宋体" w:hAnsi="宋体"/>
          <w:lang w:eastAsia="zh-CN"/>
        </w:rPr>
      </w:pPr>
      <w:r>
        <w:rPr>
          <w:rFonts w:hint="eastAsia" w:ascii="宋体" w:hAnsi="宋体"/>
          <w:lang w:eastAsia="zh-CN"/>
        </w:rPr>
        <w:drawing>
          <wp:inline distT="0" distB="0" distL="114300" distR="114300">
            <wp:extent cx="3369310" cy="7300595"/>
            <wp:effectExtent l="0" t="0" r="13970" b="14605"/>
            <wp:docPr id="22" name="图片 22" descr="Screenshot_2022-11-25-22-24-06-515_uni.UNI3FF32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22-11-25-22-24-06-515_uni.UNI3FF32C6"/>
                    <pic:cNvPicPr>
                      <a:picLocks noChangeAspect="1"/>
                    </pic:cNvPicPr>
                  </pic:nvPicPr>
                  <pic:blipFill>
                    <a:blip r:embed="rId33"/>
                    <a:stretch>
                      <a:fillRect/>
                    </a:stretch>
                  </pic:blipFill>
                  <pic:spPr>
                    <a:xfrm>
                      <a:off x="0" y="0"/>
                      <a:ext cx="3369310" cy="7300595"/>
                    </a:xfrm>
                    <a:prstGeom prst="rect">
                      <a:avLst/>
                    </a:prstGeom>
                  </pic:spPr>
                </pic:pic>
              </a:graphicData>
            </a:graphic>
          </wp:inline>
        </w:drawing>
      </w:r>
    </w:p>
    <w:p>
      <w:pPr>
        <w:numPr>
          <w:ilvl w:val="0"/>
          <w:numId w:val="0"/>
        </w:numPr>
        <w:autoSpaceDE w:val="0"/>
        <w:autoSpaceDN w:val="0"/>
        <w:adjustRightInd w:val="0"/>
        <w:spacing w:line="360" w:lineRule="auto"/>
        <w:ind w:left="420" w:leftChars="0"/>
        <w:jc w:val="center"/>
        <w:rPr>
          <w:rFonts w:hint="default" w:ascii="宋体" w:hAnsi="宋体" w:eastAsia="宋体"/>
          <w:lang w:val="en-US" w:eastAsia="zh-CN"/>
        </w:rPr>
      </w:pPr>
      <w:r>
        <w:rPr>
          <w:rFonts w:hint="eastAsia" w:ascii="宋体" w:hAnsi="宋体"/>
        </w:rPr>
        <w:t>图4-</w:t>
      </w:r>
      <w:r>
        <w:rPr>
          <w:rFonts w:ascii="宋体" w:hAnsi="宋体"/>
        </w:rPr>
        <w:t>3</w:t>
      </w:r>
      <w:r>
        <w:rPr>
          <w:rFonts w:hint="eastAsia" w:ascii="宋体" w:hAnsi="宋体"/>
        </w:rPr>
        <w:t>-</w:t>
      </w:r>
      <w:r>
        <w:rPr>
          <w:rFonts w:hint="eastAsia" w:ascii="宋体" w:hAnsi="宋体"/>
          <w:lang w:val="en-US" w:eastAsia="zh-CN"/>
        </w:rPr>
        <w:t>7</w:t>
      </w:r>
      <w:r>
        <w:rPr>
          <w:rFonts w:ascii="宋体" w:hAnsi="宋体"/>
        </w:rPr>
        <w:t xml:space="preserve"> </w:t>
      </w:r>
      <w:r>
        <w:rPr>
          <w:rFonts w:hint="eastAsia" w:ascii="宋体" w:hAnsi="宋体"/>
          <w:lang w:val="en-US" w:eastAsia="zh-CN"/>
        </w:rPr>
        <w:t>选择库中数字藏品界面</w:t>
      </w:r>
    </w:p>
    <w:p>
      <w:pPr>
        <w:numPr>
          <w:ilvl w:val="0"/>
          <w:numId w:val="0"/>
        </w:numPr>
        <w:autoSpaceDE w:val="0"/>
        <w:autoSpaceDN w:val="0"/>
        <w:adjustRightInd w:val="0"/>
        <w:spacing w:line="360" w:lineRule="auto"/>
        <w:ind w:left="420" w:leftChars="0"/>
        <w:jc w:val="center"/>
        <w:rPr>
          <w:rFonts w:hint="eastAsia" w:ascii="宋体" w:hAnsi="宋体"/>
          <w:lang w:eastAsia="zh-CN"/>
        </w:rPr>
      </w:pPr>
      <w:r>
        <w:rPr>
          <w:rFonts w:hint="eastAsia" w:ascii="宋体" w:hAnsi="宋体"/>
          <w:lang w:eastAsia="zh-CN"/>
        </w:rPr>
        <w:drawing>
          <wp:inline distT="0" distB="0" distL="114300" distR="114300">
            <wp:extent cx="2939415" cy="6369050"/>
            <wp:effectExtent l="0" t="0" r="1905" b="1270"/>
            <wp:docPr id="23" name="图片 23" descr="Screenshot_2022-11-25-22-24-09-126_uni.UNI3FF32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22-11-25-22-24-09-126_uni.UNI3FF32C6"/>
                    <pic:cNvPicPr>
                      <a:picLocks noChangeAspect="1"/>
                    </pic:cNvPicPr>
                  </pic:nvPicPr>
                  <pic:blipFill>
                    <a:blip r:embed="rId34"/>
                    <a:stretch>
                      <a:fillRect/>
                    </a:stretch>
                  </pic:blipFill>
                  <pic:spPr>
                    <a:xfrm>
                      <a:off x="0" y="0"/>
                      <a:ext cx="2939415" cy="6369050"/>
                    </a:xfrm>
                    <a:prstGeom prst="rect">
                      <a:avLst/>
                    </a:prstGeom>
                  </pic:spPr>
                </pic:pic>
              </a:graphicData>
            </a:graphic>
          </wp:inline>
        </w:drawing>
      </w:r>
    </w:p>
    <w:p>
      <w:pPr>
        <w:numPr>
          <w:ilvl w:val="0"/>
          <w:numId w:val="0"/>
        </w:numPr>
        <w:autoSpaceDE w:val="0"/>
        <w:autoSpaceDN w:val="0"/>
        <w:adjustRightInd w:val="0"/>
        <w:spacing w:line="360" w:lineRule="auto"/>
        <w:ind w:left="420" w:leftChars="0"/>
        <w:jc w:val="center"/>
        <w:rPr>
          <w:rFonts w:hint="eastAsia" w:ascii="宋体" w:hAnsi="宋体"/>
          <w:lang w:val="en-US" w:eastAsia="zh-CN"/>
        </w:rPr>
      </w:pPr>
      <w:r>
        <w:rPr>
          <w:rFonts w:hint="eastAsia" w:ascii="宋体" w:hAnsi="宋体"/>
        </w:rPr>
        <w:t>图4-</w:t>
      </w:r>
      <w:r>
        <w:rPr>
          <w:rFonts w:ascii="宋体" w:hAnsi="宋体"/>
        </w:rPr>
        <w:t>3</w:t>
      </w:r>
      <w:r>
        <w:rPr>
          <w:rFonts w:hint="eastAsia" w:ascii="宋体" w:hAnsi="宋体"/>
        </w:rPr>
        <w:t>-</w:t>
      </w:r>
      <w:r>
        <w:rPr>
          <w:rFonts w:hint="eastAsia" w:ascii="宋体" w:hAnsi="宋体"/>
          <w:lang w:val="en-US" w:eastAsia="zh-CN"/>
        </w:rPr>
        <w:t>8</w:t>
      </w:r>
      <w:r>
        <w:rPr>
          <w:rFonts w:ascii="宋体" w:hAnsi="宋体"/>
        </w:rPr>
        <w:t xml:space="preserve"> </w:t>
      </w:r>
      <w:r>
        <w:rPr>
          <w:rFonts w:hint="eastAsia" w:ascii="宋体" w:hAnsi="宋体"/>
          <w:lang w:val="en-US" w:eastAsia="zh-CN"/>
        </w:rPr>
        <w:t>选择出售界面</w:t>
      </w:r>
    </w:p>
    <w:p>
      <w:pPr>
        <w:numPr>
          <w:ilvl w:val="0"/>
          <w:numId w:val="0"/>
        </w:numPr>
        <w:autoSpaceDE w:val="0"/>
        <w:autoSpaceDN w:val="0"/>
        <w:adjustRightInd w:val="0"/>
        <w:spacing w:line="360" w:lineRule="auto"/>
        <w:ind w:left="420" w:leftChars="0"/>
        <w:jc w:val="both"/>
        <w:rPr>
          <w:rFonts w:hint="eastAsia" w:ascii="宋体" w:hAnsi="宋体"/>
          <w:lang w:val="en-US" w:eastAsia="zh-CN"/>
        </w:rPr>
      </w:pPr>
    </w:p>
    <w:p>
      <w:pPr>
        <w:numPr>
          <w:ilvl w:val="0"/>
          <w:numId w:val="6"/>
        </w:numPr>
        <w:autoSpaceDE w:val="0"/>
        <w:autoSpaceDN w:val="0"/>
        <w:adjustRightInd w:val="0"/>
        <w:spacing w:line="360" w:lineRule="auto"/>
        <w:ind w:left="0" w:leftChars="0" w:firstLine="420" w:firstLineChars="0"/>
        <w:rPr>
          <w:rFonts w:hint="eastAsia" w:ascii="宋体" w:hAnsi="宋体"/>
          <w:lang w:eastAsia="zh-CN"/>
        </w:rPr>
      </w:pPr>
      <w:r>
        <w:rPr>
          <w:rFonts w:hint="eastAsia" w:ascii="宋体" w:hAnsi="宋体"/>
        </w:rPr>
        <w:t>单击图4-</w:t>
      </w:r>
      <w:r>
        <w:rPr>
          <w:rFonts w:ascii="宋体" w:hAnsi="宋体"/>
        </w:rPr>
        <w:t>3</w:t>
      </w:r>
      <w:r>
        <w:rPr>
          <w:rFonts w:hint="eastAsia" w:ascii="宋体" w:hAnsi="宋体"/>
        </w:rPr>
        <w:t>-</w:t>
      </w:r>
      <w:r>
        <w:rPr>
          <w:rFonts w:ascii="宋体" w:hAnsi="宋体"/>
        </w:rPr>
        <w:t>3</w:t>
      </w:r>
      <w:r>
        <w:rPr>
          <w:rFonts w:hint="eastAsia" w:ascii="宋体" w:hAnsi="宋体"/>
        </w:rPr>
        <w:t>中的“</w:t>
      </w:r>
      <w:r>
        <w:rPr>
          <w:rFonts w:hint="eastAsia" w:ascii="宋体" w:hAnsi="宋体"/>
          <w:lang w:val="en-US" w:eastAsia="zh-CN"/>
        </w:rPr>
        <w:t>账户</w:t>
      </w:r>
      <w:r>
        <w:rPr>
          <w:rFonts w:hint="eastAsia" w:ascii="宋体" w:hAnsi="宋体"/>
        </w:rPr>
        <w:t>”，进入</w:t>
      </w:r>
      <w:r>
        <w:rPr>
          <w:rFonts w:hint="eastAsia" w:ascii="宋体" w:hAnsi="宋体"/>
          <w:lang w:val="en-US" w:eastAsia="zh-CN"/>
        </w:rPr>
        <w:t>用户信息界面</w:t>
      </w:r>
      <w:r>
        <w:rPr>
          <w:rFonts w:hint="eastAsia" w:ascii="宋体" w:hAnsi="宋体"/>
        </w:rPr>
        <w:t>。如图4-</w:t>
      </w:r>
      <w:r>
        <w:rPr>
          <w:rFonts w:ascii="宋体" w:hAnsi="宋体"/>
        </w:rPr>
        <w:t>3</w:t>
      </w:r>
      <w:r>
        <w:rPr>
          <w:rFonts w:hint="eastAsia" w:ascii="宋体" w:hAnsi="宋体"/>
        </w:rPr>
        <w:t>-</w:t>
      </w:r>
      <w:r>
        <w:rPr>
          <w:rFonts w:hint="eastAsia" w:ascii="宋体" w:hAnsi="宋体"/>
          <w:lang w:val="en-US" w:eastAsia="zh-CN"/>
        </w:rPr>
        <w:t>9</w:t>
      </w:r>
      <w:r>
        <w:rPr>
          <w:rFonts w:hint="eastAsia" w:ascii="宋体" w:hAnsi="宋体"/>
        </w:rPr>
        <w:t>所示。</w:t>
      </w:r>
    </w:p>
    <w:p>
      <w:pPr>
        <w:numPr>
          <w:ilvl w:val="0"/>
          <w:numId w:val="0"/>
        </w:numPr>
        <w:autoSpaceDE w:val="0"/>
        <w:autoSpaceDN w:val="0"/>
        <w:adjustRightInd w:val="0"/>
        <w:spacing w:line="360" w:lineRule="auto"/>
        <w:ind w:left="420" w:leftChars="0"/>
        <w:jc w:val="center"/>
        <w:rPr>
          <w:rFonts w:hint="eastAsia" w:ascii="宋体" w:hAnsi="宋体"/>
          <w:lang w:eastAsia="zh-CN"/>
        </w:rPr>
      </w:pPr>
      <w:r>
        <w:rPr>
          <w:rFonts w:hint="eastAsia" w:ascii="宋体" w:hAnsi="宋体"/>
          <w:lang w:eastAsia="zh-CN"/>
        </w:rPr>
        <w:drawing>
          <wp:inline distT="0" distB="0" distL="114300" distR="114300">
            <wp:extent cx="3175635" cy="6881495"/>
            <wp:effectExtent l="0" t="0" r="9525" b="6985"/>
            <wp:docPr id="24" name="图片 24" descr="Screenshot_2022-11-25-22-01-17-559_uni.UNI3FF32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22-11-25-22-01-17-559_uni.UNI3FF32C6"/>
                    <pic:cNvPicPr>
                      <a:picLocks noChangeAspect="1"/>
                    </pic:cNvPicPr>
                  </pic:nvPicPr>
                  <pic:blipFill>
                    <a:blip r:embed="rId35"/>
                    <a:stretch>
                      <a:fillRect/>
                    </a:stretch>
                  </pic:blipFill>
                  <pic:spPr>
                    <a:xfrm>
                      <a:off x="0" y="0"/>
                      <a:ext cx="3175635" cy="6881495"/>
                    </a:xfrm>
                    <a:prstGeom prst="rect">
                      <a:avLst/>
                    </a:prstGeom>
                  </pic:spPr>
                </pic:pic>
              </a:graphicData>
            </a:graphic>
          </wp:inline>
        </w:drawing>
      </w:r>
    </w:p>
    <w:p>
      <w:pPr>
        <w:numPr>
          <w:ilvl w:val="0"/>
          <w:numId w:val="0"/>
        </w:numPr>
        <w:autoSpaceDE w:val="0"/>
        <w:autoSpaceDN w:val="0"/>
        <w:adjustRightInd w:val="0"/>
        <w:spacing w:line="360" w:lineRule="auto"/>
        <w:ind w:left="420" w:leftChars="0"/>
        <w:jc w:val="center"/>
        <w:rPr>
          <w:rFonts w:hint="eastAsia" w:ascii="宋体" w:hAnsi="宋体"/>
          <w:lang w:val="en-US" w:eastAsia="zh-CN"/>
        </w:rPr>
      </w:pPr>
      <w:r>
        <w:rPr>
          <w:rFonts w:hint="eastAsia" w:ascii="宋体" w:hAnsi="宋体"/>
        </w:rPr>
        <w:t>图4-</w:t>
      </w:r>
      <w:r>
        <w:rPr>
          <w:rFonts w:ascii="宋体" w:hAnsi="宋体"/>
        </w:rPr>
        <w:t>3</w:t>
      </w:r>
      <w:r>
        <w:rPr>
          <w:rFonts w:hint="eastAsia" w:ascii="宋体" w:hAnsi="宋体"/>
        </w:rPr>
        <w:t>-</w:t>
      </w:r>
      <w:r>
        <w:rPr>
          <w:rFonts w:hint="eastAsia" w:ascii="宋体" w:hAnsi="宋体"/>
          <w:lang w:val="en-US" w:eastAsia="zh-CN"/>
        </w:rPr>
        <w:t>9</w:t>
      </w:r>
      <w:r>
        <w:rPr>
          <w:rFonts w:ascii="宋体" w:hAnsi="宋体"/>
        </w:rPr>
        <w:t xml:space="preserve"> </w:t>
      </w:r>
      <w:r>
        <w:rPr>
          <w:rFonts w:hint="eastAsia" w:ascii="宋体" w:hAnsi="宋体"/>
          <w:lang w:val="en-US" w:eastAsia="zh-CN"/>
        </w:rPr>
        <w:t>用户信息界面</w:t>
      </w:r>
    </w:p>
    <w:p>
      <w:pPr>
        <w:numPr>
          <w:ilvl w:val="0"/>
          <w:numId w:val="0"/>
        </w:numPr>
        <w:autoSpaceDE w:val="0"/>
        <w:autoSpaceDN w:val="0"/>
        <w:adjustRightInd w:val="0"/>
        <w:spacing w:line="360" w:lineRule="auto"/>
        <w:ind w:left="420" w:leftChars="0"/>
        <w:jc w:val="center"/>
        <w:rPr>
          <w:rFonts w:hint="eastAsia" w:ascii="宋体" w:hAnsi="宋体"/>
          <w:lang w:eastAsia="zh-CN"/>
        </w:rPr>
      </w:pPr>
    </w:p>
    <w:p>
      <w:pPr>
        <w:autoSpaceDE w:val="0"/>
        <w:autoSpaceDN w:val="0"/>
        <w:adjustRightInd w:val="0"/>
        <w:spacing w:line="360" w:lineRule="auto"/>
        <w:outlineLvl w:val="1"/>
        <w:rPr>
          <w:rFonts w:ascii="黑体" w:hAnsi="黑体" w:eastAsia="黑体"/>
          <w:b/>
        </w:rPr>
      </w:pPr>
      <w:bookmarkStart w:id="30" w:name="_Toc8586"/>
      <w:r>
        <w:rPr>
          <w:rFonts w:hint="eastAsia" w:ascii="黑体" w:hAnsi="黑体" w:eastAsia="黑体"/>
          <w:b/>
        </w:rPr>
        <w:t>4</w:t>
      </w:r>
      <w:r>
        <w:rPr>
          <w:rFonts w:ascii="黑体" w:hAnsi="黑体" w:eastAsia="黑体"/>
          <w:b/>
        </w:rPr>
        <w:t xml:space="preserve">.3.3 </w:t>
      </w:r>
      <w:r>
        <w:rPr>
          <w:rFonts w:hint="eastAsia" w:ascii="黑体" w:hAnsi="黑体" w:eastAsia="黑体"/>
          <w:b/>
        </w:rPr>
        <w:t>功能测试</w:t>
      </w:r>
      <w:bookmarkEnd w:id="30"/>
    </w:p>
    <w:p>
      <w:pPr>
        <w:autoSpaceDE w:val="0"/>
        <w:autoSpaceDN w:val="0"/>
        <w:adjustRightInd w:val="0"/>
        <w:spacing w:line="360" w:lineRule="auto"/>
        <w:ind w:firstLine="480" w:firstLineChars="200"/>
        <w:rPr>
          <w:rFonts w:ascii="宋体" w:hAnsi="宋体"/>
        </w:rPr>
      </w:pPr>
      <w:r>
        <w:rPr>
          <w:rFonts w:hint="eastAsia" w:ascii="宋体" w:hAnsi="宋体"/>
        </w:rPr>
        <w:t>功能测试包括</w:t>
      </w:r>
      <w:r>
        <w:rPr>
          <w:rFonts w:hint="eastAsia" w:ascii="宋体" w:hAnsi="宋体"/>
          <w:lang w:val="en-US" w:eastAsia="zh-CN"/>
        </w:rPr>
        <w:t>首页刷新，数字藏品上链等模块的操作测试，</w:t>
      </w:r>
      <w:r>
        <w:rPr>
          <w:rFonts w:hint="eastAsia" w:ascii="宋体" w:hAnsi="宋体"/>
        </w:rPr>
        <w:t>测试结果如表4-</w:t>
      </w:r>
      <w:r>
        <w:rPr>
          <w:rFonts w:ascii="宋体" w:hAnsi="宋体"/>
        </w:rPr>
        <w:t>3</w:t>
      </w:r>
      <w:r>
        <w:rPr>
          <w:rFonts w:hint="eastAsia" w:ascii="宋体" w:hAnsi="宋体"/>
        </w:rPr>
        <w:t>-</w:t>
      </w:r>
      <w:r>
        <w:rPr>
          <w:rFonts w:ascii="宋体" w:hAnsi="宋体"/>
        </w:rPr>
        <w:t>2</w:t>
      </w:r>
      <w:r>
        <w:rPr>
          <w:rFonts w:hint="eastAsia" w:ascii="宋体" w:hAnsi="宋体"/>
        </w:rPr>
        <w:t>所示。</w:t>
      </w:r>
    </w:p>
    <w:p>
      <w:pPr>
        <w:autoSpaceDE w:val="0"/>
        <w:autoSpaceDN w:val="0"/>
        <w:adjustRightInd w:val="0"/>
        <w:spacing w:line="360" w:lineRule="auto"/>
        <w:ind w:firstLine="480" w:firstLineChars="200"/>
        <w:jc w:val="both"/>
        <w:rPr>
          <w:rFonts w:hint="eastAsia" w:ascii="宋体" w:hAnsi="宋体"/>
          <w:lang w:val="en-US" w:eastAsia="zh-CN"/>
        </w:rPr>
      </w:pPr>
    </w:p>
    <w:p>
      <w:pPr>
        <w:autoSpaceDE w:val="0"/>
        <w:autoSpaceDN w:val="0"/>
        <w:adjustRightInd w:val="0"/>
        <w:spacing w:line="360" w:lineRule="auto"/>
        <w:ind w:firstLine="480" w:firstLineChars="200"/>
        <w:jc w:val="center"/>
        <w:rPr>
          <w:rFonts w:ascii="宋体" w:hAnsi="宋体"/>
        </w:rPr>
      </w:pPr>
      <w:r>
        <w:rPr>
          <w:rFonts w:hint="eastAsia" w:ascii="宋体" w:hAnsi="宋体"/>
        </w:rPr>
        <w:t>表4-</w:t>
      </w:r>
      <w:r>
        <w:rPr>
          <w:rFonts w:ascii="宋体" w:hAnsi="宋体"/>
        </w:rPr>
        <w:t>3</w:t>
      </w:r>
      <w:r>
        <w:rPr>
          <w:rFonts w:hint="eastAsia" w:ascii="宋体" w:hAnsi="宋体"/>
        </w:rPr>
        <w:t>-</w:t>
      </w:r>
      <w:r>
        <w:rPr>
          <w:rFonts w:ascii="宋体" w:hAnsi="宋体"/>
        </w:rPr>
        <w:t xml:space="preserve">2 </w:t>
      </w:r>
      <w:r>
        <w:rPr>
          <w:rFonts w:hint="eastAsia" w:ascii="宋体" w:hAnsi="宋体"/>
        </w:rPr>
        <w:t>功能测试表</w:t>
      </w:r>
    </w:p>
    <w:tbl>
      <w:tblPr>
        <w:tblStyle w:val="11"/>
        <w:tblW w:w="829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1283"/>
        <w:gridCol w:w="1190"/>
        <w:gridCol w:w="5817"/>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128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napToGrid/>
              <w:spacing w:line="360" w:lineRule="auto"/>
              <w:jc w:val="center"/>
              <w:rPr>
                <w:rFonts w:hint="eastAsia" w:ascii="&amp;quot" w:hAnsi="&amp;quot" w:cs="Arial"/>
                <w:sz w:val="21"/>
                <w:szCs w:val="21"/>
              </w:rPr>
            </w:pPr>
            <w:r>
              <w:rPr>
                <w:rFonts w:ascii="&amp;quot" w:hAnsi="&amp;quot" w:cs="Arial"/>
                <w:sz w:val="21"/>
                <w:szCs w:val="21"/>
              </w:rPr>
              <w:t>功能</w:t>
            </w:r>
            <w:r>
              <w:rPr>
                <w:rFonts w:hint="eastAsia" w:ascii="&amp;quot" w:hAnsi="&amp;quot" w:cs="Arial"/>
                <w:sz w:val="21"/>
                <w:szCs w:val="21"/>
              </w:rPr>
              <w:t>A</w:t>
            </w:r>
          </w:p>
        </w:tc>
        <w:tc>
          <w:tcPr>
            <w:tcW w:w="7007" w:type="dxa"/>
            <w:gridSpan w:val="2"/>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napToGrid/>
              <w:spacing w:line="360" w:lineRule="auto"/>
              <w:jc w:val="center"/>
              <w:rPr>
                <w:rFonts w:hint="default" w:ascii="&amp;quot" w:hAnsi="&amp;quot" w:eastAsia="宋体" w:cs="Arial"/>
                <w:sz w:val="21"/>
                <w:szCs w:val="21"/>
                <w:lang w:val="en-US" w:eastAsia="zh-CN"/>
              </w:rPr>
            </w:pPr>
            <w:r>
              <w:rPr>
                <w:rFonts w:hint="eastAsia" w:ascii="&amp;quot" w:hAnsi="&amp;quot" w:cs="Arial"/>
                <w:sz w:val="21"/>
                <w:szCs w:val="21"/>
                <w:lang w:val="en-US" w:eastAsia="zh-CN"/>
              </w:rPr>
              <w:t>首页刷新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128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napToGrid/>
              <w:spacing w:line="360" w:lineRule="auto"/>
              <w:jc w:val="center"/>
              <w:rPr>
                <w:rFonts w:hint="eastAsia" w:ascii="&amp;quot" w:hAnsi="&amp;quot" w:cs="Arial"/>
                <w:sz w:val="21"/>
                <w:szCs w:val="21"/>
              </w:rPr>
            </w:pPr>
            <w:r>
              <w:rPr>
                <w:rFonts w:ascii="&amp;quot" w:hAnsi="&amp;quot" w:cs="Arial"/>
                <w:sz w:val="21"/>
                <w:szCs w:val="21"/>
              </w:rPr>
              <w:t>用例目的</w:t>
            </w:r>
          </w:p>
        </w:tc>
        <w:tc>
          <w:tcPr>
            <w:tcW w:w="7007" w:type="dxa"/>
            <w:gridSpan w:val="2"/>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napToGrid/>
              <w:spacing w:line="360" w:lineRule="auto"/>
              <w:jc w:val="center"/>
              <w:rPr>
                <w:rFonts w:hint="default" w:ascii="&amp;quot" w:hAnsi="&amp;quot" w:eastAsia="宋体" w:cs="Arial"/>
                <w:sz w:val="21"/>
                <w:szCs w:val="21"/>
                <w:lang w:val="en-US" w:eastAsia="zh-CN"/>
              </w:rPr>
            </w:pPr>
            <w:r>
              <w:rPr>
                <w:rFonts w:hint="eastAsia" w:ascii="&amp;quot" w:hAnsi="&amp;quot" w:cs="Arial"/>
                <w:sz w:val="21"/>
                <w:szCs w:val="21"/>
              </w:rPr>
              <w:t>测试</w:t>
            </w:r>
            <w:r>
              <w:rPr>
                <w:rFonts w:hint="eastAsia" w:ascii="&amp;quot" w:hAnsi="&amp;quot" w:cs="Arial"/>
                <w:sz w:val="21"/>
                <w:szCs w:val="21"/>
                <w:lang w:val="en-US" w:eastAsia="zh-CN"/>
              </w:rPr>
              <w:t>上拉下滑的页面加载情况以及全部加载情况</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128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napToGrid/>
              <w:spacing w:line="360" w:lineRule="auto"/>
              <w:jc w:val="center"/>
              <w:rPr>
                <w:rFonts w:hint="eastAsia" w:ascii="&amp;quot" w:hAnsi="&amp;quot" w:cs="Arial"/>
                <w:sz w:val="21"/>
                <w:szCs w:val="21"/>
              </w:rPr>
            </w:pPr>
            <w:r>
              <w:rPr>
                <w:rFonts w:ascii="&amp;quot" w:hAnsi="&amp;quot" w:cs="Arial"/>
                <w:sz w:val="21"/>
                <w:szCs w:val="21"/>
              </w:rPr>
              <w:t>动作</w:t>
            </w:r>
          </w:p>
        </w:tc>
        <w:tc>
          <w:tcPr>
            <w:tcW w:w="11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napToGrid/>
              <w:spacing w:line="360" w:lineRule="auto"/>
              <w:jc w:val="center"/>
              <w:rPr>
                <w:rFonts w:hint="eastAsia" w:ascii="&amp;quot" w:hAnsi="&amp;quot" w:cs="Arial"/>
                <w:sz w:val="21"/>
                <w:szCs w:val="21"/>
              </w:rPr>
            </w:pPr>
            <w:r>
              <w:rPr>
                <w:rFonts w:ascii="&amp;quot" w:hAnsi="&amp;quot" w:cs="Arial"/>
                <w:sz w:val="21"/>
                <w:szCs w:val="21"/>
              </w:rPr>
              <w:t>期望输出</w:t>
            </w:r>
          </w:p>
        </w:tc>
        <w:tc>
          <w:tcPr>
            <w:tcW w:w="581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napToGrid/>
              <w:spacing w:line="360" w:lineRule="auto"/>
              <w:jc w:val="center"/>
              <w:rPr>
                <w:rFonts w:hint="eastAsia" w:ascii="&amp;quot" w:hAnsi="&amp;quot" w:cs="Arial"/>
                <w:sz w:val="21"/>
                <w:szCs w:val="21"/>
              </w:rPr>
            </w:pPr>
            <w:r>
              <w:rPr>
                <w:rFonts w:hint="eastAsia" w:ascii="&amp;quot" w:hAnsi="&amp;quot" w:cs="Arial"/>
                <w:sz w:val="21"/>
                <w:szCs w:val="21"/>
              </w:rPr>
              <w:t>测试</w:t>
            </w:r>
            <w:r>
              <w:rPr>
                <w:rFonts w:ascii="&amp;quot" w:hAnsi="&amp;quot" w:cs="Arial"/>
                <w:sz w:val="21"/>
                <w:szCs w:val="21"/>
              </w:rPr>
              <w:t>情况</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128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napToGrid/>
              <w:spacing w:line="360" w:lineRule="auto"/>
              <w:jc w:val="center"/>
              <w:rPr>
                <w:rFonts w:hint="default" w:ascii="&amp;quot" w:hAnsi="&amp;quot" w:eastAsia="宋体" w:cs="Arial"/>
                <w:sz w:val="21"/>
                <w:szCs w:val="21"/>
                <w:lang w:val="en-US" w:eastAsia="zh-CN"/>
              </w:rPr>
            </w:pPr>
            <w:r>
              <w:rPr>
                <w:rFonts w:hint="eastAsia" w:ascii="&amp;quot" w:hAnsi="&amp;quot" w:cs="Arial"/>
                <w:sz w:val="21"/>
                <w:szCs w:val="21"/>
                <w:lang w:val="en-US" w:eastAsia="zh-CN"/>
              </w:rPr>
              <w:t>上拉触底刷新</w:t>
            </w:r>
          </w:p>
        </w:tc>
        <w:tc>
          <w:tcPr>
            <w:tcW w:w="11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napToGrid/>
              <w:spacing w:line="360" w:lineRule="auto"/>
              <w:jc w:val="center"/>
              <w:rPr>
                <w:rFonts w:hint="default" w:ascii="&amp;quot" w:hAnsi="&amp;quot" w:eastAsia="宋体" w:cs="Arial"/>
                <w:sz w:val="21"/>
                <w:szCs w:val="21"/>
                <w:lang w:val="en-US" w:eastAsia="zh-CN"/>
              </w:rPr>
            </w:pPr>
            <w:r>
              <w:rPr>
                <w:rFonts w:hint="eastAsia" w:ascii="&amp;quot" w:hAnsi="&amp;quot" w:cs="Arial"/>
                <w:sz w:val="21"/>
                <w:szCs w:val="21"/>
                <w:lang w:val="en-US" w:eastAsia="zh-CN"/>
              </w:rPr>
              <w:t>刷新出新的数字藏品</w:t>
            </w:r>
          </w:p>
        </w:tc>
        <w:tc>
          <w:tcPr>
            <w:tcW w:w="581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napToGrid/>
              <w:spacing w:line="360" w:lineRule="auto"/>
              <w:jc w:val="center"/>
              <w:rPr>
                <w:rFonts w:hint="eastAsia" w:ascii="&amp;quot" w:hAnsi="&amp;quot" w:eastAsia="宋体" w:cs="Arial"/>
                <w:sz w:val="21"/>
                <w:szCs w:val="21"/>
                <w:lang w:eastAsia="zh-CN"/>
              </w:rPr>
            </w:pPr>
            <w:r>
              <w:rPr>
                <w:rFonts w:hint="eastAsia" w:ascii="&amp;quot" w:hAnsi="&amp;quot" w:eastAsia="宋体" w:cs="Arial"/>
                <w:sz w:val="21"/>
                <w:szCs w:val="21"/>
                <w:lang w:eastAsia="zh-CN"/>
              </w:rPr>
              <w:drawing>
                <wp:inline distT="0" distB="0" distL="114300" distR="114300">
                  <wp:extent cx="1503680" cy="3256915"/>
                  <wp:effectExtent l="0" t="0" r="5080" b="4445"/>
                  <wp:docPr id="26" name="图片 26" descr="Screenshot_2022-11-25-22-40-11-047_uni.UNI3FF32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creenshot_2022-11-25-22-40-11-047_uni.UNI3FF32C6"/>
                          <pic:cNvPicPr>
                            <a:picLocks noChangeAspect="1"/>
                          </pic:cNvPicPr>
                        </pic:nvPicPr>
                        <pic:blipFill>
                          <a:blip r:embed="rId36"/>
                          <a:stretch>
                            <a:fillRect/>
                          </a:stretch>
                        </pic:blipFill>
                        <pic:spPr>
                          <a:xfrm>
                            <a:off x="0" y="0"/>
                            <a:ext cx="1503680" cy="3256915"/>
                          </a:xfrm>
                          <a:prstGeom prst="rect">
                            <a:avLst/>
                          </a:prstGeom>
                        </pic:spPr>
                      </pic:pic>
                    </a:graphicData>
                  </a:graphic>
                </wp:inline>
              </w:drawing>
            </w:r>
          </w:p>
          <w:p>
            <w:pPr>
              <w:widowControl/>
              <w:snapToGrid/>
              <w:spacing w:line="360" w:lineRule="auto"/>
              <w:jc w:val="center"/>
              <w:rPr>
                <w:rFonts w:hint="eastAsia" w:ascii="&amp;quot" w:hAnsi="&amp;quot" w:eastAsia="宋体" w:cs="Arial"/>
                <w:sz w:val="21"/>
                <w:szCs w:val="21"/>
                <w:lang w:eastAsia="zh-CN"/>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128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napToGrid/>
              <w:spacing w:line="360" w:lineRule="auto"/>
              <w:jc w:val="center"/>
              <w:rPr>
                <w:rFonts w:hint="eastAsia" w:ascii="&amp;quot" w:hAnsi="&amp;quot" w:cs="Arial"/>
                <w:sz w:val="21"/>
                <w:szCs w:val="21"/>
                <w:lang w:val="en-US" w:eastAsia="zh-CN"/>
              </w:rPr>
            </w:pPr>
            <w:r>
              <w:rPr>
                <w:rFonts w:hint="eastAsia" w:ascii="&amp;quot" w:hAnsi="&amp;quot" w:cs="Arial"/>
                <w:sz w:val="21"/>
                <w:szCs w:val="21"/>
                <w:lang w:val="en-US" w:eastAsia="zh-CN"/>
              </w:rPr>
              <w:t>下滑刷新</w:t>
            </w:r>
          </w:p>
        </w:tc>
        <w:tc>
          <w:tcPr>
            <w:tcW w:w="11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napToGrid/>
              <w:spacing w:line="360" w:lineRule="auto"/>
              <w:jc w:val="center"/>
              <w:rPr>
                <w:rFonts w:hint="eastAsia" w:ascii="&amp;quot" w:hAnsi="&amp;quot" w:cs="Arial"/>
                <w:sz w:val="21"/>
                <w:szCs w:val="21"/>
                <w:lang w:val="en-US" w:eastAsia="zh-CN"/>
              </w:rPr>
            </w:pPr>
            <w:r>
              <w:rPr>
                <w:rFonts w:hint="eastAsia" w:ascii="&amp;quot" w:hAnsi="&amp;quot" w:cs="Arial"/>
                <w:sz w:val="21"/>
                <w:szCs w:val="21"/>
                <w:lang w:val="en-US" w:eastAsia="zh-CN"/>
              </w:rPr>
              <w:t>刷新出新的数字藏品</w:t>
            </w:r>
          </w:p>
        </w:tc>
        <w:tc>
          <w:tcPr>
            <w:tcW w:w="581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napToGrid/>
              <w:spacing w:line="360" w:lineRule="auto"/>
              <w:jc w:val="center"/>
              <w:rPr>
                <w:rFonts w:hint="eastAsia" w:ascii="&amp;quot" w:hAnsi="&amp;quot" w:cs="Arial"/>
                <w:sz w:val="21"/>
                <w:szCs w:val="21"/>
              </w:rPr>
            </w:pPr>
            <w:r>
              <w:rPr>
                <w:rFonts w:hint="eastAsia" w:ascii="&amp;quot" w:hAnsi="&amp;quot" w:eastAsia="宋体" w:cs="Arial"/>
                <w:sz w:val="21"/>
                <w:szCs w:val="21"/>
                <w:lang w:eastAsia="zh-CN"/>
              </w:rPr>
              <w:drawing>
                <wp:inline distT="0" distB="0" distL="114300" distR="114300">
                  <wp:extent cx="1453515" cy="3167380"/>
                  <wp:effectExtent l="0" t="0" r="9525" b="2540"/>
                  <wp:docPr id="25" name="图片 25" descr="Screenshot_2022-11-25-22-04-05-344_uni.UNI3FF32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22-11-25-22-04-05-344_uni.UNI3FF32C6"/>
                          <pic:cNvPicPr>
                            <a:picLocks noChangeAspect="1"/>
                          </pic:cNvPicPr>
                        </pic:nvPicPr>
                        <pic:blipFill>
                          <a:blip r:embed="rId29"/>
                          <a:srcRect t="-22" r="558"/>
                          <a:stretch>
                            <a:fillRect/>
                          </a:stretch>
                        </pic:blipFill>
                        <pic:spPr>
                          <a:xfrm>
                            <a:off x="0" y="0"/>
                            <a:ext cx="1453515" cy="3167380"/>
                          </a:xfrm>
                          <a:prstGeom prst="rect">
                            <a:avLst/>
                          </a:prstGeom>
                        </pic:spPr>
                      </pic:pic>
                    </a:graphicData>
                  </a:graphic>
                </wp:inline>
              </w:drawing>
            </w:r>
          </w:p>
        </w:tc>
      </w:tr>
    </w:tbl>
    <w:p>
      <w:pPr>
        <w:autoSpaceDE w:val="0"/>
        <w:autoSpaceDN w:val="0"/>
        <w:adjustRightInd w:val="0"/>
        <w:spacing w:line="450" w:lineRule="exact"/>
        <w:rPr>
          <w:rFonts w:hint="eastAsia" w:ascii="宋体" w:hAnsi="宋体"/>
        </w:rPr>
      </w:pPr>
    </w:p>
    <w:p>
      <w:pPr>
        <w:spacing w:before="156" w:beforeLines="50" w:after="156" w:afterLines="50"/>
        <w:outlineLvl w:val="2"/>
        <w:rPr>
          <w:rFonts w:ascii="楷体_GB2312" w:hAnsi="宋体" w:eastAsia="楷体_GB2312"/>
          <w:color w:val="FF0000"/>
        </w:rPr>
      </w:pPr>
      <w:r>
        <w:rPr>
          <w:rFonts w:hint="eastAsia"/>
          <w:b/>
          <w:sz w:val="28"/>
          <w:szCs w:val="28"/>
        </w:rPr>
        <w:t>4</w:t>
      </w:r>
      <w:r>
        <w:rPr>
          <w:b/>
          <w:sz w:val="28"/>
          <w:szCs w:val="28"/>
        </w:rPr>
        <w:t>.4</w:t>
      </w:r>
      <w:r>
        <w:rPr>
          <w:rFonts w:hint="eastAsia" w:ascii="黑体" w:eastAsia="黑体"/>
          <w:b/>
          <w:sz w:val="28"/>
          <w:szCs w:val="28"/>
        </w:rPr>
        <w:t xml:space="preserve"> 结果分析</w:t>
      </w:r>
    </w:p>
    <w:p>
      <w:pPr>
        <w:widowControl/>
        <w:snapToGrid/>
        <w:spacing w:line="240" w:lineRule="auto"/>
        <w:jc w:val="left"/>
        <w:rPr>
          <w:rFonts w:ascii="宋体" w:hAnsi="宋体"/>
        </w:rPr>
      </w:pPr>
      <w:r>
        <w:rPr>
          <w:rFonts w:hint="eastAsia" w:ascii="宋体" w:hAnsi="宋体"/>
          <w:lang w:val="en-US" w:eastAsia="zh-CN"/>
        </w:rPr>
        <w:t>运行结果正常，符合我们的设计预期，同时交互正常，体验尚可。</w:t>
      </w:r>
      <w:r>
        <w:rPr>
          <w:rFonts w:ascii="宋体" w:hAnsi="宋体"/>
        </w:rPr>
        <w:br w:type="page"/>
      </w:r>
    </w:p>
    <w:p>
      <w:pPr>
        <w:pStyle w:val="2"/>
        <w:bidi w:val="0"/>
      </w:pPr>
      <w:bookmarkStart w:id="31" w:name="_Toc11432"/>
      <w:r>
        <w:t>5</w:t>
      </w:r>
      <w:r>
        <w:rPr>
          <w:rFonts w:hint="eastAsia"/>
        </w:rPr>
        <w:t xml:space="preserve"> 总结</w:t>
      </w:r>
      <w:bookmarkEnd w:id="31"/>
    </w:p>
    <w:p>
      <w:pPr>
        <w:spacing w:before="156" w:beforeLines="50" w:after="156" w:afterLines="50"/>
        <w:outlineLvl w:val="1"/>
        <w:rPr>
          <w:rFonts w:ascii="宋体" w:hAnsi="宋体"/>
        </w:rPr>
      </w:pPr>
      <w:bookmarkStart w:id="32" w:name="_Toc2567"/>
      <w:r>
        <w:rPr>
          <w:rFonts w:hint="eastAsia"/>
          <w:b/>
          <w:sz w:val="28"/>
          <w:szCs w:val="28"/>
        </w:rPr>
        <w:t>5</w:t>
      </w:r>
      <w:r>
        <w:rPr>
          <w:b/>
          <w:sz w:val="28"/>
          <w:szCs w:val="28"/>
        </w:rPr>
        <w:t>.1</w:t>
      </w:r>
      <w:r>
        <w:rPr>
          <w:rFonts w:hint="eastAsia" w:ascii="黑体" w:eastAsia="黑体"/>
          <w:b/>
          <w:sz w:val="28"/>
          <w:szCs w:val="28"/>
        </w:rPr>
        <w:t xml:space="preserve"> 用户反馈</w:t>
      </w:r>
      <w:bookmarkEnd w:id="32"/>
    </w:p>
    <w:p>
      <w:pPr>
        <w:spacing w:line="450" w:lineRule="exact"/>
        <w:ind w:firstLine="480" w:firstLineChars="200"/>
        <w:rPr>
          <w:rFonts w:ascii="宋体" w:hAnsi="宋体"/>
        </w:rPr>
      </w:pPr>
      <w:r>
        <w:t>包括用户的使用记录，照片，视频等</w:t>
      </w:r>
      <w:r>
        <w:rPr>
          <w:rFonts w:hint="eastAsia" w:ascii="宋体" w:hAnsi="宋体"/>
        </w:rPr>
        <w:t>。</w:t>
      </w:r>
    </w:p>
    <w:p>
      <w:pPr>
        <w:spacing w:before="156" w:beforeLines="50" w:after="156" w:afterLines="50"/>
        <w:outlineLvl w:val="1"/>
        <w:rPr>
          <w:rFonts w:ascii="宋体" w:hAnsi="宋体"/>
        </w:rPr>
      </w:pPr>
      <w:bookmarkStart w:id="33" w:name="_Toc3248"/>
      <w:r>
        <w:rPr>
          <w:rFonts w:hint="eastAsia"/>
          <w:b/>
          <w:sz w:val="28"/>
          <w:szCs w:val="28"/>
        </w:rPr>
        <w:t>5</w:t>
      </w:r>
      <w:r>
        <w:rPr>
          <w:b/>
          <w:sz w:val="28"/>
          <w:szCs w:val="28"/>
        </w:rPr>
        <w:t xml:space="preserve">.1 </w:t>
      </w:r>
      <w:r>
        <w:rPr>
          <w:rFonts w:hint="eastAsia" w:ascii="黑体" w:eastAsia="黑体"/>
          <w:b/>
          <w:sz w:val="28"/>
          <w:szCs w:val="28"/>
        </w:rPr>
        <w:t>全文总结</w:t>
      </w:r>
      <w:bookmarkEnd w:id="33"/>
    </w:p>
    <w:p>
      <w:pPr>
        <w:autoSpaceDE w:val="0"/>
        <w:autoSpaceDN w:val="0"/>
        <w:adjustRightInd w:val="0"/>
        <w:spacing w:line="450" w:lineRule="exact"/>
        <w:ind w:firstLine="480" w:firstLineChars="200"/>
        <w:rPr>
          <w:rFonts w:hint="eastAsia" w:ascii="宋体" w:hAnsi="宋体"/>
        </w:rPr>
      </w:pPr>
      <w:r>
        <w:rPr>
          <w:rFonts w:hint="eastAsia" w:ascii="宋体" w:hAnsi="宋体"/>
        </w:rPr>
        <w:t>全文总结：</w:t>
      </w:r>
    </w:p>
    <w:p>
      <w:pPr>
        <w:autoSpaceDE w:val="0"/>
        <w:autoSpaceDN w:val="0"/>
        <w:adjustRightInd w:val="0"/>
        <w:spacing w:line="450" w:lineRule="exact"/>
        <w:rPr>
          <w:rFonts w:hint="eastAsia" w:ascii="宋体" w:hAnsi="宋体"/>
        </w:rPr>
      </w:pPr>
      <w:r>
        <w:rPr>
          <w:rFonts w:hint="eastAsia" w:ascii="宋体" w:hAnsi="宋体"/>
        </w:rPr>
        <w:t>1.通过多渠道向在校学生以及居民推荐本软件并发放使用一周的权限；</w:t>
      </w:r>
    </w:p>
    <w:p>
      <w:pPr>
        <w:autoSpaceDE w:val="0"/>
        <w:autoSpaceDN w:val="0"/>
        <w:adjustRightInd w:val="0"/>
        <w:spacing w:line="450" w:lineRule="exact"/>
        <w:rPr>
          <w:rFonts w:hint="eastAsia" w:ascii="宋体" w:hAnsi="宋体"/>
        </w:rPr>
      </w:pPr>
      <w:r>
        <w:rPr>
          <w:rFonts w:hint="eastAsia" w:ascii="宋体" w:hAnsi="宋体"/>
        </w:rPr>
        <w:t>2.向使用了此软件的学生和居民分发调查问卷，收集他们的三个体验关键词，对此产品的看法和认为它所具有的优缺点，并收集了他们对此产品设计上的建议，以年龄，性别，职业等不同方向对收集到的反馈进行归类，制作分类图；</w:t>
      </w:r>
    </w:p>
    <w:p>
      <w:pPr>
        <w:autoSpaceDE w:val="0"/>
        <w:autoSpaceDN w:val="0"/>
        <w:adjustRightInd w:val="0"/>
        <w:spacing w:line="450" w:lineRule="exact"/>
        <w:rPr>
          <w:rFonts w:ascii="宋体" w:hAnsi="宋体"/>
        </w:rPr>
      </w:pPr>
      <w:r>
        <w:rPr>
          <w:rFonts w:hint="eastAsia" w:ascii="宋体" w:hAnsi="宋体"/>
        </w:rPr>
        <w:t>3.以后将搭建一个平台端启动的用户反馈机制，可以自动通过整理，归类，过滤等一系列操作，得到一些客观公正偏评价式的描述，另外，还通过一些沟通途径向用户侧反向反馈，用来增进用户的产品参与感，同时鼓励用户再次反馈，并通过邮件形式，短信通知形式，电话访问形式等沟通渠道对用户表示感谢，打造一个健康可持续的用户-平台沟通闭环。</w:t>
      </w:r>
    </w:p>
    <w:p>
      <w:r>
        <w:br w:type="page"/>
      </w:r>
      <w:bookmarkStart w:id="36" w:name="_GoBack"/>
      <w:bookmarkEnd w:id="36"/>
    </w:p>
    <w:p>
      <w:pPr>
        <w:pStyle w:val="2"/>
        <w:bidi w:val="0"/>
      </w:pPr>
      <w:bookmarkStart w:id="34" w:name="_Toc229217087"/>
      <w:bookmarkStart w:id="35" w:name="_Toc9054"/>
      <w:r>
        <w:t>6</w:t>
      </w:r>
      <w:r>
        <w:rPr>
          <w:rFonts w:hint="eastAsia"/>
        </w:rPr>
        <w:t xml:space="preserve"> </w:t>
      </w:r>
      <w:r>
        <w:t>体</w:t>
      </w:r>
      <w:bookmarkEnd w:id="34"/>
      <w:r>
        <w:t>会</w:t>
      </w:r>
      <w:bookmarkEnd w:id="35"/>
    </w:p>
    <w:p>
      <w:pPr>
        <w:spacing w:line="324" w:lineRule="auto"/>
        <w:ind w:firstLine="482" w:firstLineChars="200"/>
        <w:rPr>
          <w:rFonts w:ascii="宋体" w:hAnsi="宋体"/>
        </w:rPr>
      </w:pPr>
      <w:r>
        <w:rPr>
          <w:rFonts w:ascii="宋体" w:hAnsi="宋体"/>
          <w:b/>
          <w:bCs/>
        </w:rPr>
        <w:t>关于前端设计的体会</w:t>
      </w:r>
      <w:r>
        <w:rPr>
          <w:rFonts w:ascii="宋体" w:hAnsi="宋体"/>
        </w:rPr>
        <w:t>：</w:t>
      </w:r>
    </w:p>
    <w:p>
      <w:pPr>
        <w:spacing w:line="324" w:lineRule="auto"/>
        <w:ind w:firstLine="480" w:firstLineChars="200"/>
        <w:rPr>
          <w:rFonts w:ascii="宋体" w:hAnsi="宋体"/>
        </w:rPr>
      </w:pPr>
      <w:r>
        <w:rPr>
          <w:rFonts w:hint="eastAsia" w:ascii="宋体" w:hAnsi="宋体"/>
          <w:lang w:val="en-US" w:eastAsia="zh-CN"/>
        </w:rPr>
        <w:t>有关的VUE进行前端开发的知识在上学期学过，但是并不算精通，画出来的页面也不是很好看。通过这次软件工程的开发经历，让我对前端编写代码更为熟练，前面认真画出的界面也比较好看，但是后期由于事情较多，比较忙，导致时间不太够，后续页面的开发就不如前面页面那么精致，算是比较遗憾。不过通过这次软件工程课程，我还是收获颇多，希望以后可以再接再厉。</w:t>
      </w:r>
      <w:r>
        <w:rPr>
          <w:rFonts w:ascii="宋体" w:hAnsi="宋体"/>
        </w:rPr>
        <w:t>有关web的知识在学习python爬虫时担当涉猎但是不系统与完整，这次担任了小组的前端设计师之后，我系统的学习了一下web开发的有关知识，包括html，css，JavaScript三大web语言。也取得了不错的效果。就是开发阶段比较枯燥，遇到过不少困难与阻力，不同浏览器之间的显示效果经常会有不同，所以在协调调配上花费了不少精力，也在UI设计了有些许妥协，但是好在最后的成品还是不错的。赢得了周围用户的不错反馈。</w:t>
      </w:r>
    </w:p>
    <w:p>
      <w:pPr>
        <w:spacing w:line="324" w:lineRule="auto"/>
        <w:ind w:firstLine="482" w:firstLineChars="200"/>
        <w:rPr>
          <w:rFonts w:ascii="宋体" w:hAnsi="宋体"/>
        </w:rPr>
      </w:pPr>
      <w:r>
        <w:rPr>
          <w:rFonts w:ascii="宋体" w:hAnsi="宋体"/>
          <w:b/>
          <w:bCs/>
        </w:rPr>
        <w:t>关于</w:t>
      </w:r>
      <w:r>
        <w:rPr>
          <w:rFonts w:hint="eastAsia" w:ascii="宋体" w:hAnsi="宋体"/>
          <w:b/>
          <w:bCs/>
          <w:lang w:val="en-US" w:eastAsia="zh-CN"/>
        </w:rPr>
        <w:t>后端开发</w:t>
      </w:r>
      <w:r>
        <w:rPr>
          <w:rFonts w:ascii="宋体" w:hAnsi="宋体"/>
          <w:b/>
          <w:bCs/>
        </w:rPr>
        <w:t>的体会</w:t>
      </w:r>
      <w:r>
        <w:rPr>
          <w:rFonts w:ascii="宋体" w:hAnsi="宋体"/>
        </w:rPr>
        <w:t>：</w:t>
      </w:r>
    </w:p>
    <w:p>
      <w:pPr>
        <w:spacing w:line="324" w:lineRule="auto"/>
        <w:ind w:firstLine="480" w:firstLineChars="200"/>
        <w:rPr>
          <w:rFonts w:hint="default" w:ascii="宋体" w:hAnsi="宋体"/>
          <w:lang w:val="en-US" w:eastAsia="zh-CN"/>
        </w:rPr>
      </w:pPr>
      <w:r>
        <w:rPr>
          <w:rFonts w:hint="eastAsia" w:ascii="宋体" w:hAnsi="宋体"/>
          <w:lang w:val="en-US" w:eastAsia="zh-CN"/>
        </w:rPr>
        <w:t>这是我第一次真正意义上的完成的软件后台开发。在前端页面的基础上完成数据库的编写维护以及页面间和页面内的跳转、交互逻辑。由于这两方面的知识在项目初期时是相当匮乏的，也缺乏相应的实战经验，于是我只能抓紧时间自学数据库以及web开发的相关知识，后面在此基础上又学习了uniCloud的开发，总算是在ddl前一周完成了后端的基本逻辑的实现。最后一点时间在和负责前端的同学交流后完成对软件的优化、润色以及打包。这次开发经历带给我良多收益，其一便是收获了软件开发的经验，让我对软件开发的认识，尤其是后端开发有了进一步的提升，深刻理解了前端和后端的交互流程，不再是那种朦朦胧胧的感觉了。其二是将所学的知识融会贯通，开发期间无数次的debug经历提高了我的coding能力，学习并实践的过程总是令人愉悦，这次经历极大地提高了我的自信心。遗憾也是有的，如果时间更加充裕的话可以将这个软件完成地更加优秀，大概这是对处女作寄予厚望的心理作祟。</w:t>
      </w:r>
    </w:p>
    <w:p>
      <w:pPr>
        <w:spacing w:line="324" w:lineRule="auto"/>
        <w:ind w:firstLine="482" w:firstLineChars="200"/>
        <w:rPr>
          <w:rFonts w:ascii="宋体" w:hAnsi="宋体"/>
        </w:rPr>
      </w:pPr>
      <w:r>
        <w:rPr>
          <w:rFonts w:ascii="宋体" w:hAnsi="宋体"/>
          <w:b/>
          <w:bCs/>
        </w:rPr>
        <w:t>关于</w:t>
      </w:r>
      <w:r>
        <w:rPr>
          <w:rFonts w:hint="eastAsia" w:ascii="宋体" w:hAnsi="宋体"/>
          <w:b/>
          <w:bCs/>
          <w:lang w:val="en-US" w:eastAsia="zh-CN"/>
        </w:rPr>
        <w:t>NFT区块链部分开发</w:t>
      </w:r>
      <w:r>
        <w:rPr>
          <w:rFonts w:ascii="宋体" w:hAnsi="宋体"/>
          <w:b/>
          <w:bCs/>
        </w:rPr>
        <w:t>的体会</w:t>
      </w:r>
      <w:r>
        <w:rPr>
          <w:rFonts w:ascii="宋体" w:hAnsi="宋体"/>
        </w:rPr>
        <w:t>：</w:t>
      </w:r>
    </w:p>
    <w:p>
      <w:pPr>
        <w:spacing w:line="324" w:lineRule="auto"/>
        <w:ind w:firstLine="480" w:firstLineChars="200"/>
        <w:rPr>
          <w:rFonts w:hint="default" w:ascii="宋体" w:hAnsi="宋体" w:eastAsia="宋体"/>
          <w:lang w:val="en-US" w:eastAsia="zh-CN"/>
        </w:rPr>
      </w:pPr>
      <w:r>
        <w:rPr>
          <w:rFonts w:hint="eastAsia" w:ascii="宋体" w:hAnsi="宋体"/>
          <w:lang w:val="en-US" w:eastAsia="zh-CN"/>
        </w:rPr>
        <w:t>之前没有接触过这方面的开发，所以开始只能直接去学习，国内没有现成的教程可以学习，所以只能去油管上面找，英文的教程看起来很吃力，不过幸好还是肝完了，数字藏品只是人们在区块链之上衍生出来的一个方面，感觉只是一帮投机者想出来的另一个圈钱的方法，其本质.....感觉没有技术，但是区块链本身是很有意义以及值得学习的。通过这次学习帮我揭开了区块链以及大火的nft的神秘面纱，让我知道了什么是区块链，以及数字藏品的产生形式，交易形式。但是碍于我国的现有国情，写出来的东西也没办法用，因为根本没办法接入到公网，自己的私网也无法搭建，因为国内直接不能用区块链钱包，其实参考国内的数字藏品平台，基本上都是有名无实的，有一些甚至会教用户如何翻墙使用，甚至教用户如何翻墙申请metamask账号......所以说还是有很多遗憾，没有做的比较好。</w:t>
      </w:r>
    </w:p>
    <w:p>
      <w:pPr>
        <w:spacing w:line="324" w:lineRule="auto"/>
        <w:ind w:firstLine="482" w:firstLineChars="200"/>
        <w:rPr>
          <w:rFonts w:ascii="宋体" w:hAnsi="宋体"/>
        </w:rPr>
      </w:pPr>
      <w:r>
        <w:rPr>
          <w:rFonts w:ascii="宋体" w:hAnsi="宋体"/>
          <w:b/>
          <w:bCs/>
        </w:rPr>
        <w:t>关于</w:t>
      </w:r>
      <w:r>
        <w:rPr>
          <w:rFonts w:hint="eastAsia" w:ascii="宋体" w:hAnsi="宋体"/>
          <w:b/>
          <w:bCs/>
          <w:lang w:val="en-US" w:eastAsia="zh-CN"/>
        </w:rPr>
        <w:t>美工设计，作图</w:t>
      </w:r>
      <w:r>
        <w:rPr>
          <w:rFonts w:ascii="宋体" w:hAnsi="宋体"/>
          <w:b/>
          <w:bCs/>
        </w:rPr>
        <w:t>的体会</w:t>
      </w:r>
      <w:r>
        <w:rPr>
          <w:rFonts w:ascii="宋体" w:hAnsi="宋体"/>
        </w:rPr>
        <w:t>：</w:t>
      </w:r>
    </w:p>
    <w:p>
      <w:pPr>
        <w:spacing w:line="324" w:lineRule="auto"/>
        <w:ind w:firstLine="480" w:firstLineChars="200"/>
        <w:rPr>
          <w:color w:val="000000"/>
        </w:rPr>
      </w:pPr>
      <w:r>
        <w:rPr>
          <w:rFonts w:ascii="宋体" w:hAnsi="宋体"/>
        </w:rPr>
        <w:t>有关web的知识在学习python爬虫时担当涉猎但是不系统与完整，这次担任了小组的前端设计师之后，我系统的学习了一下web开发的有关知识，包括html，css，JavaScript三大web语言。也取得了不错的效果。就是开发阶段比较枯燥，遇到过不少困难与阻力，不同浏览器之间的显示效果经常会有不同，所以在协调调配上花费了不少精力，也在UI设计了有些许妥协，但是好在最后的成品还是不错的。赢得了周围用户的不错反馈。</w:t>
      </w:r>
    </w:p>
    <w:p>
      <w:pPr>
        <w:widowControl/>
        <w:snapToGrid/>
        <w:spacing w:line="240" w:lineRule="auto"/>
        <w:jc w:val="left"/>
      </w:pPr>
    </w:p>
    <w:p>
      <w:pPr>
        <w:widowControl/>
        <w:snapToGrid/>
        <w:spacing w:line="240" w:lineRule="auto"/>
        <w:jc w:val="left"/>
        <w:rPr>
          <w:rFonts w:ascii="宋体" w:hAnsi="宋体"/>
        </w:rPr>
      </w:pPr>
      <w:r>
        <w:br w:type="page"/>
      </w:r>
    </w:p>
    <w:p>
      <w:pPr>
        <w:spacing w:line="460" w:lineRule="exact"/>
        <w:ind w:firstLine="480" w:firstLineChars="200"/>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rPr>
          <w:rFonts w:ascii="宋体" w:hAnsi="宋体"/>
          <w:szCs w:val="21"/>
        </w:rPr>
      </w:pPr>
    </w:p>
    <w:p/>
    <w:p/>
    <w:p/>
    <w:p/>
    <w:p/>
    <w:p/>
    <w:p/>
    <w:p/>
    <w:p/>
    <w:p/>
    <w:p/>
    <w:p/>
    <w:p/>
    <w:p/>
    <w:p/>
    <w:p>
      <w:pPr>
        <w:pStyle w:val="2"/>
        <w:spacing w:before="480"/>
        <w:outlineLvl w:val="9"/>
      </w:pPr>
    </w:p>
    <w:sectPr>
      <w:headerReference r:id="rId8" w:type="default"/>
      <w:foot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amp;quot">
    <w:altName w:val="Cambria"/>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fDwky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6YQSwzQ6fvn+7fLj&#10;1+XnV4IzCFS7MEfcziEyNm9tg7EZzgMOE++m9Dp9wYjAD3nPV3lFEwlPl2bT2WwMF4dv2AA/e7zu&#10;fIjvhNUkGTn16F8rKzttQ+xCh5CUzdiNVKrtoTKkzunN6zfj9sLVA3BlkCOR6IpNVmz2Tc9sb4sz&#10;iHnbzUZwfCORfMtCfGAew4CC8VziPZZSWSSxvUVJZf2Xf52nePQIXkpqDFdODd4SJeq9Qe8AGAfD&#10;D8Z+MMxR31lMK9qBWloTF3xUg1l6qz/jDa1SDriY4ciU0ziYd7EbcLxBLlarNujovDxU3QVMnmNx&#10;a3aOpzRJyOBWxwgxW42TQJ0qvW6YvbZL/TtJw/3nvo16/Dc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t8PCTICAABj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ascii="华文中宋" w:hAnsi="华文中宋" w:eastAsia="华文中宋"/>
        <w:sz w:val="21"/>
        <w:szCs w:val="21"/>
      </w:rPr>
      <w:t>华 中 科 技 大 学 计 算 机 科 学 与 技 术 学 院 软 工 项 目 报 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6" w:space="0"/>
      </w:pBdr>
      <w:rPr>
        <w:rFonts w:ascii="华文中宋" w:hAnsi="华文中宋" w:eastAsia="华文中宋"/>
        <w:sz w:val="21"/>
        <w:szCs w:val="21"/>
      </w:rPr>
    </w:pPr>
    <w:r>
      <w:rPr>
        <w:rFonts w:hint="eastAsia" w:ascii="华文中宋" w:hAnsi="华文中宋" w:eastAsia="华文中宋"/>
        <w:sz w:val="21"/>
        <w:szCs w:val="21"/>
      </w:rPr>
      <w:t>华 中 科 技 大 学 计 算 机 科 学 与 技 术 学 院 软 工 项 目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454B4C"/>
    <w:multiLevelType w:val="multilevel"/>
    <w:tmpl w:val="EA454B4C"/>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abstractNum w:abstractNumId="1">
    <w:nsid w:val="09FBFEDE"/>
    <w:multiLevelType w:val="singleLevel"/>
    <w:tmpl w:val="09FBFEDE"/>
    <w:lvl w:ilvl="0" w:tentative="0">
      <w:start w:val="1"/>
      <w:numFmt w:val="decimal"/>
      <w:lvlText w:val="%1."/>
      <w:lvlJc w:val="left"/>
      <w:pPr>
        <w:tabs>
          <w:tab w:val="left" w:pos="312"/>
        </w:tabs>
      </w:pPr>
    </w:lvl>
  </w:abstractNum>
  <w:abstractNum w:abstractNumId="2">
    <w:nsid w:val="3EB01E9B"/>
    <w:multiLevelType w:val="singleLevel"/>
    <w:tmpl w:val="3EB01E9B"/>
    <w:lvl w:ilvl="0" w:tentative="0">
      <w:start w:val="2"/>
      <w:numFmt w:val="decimal"/>
      <w:lvlText w:val="(%1)"/>
      <w:lvlJc w:val="left"/>
      <w:pPr>
        <w:tabs>
          <w:tab w:val="left" w:pos="312"/>
        </w:tabs>
      </w:pPr>
    </w:lvl>
  </w:abstractNum>
  <w:abstractNum w:abstractNumId="3">
    <w:nsid w:val="4C79EA53"/>
    <w:multiLevelType w:val="multilevel"/>
    <w:tmpl w:val="4C79EA5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2AD75BA"/>
    <w:multiLevelType w:val="singleLevel"/>
    <w:tmpl w:val="62AD75BA"/>
    <w:lvl w:ilvl="0" w:tentative="0">
      <w:start w:val="1"/>
      <w:numFmt w:val="decimal"/>
      <w:suff w:val="space"/>
      <w:lvlText w:val="%1."/>
      <w:lvlJc w:val="left"/>
    </w:lvl>
  </w:abstractNum>
  <w:abstractNum w:abstractNumId="5">
    <w:nsid w:val="7F3B9739"/>
    <w:multiLevelType w:val="multilevel"/>
    <w:tmpl w:val="7F3B9739"/>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5"/>
  </w:num>
  <w:num w:numId="2">
    <w:abstractNumId w:val="3"/>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U5NDBhN2EwNTZkYWM0YmE2NDhiMjRhYTAwYTAyOGUifQ=="/>
  </w:docVars>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0263"/>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7418"/>
    <w:rsid w:val="00080497"/>
    <w:rsid w:val="00080A6B"/>
    <w:rsid w:val="00080CB6"/>
    <w:rsid w:val="0008365D"/>
    <w:rsid w:val="0008564B"/>
    <w:rsid w:val="0008742D"/>
    <w:rsid w:val="00087BC2"/>
    <w:rsid w:val="0009062E"/>
    <w:rsid w:val="00091AB9"/>
    <w:rsid w:val="00093D1F"/>
    <w:rsid w:val="00096780"/>
    <w:rsid w:val="00096EDC"/>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2561"/>
    <w:rsid w:val="000F6A12"/>
    <w:rsid w:val="00100952"/>
    <w:rsid w:val="001015C2"/>
    <w:rsid w:val="0010173A"/>
    <w:rsid w:val="00102576"/>
    <w:rsid w:val="001079BB"/>
    <w:rsid w:val="00107B12"/>
    <w:rsid w:val="00110F74"/>
    <w:rsid w:val="001137BC"/>
    <w:rsid w:val="00120D38"/>
    <w:rsid w:val="001374AF"/>
    <w:rsid w:val="00143D08"/>
    <w:rsid w:val="00146745"/>
    <w:rsid w:val="0014715F"/>
    <w:rsid w:val="00150A24"/>
    <w:rsid w:val="00150AE5"/>
    <w:rsid w:val="00150EE3"/>
    <w:rsid w:val="001516D5"/>
    <w:rsid w:val="00151E3A"/>
    <w:rsid w:val="0015444A"/>
    <w:rsid w:val="001559BA"/>
    <w:rsid w:val="0015736B"/>
    <w:rsid w:val="00157648"/>
    <w:rsid w:val="00164FB2"/>
    <w:rsid w:val="00170A56"/>
    <w:rsid w:val="00172452"/>
    <w:rsid w:val="00172812"/>
    <w:rsid w:val="001734ED"/>
    <w:rsid w:val="0017395F"/>
    <w:rsid w:val="00175BF6"/>
    <w:rsid w:val="00177003"/>
    <w:rsid w:val="0019032A"/>
    <w:rsid w:val="00190D3F"/>
    <w:rsid w:val="001914F6"/>
    <w:rsid w:val="00195FFD"/>
    <w:rsid w:val="001971D7"/>
    <w:rsid w:val="001A07A3"/>
    <w:rsid w:val="001A3192"/>
    <w:rsid w:val="001A3952"/>
    <w:rsid w:val="001A44FA"/>
    <w:rsid w:val="001A5725"/>
    <w:rsid w:val="001A7B67"/>
    <w:rsid w:val="001B21BE"/>
    <w:rsid w:val="001B2C1D"/>
    <w:rsid w:val="001B3291"/>
    <w:rsid w:val="001B5001"/>
    <w:rsid w:val="001B7A1D"/>
    <w:rsid w:val="001C42FE"/>
    <w:rsid w:val="001C5108"/>
    <w:rsid w:val="001C682D"/>
    <w:rsid w:val="001D3C4B"/>
    <w:rsid w:val="001D3E67"/>
    <w:rsid w:val="001D483B"/>
    <w:rsid w:val="001D51A7"/>
    <w:rsid w:val="001D5A8C"/>
    <w:rsid w:val="001D7822"/>
    <w:rsid w:val="001E06F1"/>
    <w:rsid w:val="001E29D3"/>
    <w:rsid w:val="001E2DC3"/>
    <w:rsid w:val="001E379C"/>
    <w:rsid w:val="001E7FC0"/>
    <w:rsid w:val="001F0A06"/>
    <w:rsid w:val="001F1550"/>
    <w:rsid w:val="001F1B13"/>
    <w:rsid w:val="00201162"/>
    <w:rsid w:val="0020146B"/>
    <w:rsid w:val="002033B3"/>
    <w:rsid w:val="00203690"/>
    <w:rsid w:val="00203DD2"/>
    <w:rsid w:val="00207FCD"/>
    <w:rsid w:val="002103A1"/>
    <w:rsid w:val="00212579"/>
    <w:rsid w:val="0021587B"/>
    <w:rsid w:val="002168A4"/>
    <w:rsid w:val="002215D9"/>
    <w:rsid w:val="0022371A"/>
    <w:rsid w:val="00224B11"/>
    <w:rsid w:val="002250D4"/>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2090"/>
    <w:rsid w:val="002625F0"/>
    <w:rsid w:val="00264742"/>
    <w:rsid w:val="0026640C"/>
    <w:rsid w:val="00266B54"/>
    <w:rsid w:val="0027049F"/>
    <w:rsid w:val="0027135A"/>
    <w:rsid w:val="00273073"/>
    <w:rsid w:val="00273709"/>
    <w:rsid w:val="00276A62"/>
    <w:rsid w:val="00281AB7"/>
    <w:rsid w:val="0028518A"/>
    <w:rsid w:val="00287590"/>
    <w:rsid w:val="00290478"/>
    <w:rsid w:val="00296451"/>
    <w:rsid w:val="002977EA"/>
    <w:rsid w:val="002A323F"/>
    <w:rsid w:val="002A4294"/>
    <w:rsid w:val="002A79C3"/>
    <w:rsid w:val="002B68A5"/>
    <w:rsid w:val="002C239C"/>
    <w:rsid w:val="002C2757"/>
    <w:rsid w:val="002C63E6"/>
    <w:rsid w:val="002C683C"/>
    <w:rsid w:val="002D0E7F"/>
    <w:rsid w:val="002D127F"/>
    <w:rsid w:val="002D7F26"/>
    <w:rsid w:val="002E03CE"/>
    <w:rsid w:val="002E2542"/>
    <w:rsid w:val="002E45DA"/>
    <w:rsid w:val="002E6308"/>
    <w:rsid w:val="002F14E7"/>
    <w:rsid w:val="002F26DF"/>
    <w:rsid w:val="002F5C69"/>
    <w:rsid w:val="00302197"/>
    <w:rsid w:val="00304581"/>
    <w:rsid w:val="003066FF"/>
    <w:rsid w:val="0031043F"/>
    <w:rsid w:val="00312BF8"/>
    <w:rsid w:val="00314003"/>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ACF"/>
    <w:rsid w:val="00371162"/>
    <w:rsid w:val="003750FB"/>
    <w:rsid w:val="003802A1"/>
    <w:rsid w:val="00380430"/>
    <w:rsid w:val="0038131A"/>
    <w:rsid w:val="003867C5"/>
    <w:rsid w:val="00386E60"/>
    <w:rsid w:val="00390E12"/>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4B97"/>
    <w:rsid w:val="004C214B"/>
    <w:rsid w:val="004C29B4"/>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0271"/>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5F4B"/>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43F5"/>
    <w:rsid w:val="005F5CEA"/>
    <w:rsid w:val="005F7B30"/>
    <w:rsid w:val="006016C3"/>
    <w:rsid w:val="006043CC"/>
    <w:rsid w:val="006066E2"/>
    <w:rsid w:val="00607267"/>
    <w:rsid w:val="00607C79"/>
    <w:rsid w:val="00610E4F"/>
    <w:rsid w:val="00610EFE"/>
    <w:rsid w:val="006129E7"/>
    <w:rsid w:val="00613762"/>
    <w:rsid w:val="006210DB"/>
    <w:rsid w:val="006224DF"/>
    <w:rsid w:val="006236EB"/>
    <w:rsid w:val="00623C38"/>
    <w:rsid w:val="00625ACC"/>
    <w:rsid w:val="00627F31"/>
    <w:rsid w:val="00635E4B"/>
    <w:rsid w:val="0063747C"/>
    <w:rsid w:val="006405E4"/>
    <w:rsid w:val="00645824"/>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0F45"/>
    <w:rsid w:val="006936D0"/>
    <w:rsid w:val="006970E5"/>
    <w:rsid w:val="006A0145"/>
    <w:rsid w:val="006A6871"/>
    <w:rsid w:val="006B553E"/>
    <w:rsid w:val="006B5826"/>
    <w:rsid w:val="006B6CC4"/>
    <w:rsid w:val="006C27A9"/>
    <w:rsid w:val="006C3D46"/>
    <w:rsid w:val="006C5E71"/>
    <w:rsid w:val="006C6398"/>
    <w:rsid w:val="006C6FE8"/>
    <w:rsid w:val="006C7832"/>
    <w:rsid w:val="006D1C4C"/>
    <w:rsid w:val="006D5883"/>
    <w:rsid w:val="006E061B"/>
    <w:rsid w:val="006E4A0F"/>
    <w:rsid w:val="006F41F7"/>
    <w:rsid w:val="006F5744"/>
    <w:rsid w:val="006F59A6"/>
    <w:rsid w:val="006F5D69"/>
    <w:rsid w:val="006F5F44"/>
    <w:rsid w:val="006F6179"/>
    <w:rsid w:val="00700CD2"/>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50002"/>
    <w:rsid w:val="00751209"/>
    <w:rsid w:val="00752713"/>
    <w:rsid w:val="00754575"/>
    <w:rsid w:val="0075502E"/>
    <w:rsid w:val="0076148C"/>
    <w:rsid w:val="007628A8"/>
    <w:rsid w:val="00764B0E"/>
    <w:rsid w:val="00765237"/>
    <w:rsid w:val="00765500"/>
    <w:rsid w:val="0077462E"/>
    <w:rsid w:val="0077490E"/>
    <w:rsid w:val="00776DE0"/>
    <w:rsid w:val="00783A3A"/>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473"/>
    <w:rsid w:val="007D0D23"/>
    <w:rsid w:val="007D1951"/>
    <w:rsid w:val="007D267C"/>
    <w:rsid w:val="007D3A2A"/>
    <w:rsid w:val="007D3BD2"/>
    <w:rsid w:val="007D522F"/>
    <w:rsid w:val="007E1713"/>
    <w:rsid w:val="007E1BBC"/>
    <w:rsid w:val="007E6FB1"/>
    <w:rsid w:val="007F0EDD"/>
    <w:rsid w:val="007F328A"/>
    <w:rsid w:val="007F4EA4"/>
    <w:rsid w:val="007F4F6F"/>
    <w:rsid w:val="007F6E2D"/>
    <w:rsid w:val="00801E5C"/>
    <w:rsid w:val="00802F35"/>
    <w:rsid w:val="00805EC2"/>
    <w:rsid w:val="00806D42"/>
    <w:rsid w:val="00813D2A"/>
    <w:rsid w:val="00816D1F"/>
    <w:rsid w:val="00816F6A"/>
    <w:rsid w:val="00817CB7"/>
    <w:rsid w:val="0082001D"/>
    <w:rsid w:val="008275E3"/>
    <w:rsid w:val="00830CED"/>
    <w:rsid w:val="00830D30"/>
    <w:rsid w:val="00831D7C"/>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6A93"/>
    <w:rsid w:val="00887E71"/>
    <w:rsid w:val="00893156"/>
    <w:rsid w:val="008939F6"/>
    <w:rsid w:val="00897E23"/>
    <w:rsid w:val="008A13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F3B"/>
    <w:rsid w:val="008D2B17"/>
    <w:rsid w:val="008D446E"/>
    <w:rsid w:val="008D720B"/>
    <w:rsid w:val="008D777B"/>
    <w:rsid w:val="008D77CA"/>
    <w:rsid w:val="008E37B0"/>
    <w:rsid w:val="008E3F5E"/>
    <w:rsid w:val="008E7A76"/>
    <w:rsid w:val="008F46DB"/>
    <w:rsid w:val="0090338D"/>
    <w:rsid w:val="00904AF7"/>
    <w:rsid w:val="0090515D"/>
    <w:rsid w:val="00905280"/>
    <w:rsid w:val="009058D4"/>
    <w:rsid w:val="0090671A"/>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525F"/>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408C"/>
    <w:rsid w:val="009A662F"/>
    <w:rsid w:val="009A6D0C"/>
    <w:rsid w:val="009A7A83"/>
    <w:rsid w:val="009B2741"/>
    <w:rsid w:val="009B41F0"/>
    <w:rsid w:val="009B577F"/>
    <w:rsid w:val="009B6582"/>
    <w:rsid w:val="009B6B59"/>
    <w:rsid w:val="009B7D79"/>
    <w:rsid w:val="009C0DBA"/>
    <w:rsid w:val="009C5F32"/>
    <w:rsid w:val="009C671A"/>
    <w:rsid w:val="009D077F"/>
    <w:rsid w:val="009D1044"/>
    <w:rsid w:val="009D28E0"/>
    <w:rsid w:val="009D3395"/>
    <w:rsid w:val="009D376D"/>
    <w:rsid w:val="009D3F3B"/>
    <w:rsid w:val="009D5418"/>
    <w:rsid w:val="009D73B3"/>
    <w:rsid w:val="009E53CE"/>
    <w:rsid w:val="009E5779"/>
    <w:rsid w:val="009F0087"/>
    <w:rsid w:val="009F174E"/>
    <w:rsid w:val="009F5CCD"/>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60C6E"/>
    <w:rsid w:val="00A6288A"/>
    <w:rsid w:val="00A64458"/>
    <w:rsid w:val="00A64623"/>
    <w:rsid w:val="00A67F5B"/>
    <w:rsid w:val="00A72D72"/>
    <w:rsid w:val="00A72E96"/>
    <w:rsid w:val="00A760DC"/>
    <w:rsid w:val="00A7622C"/>
    <w:rsid w:val="00A84F04"/>
    <w:rsid w:val="00A85BD2"/>
    <w:rsid w:val="00A9001E"/>
    <w:rsid w:val="00A94BEC"/>
    <w:rsid w:val="00A95253"/>
    <w:rsid w:val="00AA1CDC"/>
    <w:rsid w:val="00AA2650"/>
    <w:rsid w:val="00AA5664"/>
    <w:rsid w:val="00AA7E46"/>
    <w:rsid w:val="00AB1B4F"/>
    <w:rsid w:val="00AB24AD"/>
    <w:rsid w:val="00AB49D3"/>
    <w:rsid w:val="00AB6626"/>
    <w:rsid w:val="00AC1068"/>
    <w:rsid w:val="00AC2D24"/>
    <w:rsid w:val="00AC48BD"/>
    <w:rsid w:val="00AC4A24"/>
    <w:rsid w:val="00AD5C27"/>
    <w:rsid w:val="00AD6BD8"/>
    <w:rsid w:val="00AE17F0"/>
    <w:rsid w:val="00AE2B88"/>
    <w:rsid w:val="00AE4D4E"/>
    <w:rsid w:val="00AE7DF1"/>
    <w:rsid w:val="00AF21F9"/>
    <w:rsid w:val="00AF3D44"/>
    <w:rsid w:val="00AF577B"/>
    <w:rsid w:val="00B01146"/>
    <w:rsid w:val="00B06C09"/>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628F5"/>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C49C2"/>
    <w:rsid w:val="00BC5511"/>
    <w:rsid w:val="00BC5699"/>
    <w:rsid w:val="00BC6A96"/>
    <w:rsid w:val="00BD2A9A"/>
    <w:rsid w:val="00BD336B"/>
    <w:rsid w:val="00BD69BA"/>
    <w:rsid w:val="00BE337A"/>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D4E"/>
    <w:rsid w:val="00C53F14"/>
    <w:rsid w:val="00C6052E"/>
    <w:rsid w:val="00C60830"/>
    <w:rsid w:val="00C63F19"/>
    <w:rsid w:val="00C64FAE"/>
    <w:rsid w:val="00C657F6"/>
    <w:rsid w:val="00C66863"/>
    <w:rsid w:val="00C67C43"/>
    <w:rsid w:val="00C77746"/>
    <w:rsid w:val="00C8005D"/>
    <w:rsid w:val="00C863A1"/>
    <w:rsid w:val="00C86D16"/>
    <w:rsid w:val="00C90D9C"/>
    <w:rsid w:val="00C956AA"/>
    <w:rsid w:val="00C9592E"/>
    <w:rsid w:val="00C959CE"/>
    <w:rsid w:val="00CA0889"/>
    <w:rsid w:val="00CA24A1"/>
    <w:rsid w:val="00CA665E"/>
    <w:rsid w:val="00CB347C"/>
    <w:rsid w:val="00CB3DB3"/>
    <w:rsid w:val="00CB3E4B"/>
    <w:rsid w:val="00CB472B"/>
    <w:rsid w:val="00CB5D06"/>
    <w:rsid w:val="00CB6542"/>
    <w:rsid w:val="00CC0378"/>
    <w:rsid w:val="00CC0765"/>
    <w:rsid w:val="00CC165E"/>
    <w:rsid w:val="00CD35D2"/>
    <w:rsid w:val="00CD6A05"/>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75B9E"/>
    <w:rsid w:val="00D81619"/>
    <w:rsid w:val="00D81DEB"/>
    <w:rsid w:val="00D87104"/>
    <w:rsid w:val="00D95F1A"/>
    <w:rsid w:val="00D9699F"/>
    <w:rsid w:val="00DA0AB6"/>
    <w:rsid w:val="00DA0E3F"/>
    <w:rsid w:val="00DA0F2C"/>
    <w:rsid w:val="00DA7F41"/>
    <w:rsid w:val="00DB3831"/>
    <w:rsid w:val="00DB5FA0"/>
    <w:rsid w:val="00DB634F"/>
    <w:rsid w:val="00DC181C"/>
    <w:rsid w:val="00DC25A1"/>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75DD"/>
    <w:rsid w:val="00E4167C"/>
    <w:rsid w:val="00E44A31"/>
    <w:rsid w:val="00E475E3"/>
    <w:rsid w:val="00E50703"/>
    <w:rsid w:val="00E53358"/>
    <w:rsid w:val="00E53EE3"/>
    <w:rsid w:val="00E5585E"/>
    <w:rsid w:val="00E6008F"/>
    <w:rsid w:val="00E63C33"/>
    <w:rsid w:val="00E70C01"/>
    <w:rsid w:val="00E72762"/>
    <w:rsid w:val="00E73AAA"/>
    <w:rsid w:val="00E73C01"/>
    <w:rsid w:val="00E74A53"/>
    <w:rsid w:val="00E77BA0"/>
    <w:rsid w:val="00E77D13"/>
    <w:rsid w:val="00E818BB"/>
    <w:rsid w:val="00E90CA4"/>
    <w:rsid w:val="00E914BE"/>
    <w:rsid w:val="00E93BB8"/>
    <w:rsid w:val="00E94250"/>
    <w:rsid w:val="00E96F15"/>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8ED"/>
    <w:rsid w:val="00F15F17"/>
    <w:rsid w:val="00F2135A"/>
    <w:rsid w:val="00F23407"/>
    <w:rsid w:val="00F23C5D"/>
    <w:rsid w:val="00F27AB4"/>
    <w:rsid w:val="00F307F1"/>
    <w:rsid w:val="00F31FC2"/>
    <w:rsid w:val="00F40660"/>
    <w:rsid w:val="00F42672"/>
    <w:rsid w:val="00F44435"/>
    <w:rsid w:val="00F44D12"/>
    <w:rsid w:val="00F44E24"/>
    <w:rsid w:val="00F5365F"/>
    <w:rsid w:val="00F60DDC"/>
    <w:rsid w:val="00F615FE"/>
    <w:rsid w:val="00F61CCB"/>
    <w:rsid w:val="00F6344A"/>
    <w:rsid w:val="00F634C4"/>
    <w:rsid w:val="00F65644"/>
    <w:rsid w:val="00F72ABF"/>
    <w:rsid w:val="00F74148"/>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4852"/>
    <w:rsid w:val="00FC4D61"/>
    <w:rsid w:val="00FC4DC1"/>
    <w:rsid w:val="00FC60FD"/>
    <w:rsid w:val="00FC63BD"/>
    <w:rsid w:val="00FD0EAD"/>
    <w:rsid w:val="00FD5007"/>
    <w:rsid w:val="00FD537F"/>
    <w:rsid w:val="00FE1260"/>
    <w:rsid w:val="00FE3062"/>
    <w:rsid w:val="00FF20DE"/>
    <w:rsid w:val="00FF4506"/>
    <w:rsid w:val="00FF4D04"/>
    <w:rsid w:val="00FF76AB"/>
    <w:rsid w:val="05A57B4A"/>
    <w:rsid w:val="07102CE4"/>
    <w:rsid w:val="0EEF1C66"/>
    <w:rsid w:val="101761C4"/>
    <w:rsid w:val="14AF5E9D"/>
    <w:rsid w:val="17B70918"/>
    <w:rsid w:val="27443FA1"/>
    <w:rsid w:val="39C152DA"/>
    <w:rsid w:val="46F3443C"/>
    <w:rsid w:val="4A056AAB"/>
    <w:rsid w:val="4A4554B8"/>
    <w:rsid w:val="563864B3"/>
    <w:rsid w:val="56893A60"/>
    <w:rsid w:val="579161E1"/>
    <w:rsid w:val="5D870B0D"/>
    <w:rsid w:val="619B0F3D"/>
    <w:rsid w:val="625A2D24"/>
    <w:rsid w:val="654345A4"/>
    <w:rsid w:val="6706078D"/>
    <w:rsid w:val="6DBA119D"/>
    <w:rsid w:val="754214AB"/>
    <w:rsid w:val="7A7E120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qFormat="1"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qFormat="1" w:unhideWhenUsed="0" w:uiPriority="0" w:semiHidden="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link w:val="24"/>
    <w:qFormat/>
    <w:uiPriority w:val="0"/>
    <w:pPr>
      <w:keepNext/>
      <w:keepLines/>
      <w:spacing w:before="240" w:after="240" w:line="240" w:lineRule="auto"/>
      <w:jc w:val="center"/>
      <w:outlineLvl w:val="0"/>
    </w:pPr>
    <w:rPr>
      <w:rFonts w:eastAsia="黑体"/>
      <w:b/>
      <w:bCs/>
      <w:kern w:val="44"/>
      <w:sz w:val="36"/>
      <w:szCs w:val="30"/>
    </w:rPr>
  </w:style>
  <w:style w:type="paragraph" w:styleId="3">
    <w:name w:val="heading 2"/>
    <w:basedOn w:val="1"/>
    <w:next w:val="1"/>
    <w:link w:val="25"/>
    <w:qFormat/>
    <w:uiPriority w:val="0"/>
    <w:pPr>
      <w:keepNext/>
      <w:keepLines/>
      <w:spacing w:before="260" w:after="260" w:line="416" w:lineRule="auto"/>
      <w:outlineLvl w:val="1"/>
    </w:pPr>
    <w:rPr>
      <w:rFonts w:ascii="Arial" w:hAnsi="Arial" w:eastAsia="黑体"/>
      <w:b/>
      <w:bCs/>
      <w:sz w:val="28"/>
      <w:szCs w:val="32"/>
    </w:rPr>
  </w:style>
  <w:style w:type="paragraph" w:styleId="4">
    <w:name w:val="heading 3"/>
    <w:basedOn w:val="1"/>
    <w:next w:val="1"/>
    <w:qFormat/>
    <w:uiPriority w:val="0"/>
    <w:pPr>
      <w:keepNext/>
      <w:keepLines/>
      <w:spacing w:before="260" w:after="260" w:line="240" w:lineRule="auto"/>
      <w:outlineLvl w:val="2"/>
    </w:pPr>
    <w:rPr>
      <w:b/>
      <w:bCs/>
      <w:szCs w:val="32"/>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Document Map"/>
    <w:basedOn w:val="1"/>
    <w:semiHidden/>
    <w:qFormat/>
    <w:uiPriority w:val="0"/>
    <w:pPr>
      <w:shd w:val="clear" w:color="auto" w:fill="000080"/>
    </w:pPr>
  </w:style>
  <w:style w:type="paragraph" w:styleId="6">
    <w:name w:val="Balloon Text"/>
    <w:basedOn w:val="1"/>
    <w:link w:val="17"/>
    <w:qFormat/>
    <w:uiPriority w:val="0"/>
    <w:pPr>
      <w:spacing w:line="240" w:lineRule="auto"/>
    </w:pPr>
    <w:rPr>
      <w:sz w:val="18"/>
      <w:szCs w:val="18"/>
    </w:rPr>
  </w:style>
  <w:style w:type="paragraph" w:styleId="7">
    <w:name w:val="footer"/>
    <w:basedOn w:val="1"/>
    <w:link w:val="18"/>
    <w:qFormat/>
    <w:uiPriority w:val="99"/>
    <w:pPr>
      <w:tabs>
        <w:tab w:val="center" w:pos="4153"/>
        <w:tab w:val="right" w:pos="8306"/>
      </w:tabs>
      <w:spacing w:line="240" w:lineRule="auto"/>
      <w:jc w:val="left"/>
    </w:pPr>
    <w:rPr>
      <w:sz w:val="18"/>
      <w:szCs w:val="18"/>
    </w:rPr>
  </w:style>
  <w:style w:type="paragraph" w:styleId="8">
    <w:name w:val="header"/>
    <w:basedOn w:val="1"/>
    <w:link w:val="21"/>
    <w:qFormat/>
    <w:uiPriority w:val="99"/>
    <w:pPr>
      <w:pBdr>
        <w:bottom w:val="single" w:color="auto" w:sz="6" w:space="1"/>
      </w:pBdr>
      <w:tabs>
        <w:tab w:val="center" w:pos="4153"/>
        <w:tab w:val="right" w:pos="8306"/>
      </w:tabs>
      <w:spacing w:line="240" w:lineRule="auto"/>
      <w:jc w:val="center"/>
    </w:pPr>
    <w:rPr>
      <w:sz w:val="18"/>
      <w:szCs w:val="18"/>
    </w:rPr>
  </w:style>
  <w:style w:type="paragraph" w:styleId="9">
    <w:name w:val="toc 1"/>
    <w:basedOn w:val="1"/>
    <w:next w:val="1"/>
    <w:qFormat/>
    <w:uiPriority w:val="0"/>
    <w:pPr>
      <w:tabs>
        <w:tab w:val="right" w:leader="dot" w:pos="9180"/>
        <w:tab w:val="right" w:leader="middleDot" w:pos="9240"/>
      </w:tabs>
      <w:snapToGrid/>
      <w:spacing w:line="360" w:lineRule="auto"/>
    </w:pPr>
    <w:rPr>
      <w:kern w:val="2"/>
    </w:rPr>
  </w:style>
  <w:style w:type="paragraph" w:styleId="10">
    <w:name w:val="toc 2"/>
    <w:basedOn w:val="1"/>
    <w:next w:val="1"/>
    <w:semiHidden/>
    <w:unhideWhenUsed/>
    <w:qFormat/>
    <w:uiPriority w:val="0"/>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line number"/>
    <w:basedOn w:val="13"/>
    <w:qFormat/>
    <w:uiPriority w:val="0"/>
  </w:style>
  <w:style w:type="character" w:styleId="15">
    <w:name w:val="Hyperlink"/>
    <w:basedOn w:val="13"/>
    <w:qFormat/>
    <w:uiPriority w:val="0"/>
    <w:rPr>
      <w:color w:val="0000FF"/>
      <w:u w:val="single"/>
    </w:rPr>
  </w:style>
  <w:style w:type="character" w:customStyle="1" w:styleId="16">
    <w:name w:val="search_content1"/>
    <w:basedOn w:val="13"/>
    <w:qFormat/>
    <w:uiPriority w:val="0"/>
    <w:rPr>
      <w:sz w:val="20"/>
      <w:szCs w:val="20"/>
    </w:rPr>
  </w:style>
  <w:style w:type="character" w:customStyle="1" w:styleId="17">
    <w:name w:val="批注框文本 Char"/>
    <w:basedOn w:val="13"/>
    <w:link w:val="6"/>
    <w:qFormat/>
    <w:uiPriority w:val="0"/>
    <w:rPr>
      <w:sz w:val="18"/>
      <w:szCs w:val="18"/>
    </w:rPr>
  </w:style>
  <w:style w:type="character" w:customStyle="1" w:styleId="18">
    <w:name w:val="页脚 Char"/>
    <w:basedOn w:val="13"/>
    <w:link w:val="7"/>
    <w:qFormat/>
    <w:uiPriority w:val="99"/>
    <w:rPr>
      <w:sz w:val="18"/>
      <w:szCs w:val="18"/>
    </w:rPr>
  </w:style>
  <w:style w:type="paragraph" w:styleId="19">
    <w:name w:val="No Spacing"/>
    <w:link w:val="20"/>
    <w:qFormat/>
    <w:uiPriority w:val="1"/>
    <w:rPr>
      <w:rFonts w:ascii="Calibri" w:hAnsi="Calibri" w:eastAsia="宋体" w:cs="Times New Roman"/>
      <w:sz w:val="22"/>
      <w:szCs w:val="22"/>
      <w:lang w:val="en-US" w:eastAsia="zh-CN" w:bidi="ar-SA"/>
    </w:rPr>
  </w:style>
  <w:style w:type="character" w:customStyle="1" w:styleId="20">
    <w:name w:val="无间隔 Char"/>
    <w:basedOn w:val="13"/>
    <w:link w:val="19"/>
    <w:qFormat/>
    <w:uiPriority w:val="1"/>
    <w:rPr>
      <w:rFonts w:ascii="Calibri" w:hAnsi="Calibri"/>
      <w:sz w:val="22"/>
      <w:szCs w:val="22"/>
    </w:rPr>
  </w:style>
  <w:style w:type="character" w:customStyle="1" w:styleId="21">
    <w:name w:val="页眉 Char"/>
    <w:basedOn w:val="13"/>
    <w:link w:val="8"/>
    <w:qFormat/>
    <w:uiPriority w:val="99"/>
    <w:rPr>
      <w:sz w:val="18"/>
      <w:szCs w:val="18"/>
    </w:rPr>
  </w:style>
  <w:style w:type="paragraph" w:customStyle="1" w:styleId="22">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23">
    <w:name w:val="List Paragraph"/>
    <w:basedOn w:val="1"/>
    <w:qFormat/>
    <w:uiPriority w:val="34"/>
    <w:pPr>
      <w:ind w:firstLine="420" w:firstLineChars="200"/>
    </w:pPr>
  </w:style>
  <w:style w:type="character" w:customStyle="1" w:styleId="24">
    <w:name w:val="标题 1 Char"/>
    <w:link w:val="2"/>
    <w:qFormat/>
    <w:uiPriority w:val="0"/>
    <w:rPr>
      <w:rFonts w:eastAsia="黑体"/>
      <w:b/>
      <w:bCs/>
      <w:kern w:val="44"/>
      <w:sz w:val="36"/>
      <w:szCs w:val="30"/>
    </w:rPr>
  </w:style>
  <w:style w:type="character" w:customStyle="1" w:styleId="25">
    <w:name w:val="标题 2 Char"/>
    <w:link w:val="3"/>
    <w:qFormat/>
    <w:uiPriority w:val="0"/>
    <w:rPr>
      <w:rFonts w:ascii="Arial" w:hAnsi="Arial" w:eastAsia="黑体"/>
      <w:b/>
      <w:bCs/>
      <w:sz w:val="28"/>
      <w:szCs w:val="32"/>
    </w:rPr>
  </w:style>
  <w:style w:type="paragraph" w:customStyle="1" w:styleId="26">
    <w:name w:val="WPSOffice手动目录 1"/>
    <w:qFormat/>
    <w:uiPriority w:val="0"/>
    <w:pPr>
      <w:ind w:leftChars="0"/>
    </w:pPr>
    <w:rPr>
      <w:rFonts w:ascii="Times New Roman" w:hAnsi="Times New Roman" w:eastAsia="宋体" w:cs="Times New Roman"/>
      <w:sz w:val="20"/>
      <w:szCs w:val="20"/>
    </w:rPr>
  </w:style>
  <w:style w:type="paragraph" w:customStyle="1" w:styleId="27">
    <w:name w:val="WPSOffice手动目录 2"/>
    <w:qFormat/>
    <w:uiPriority w:val="0"/>
    <w:pPr>
      <w:ind w:leftChars="200"/>
    </w:pPr>
    <w:rPr>
      <w:rFonts w:ascii="Times New Roman" w:hAnsi="Times New Roman" w:eastAsia="宋体" w:cs="Times New Roman"/>
      <w:sz w:val="20"/>
      <w:szCs w:val="20"/>
    </w:rPr>
  </w:style>
  <w:style w:type="paragraph" w:customStyle="1" w:styleId="28">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6.jpeg"/><Relationship Id="rId35" Type="http://schemas.openxmlformats.org/officeDocument/2006/relationships/image" Target="media/image25.jpeg"/><Relationship Id="rId34" Type="http://schemas.openxmlformats.org/officeDocument/2006/relationships/image" Target="media/image24.jpeg"/><Relationship Id="rId33" Type="http://schemas.openxmlformats.org/officeDocument/2006/relationships/image" Target="media/image23.jpeg"/><Relationship Id="rId32" Type="http://schemas.openxmlformats.org/officeDocument/2006/relationships/image" Target="media/image22.jpeg"/><Relationship Id="rId31" Type="http://schemas.openxmlformats.org/officeDocument/2006/relationships/image" Target="media/image21.jpeg"/><Relationship Id="rId30" Type="http://schemas.openxmlformats.org/officeDocument/2006/relationships/image" Target="media/image20.jpeg"/><Relationship Id="rId3" Type="http://schemas.openxmlformats.org/officeDocument/2006/relationships/footnotes" Target="footnotes.xml"/><Relationship Id="rId29" Type="http://schemas.openxmlformats.org/officeDocument/2006/relationships/image" Target="media/image19.jpeg"/><Relationship Id="rId28" Type="http://schemas.openxmlformats.org/officeDocument/2006/relationships/image" Target="media/image18.jpeg"/><Relationship Id="rId27" Type="http://schemas.openxmlformats.org/officeDocument/2006/relationships/image" Target="media/image17.jpe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4FB816-1B17-4077-A4FE-514CC66800C7}">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29</Pages>
  <Words>5408</Words>
  <Characters>6410</Characters>
  <Lines>27</Lines>
  <Paragraphs>7</Paragraphs>
  <TotalTime>2</TotalTime>
  <ScaleCrop>false</ScaleCrop>
  <LinksUpToDate>false</LinksUpToDate>
  <CharactersWithSpaces>6636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2019-09-01T04:50:00Z</dcterms:created>
  <dc:creator>lenovo</dc:creator>
  <cp:lastModifiedBy>CS2007_邱攀攀</cp:lastModifiedBy>
  <dcterms:modified xsi:type="dcterms:W3CDTF">2022-11-28T09:17:11Z</dcterms:modified>
  <dc:title>华中科技大学计算机学院</dc:title>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F06647BE126646A680154B14B420A428</vt:lpwstr>
  </property>
</Properties>
</file>