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学习进度</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本周学习任务：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学习李沐老师《动手学深度学习（PyTorch版）》，关于</w:t>
      </w:r>
      <w:r>
        <w:rPr>
          <w:rFonts w:hint="default" w:ascii="Times New Roman" w:hAnsi="Times New Roman" w:cs="Times New Roman"/>
          <w:b/>
          <w:bCs/>
          <w:sz w:val="21"/>
          <w:szCs w:val="21"/>
          <w:lang w:val="en-US" w:eastAsia="zh-CN"/>
        </w:rPr>
        <w:t>注意力机制</w:t>
      </w:r>
      <w:r>
        <w:rPr>
          <w:rFonts w:hint="default" w:ascii="Times New Roman" w:hAnsi="Times New Roman" w:cs="Times New Roman"/>
          <w:sz w:val="21"/>
          <w:szCs w:val="21"/>
          <w:lang w:val="en-US" w:eastAsia="zh-CN"/>
        </w:rPr>
        <w:t>部分的内容。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b/>
          <w:bCs/>
          <w:sz w:val="24"/>
          <w:szCs w:val="24"/>
          <w:lang w:val="en-US" w:eastAsia="zh-CN"/>
        </w:rPr>
        <w:t>一、Bahdanau注意力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应知必会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采用编码-解码器结构的Seq2Seq模型，在分时间步的解码过程中，每次都使用相同的</w:t>
      </w:r>
      <w:r>
        <w:rPr>
          <w:rFonts w:hint="eastAsia" w:ascii="Times New Roman" w:hAnsi="Times New Roman" w:cs="Times New Roman"/>
          <w:sz w:val="21"/>
          <w:szCs w:val="21"/>
          <w:lang w:val="en-US" w:eastAsia="zh-CN"/>
        </w:rPr>
        <w:t>编码信息，从而缺乏应对查询发生变化时的灵活性。故此</w:t>
      </w:r>
      <w:r>
        <w:rPr>
          <w:rFonts w:hint="default" w:ascii="Times New Roman" w:hAnsi="Times New Roman" w:cs="Times New Roman"/>
          <w:color w:val="auto"/>
          <w:sz w:val="21"/>
          <w:szCs w:val="21"/>
          <w:lang w:val="en-US" w:eastAsia="zh-CN"/>
        </w:rPr>
        <w:t>，</w:t>
      </w:r>
      <w:r>
        <w:rPr>
          <w:rFonts w:hint="default" w:ascii="Times New Roman" w:hAnsi="Times New Roman" w:cs="Times New Roman"/>
          <w:b w:val="0"/>
          <w:bCs w:val="0"/>
          <w:color w:val="auto"/>
          <w:sz w:val="21"/>
          <w:szCs w:val="21"/>
          <w:lang w:val="en-US" w:eastAsia="zh-CN"/>
        </w:rPr>
        <w:t>Bahdanau在分时间步的解码过程中，每次都基于编码器所有</w:t>
      </w:r>
      <w:r>
        <w:rPr>
          <w:rFonts w:hint="eastAsia" w:ascii="Times New Roman" w:hAnsi="Times New Roman" w:cs="Times New Roman"/>
          <w:b w:val="0"/>
          <w:bCs w:val="0"/>
          <w:color w:val="auto"/>
          <w:sz w:val="21"/>
          <w:szCs w:val="21"/>
          <w:lang w:val="en-US" w:eastAsia="zh-CN"/>
        </w:rPr>
        <w:t>时间</w:t>
      </w:r>
      <w:r>
        <w:rPr>
          <w:rFonts w:hint="default" w:ascii="Times New Roman" w:hAnsi="Times New Roman" w:cs="Times New Roman"/>
          <w:b w:val="0"/>
          <w:bCs w:val="0"/>
          <w:color w:val="auto"/>
          <w:sz w:val="21"/>
          <w:szCs w:val="21"/>
          <w:lang w:val="en-US" w:eastAsia="zh-CN"/>
        </w:rPr>
        <w:t>步生成的隐藏状态，以解码器前步隐藏状态为查询，重构</w:t>
      </w:r>
      <w:r>
        <w:rPr>
          <w:rFonts w:hint="eastAsia" w:ascii="Times New Roman" w:hAnsi="Times New Roman" w:cs="Times New Roman"/>
          <w:b w:val="0"/>
          <w:bCs w:val="0"/>
          <w:color w:val="auto"/>
          <w:sz w:val="21"/>
          <w:szCs w:val="21"/>
          <w:lang w:val="en-US" w:eastAsia="zh-CN"/>
        </w:rPr>
        <w:t>出</w:t>
      </w:r>
      <w:r>
        <w:rPr>
          <w:rFonts w:hint="default" w:ascii="Times New Roman" w:hAnsi="Times New Roman" w:cs="Times New Roman"/>
          <w:b w:val="0"/>
          <w:bCs w:val="0"/>
          <w:color w:val="auto"/>
          <w:sz w:val="21"/>
          <w:szCs w:val="21"/>
          <w:lang w:val="en-US" w:eastAsia="zh-CN"/>
        </w:rPr>
        <w:t>考虑注意力分配的</w:t>
      </w:r>
      <w:r>
        <w:rPr>
          <w:rFonts w:hint="eastAsia" w:ascii="Times New Roman" w:hAnsi="Times New Roman" w:cs="Times New Roman"/>
          <w:b w:val="0"/>
          <w:bCs w:val="0"/>
          <w:color w:val="auto"/>
          <w:sz w:val="21"/>
          <w:szCs w:val="21"/>
          <w:lang w:val="en-US" w:eastAsia="zh-CN"/>
        </w:rPr>
        <w:t>专门上下文编码信息，</w:t>
      </w:r>
      <w:r>
        <w:rPr>
          <w:rFonts w:hint="default" w:ascii="Times New Roman" w:hAnsi="Times New Roman" w:cs="Times New Roman"/>
          <w:b w:val="0"/>
          <w:bCs w:val="0"/>
          <w:color w:val="auto"/>
          <w:sz w:val="21"/>
          <w:szCs w:val="21"/>
          <w:lang w:val="en-US" w:eastAsia="zh-CN"/>
        </w:rPr>
        <w:t>作为当前时间步的输入。</w:t>
      </w:r>
      <w:r>
        <w:rPr>
          <w:rFonts w:hint="default" w:ascii="Times New Roman" w:hAnsi="Times New Roman" w:cs="Times New Roman"/>
          <w:sz w:val="21"/>
          <w:szCs w:val="21"/>
          <w:lang w:val="en-US" w:eastAsia="zh-CN"/>
        </w:rPr>
        <w:t>计算公式如下所示，查询</w:t>
      </w:r>
      <w:r>
        <w:rPr>
          <w:rFonts w:hint="default" w:ascii="Times New Roman" w:hAnsi="Times New Roman" w:cs="Times New Roman"/>
          <w:position w:val="-14"/>
          <w:sz w:val="21"/>
          <w:szCs w:val="21"/>
          <w:lang w:val="en-US" w:eastAsia="zh-CN"/>
        </w:rPr>
        <w:object>
          <v:shape id="_x0000_i1025" o:spt="75" type="#_x0000_t75" style="height:19pt;width:2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cs="Times New Roman"/>
          <w:sz w:val="21"/>
          <w:szCs w:val="21"/>
          <w:lang w:val="en-US" w:eastAsia="zh-CN"/>
        </w:rPr>
        <w:t>表示解码器的前步隐藏状态，键、值都采用表示编码器全部历史隐藏状态的</w:t>
      </w:r>
      <w:r>
        <w:rPr>
          <w:rFonts w:hint="default" w:ascii="Times New Roman" w:hAnsi="Times New Roman" w:cs="Times New Roman"/>
          <w:position w:val="-12"/>
          <w:sz w:val="21"/>
          <w:szCs w:val="21"/>
          <w:lang w:val="en-US" w:eastAsia="zh-CN"/>
        </w:rPr>
        <w:object>
          <v:shape id="_x0000_i1026" o:spt="75" type="#_x0000_t75" style="height:18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sz w:val="21"/>
          <w:szCs w:val="21"/>
          <w:lang w:val="en-US" w:eastAsia="zh-CN"/>
        </w:rPr>
        <w:t>，</w:t>
      </w:r>
      <w:r>
        <w:rPr>
          <w:rFonts w:hint="default" w:ascii="Times New Roman" w:hAnsi="Times New Roman" w:cs="Times New Roman"/>
          <w:position w:val="-10"/>
          <w:sz w:val="21"/>
          <w:szCs w:val="21"/>
          <w:lang w:val="en-US" w:eastAsia="zh-CN"/>
        </w:rPr>
        <w:object>
          <v:shape id="_x0000_i1027" o:spt="75" type="#_x0000_t75" style="height:16pt;width:2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ascii="Times New Roman" w:hAnsi="Times New Roman" w:cs="Times New Roman"/>
          <w:sz w:val="21"/>
          <w:szCs w:val="21"/>
          <w:lang w:val="en-US" w:eastAsia="zh-CN"/>
        </w:rPr>
        <w:t>指注意力评分函数。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position w:val="-28"/>
          <w:sz w:val="21"/>
          <w:szCs w:val="21"/>
          <w:lang w:val="en-US" w:eastAsia="zh-CN"/>
        </w:rPr>
        <w:object>
          <v:shape id="_x0000_i1028" o:spt="75" type="#_x0000_t75" style="height:34pt;width:9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3398520" cy="1581150"/>
            <wp:effectExtent l="0" t="0" r="5080" b="635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2"/>
                    <a:stretch>
                      <a:fillRect/>
                    </a:stretch>
                  </pic:blipFill>
                  <pic:spPr>
                    <a:xfrm>
                      <a:off x="0" y="0"/>
                      <a:ext cx="3398520" cy="15811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rPr>
      </w:pPr>
      <w:r>
        <w:rPr>
          <w:rFonts w:hint="default" w:ascii="Times New Roman" w:hAnsi="Times New Roman" w:cs="Times New Roman"/>
          <w:lang w:val="en-US" w:eastAsia="zh-CN"/>
        </w:rPr>
        <w:t>值得注意的是，</w:t>
      </w:r>
      <w:r>
        <w:rPr>
          <w:rFonts w:hint="default" w:ascii="Times New Roman" w:hAnsi="Times New Roman" w:cs="Times New Roman"/>
          <w:sz w:val="21"/>
          <w:szCs w:val="21"/>
          <w:lang w:val="en-US" w:eastAsia="zh-CN"/>
        </w:rPr>
        <w:t>Bahdanau解码器使用编码器最终时间步输出的隐藏状态，初始化解码器的</w:t>
      </w:r>
      <w:r>
        <w:rPr>
          <w:rFonts w:hint="eastAsia" w:ascii="Times New Roman" w:hAnsi="Times New Roman" w:cs="Times New Roman"/>
          <w:sz w:val="21"/>
          <w:szCs w:val="21"/>
          <w:lang w:val="en-US" w:eastAsia="zh-CN"/>
        </w:rPr>
        <w:t>起始</w:t>
      </w:r>
      <w:r>
        <w:rPr>
          <w:rFonts w:hint="default" w:ascii="Times New Roman" w:hAnsi="Times New Roman" w:cs="Times New Roman"/>
          <w:sz w:val="21"/>
          <w:szCs w:val="21"/>
          <w:lang w:val="en-US" w:eastAsia="zh-CN"/>
        </w:rPr>
        <w:t>隐藏状态。此外，如果解码器存在多个隐藏层且编码器只有一个隐藏层，通常会将编码器的最终隐藏状态复制多次，用于初始化解码器中每一层的隐藏状态。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实验结果</w:t>
      </w:r>
      <w:r>
        <w:rPr>
          <w:rFonts w:hint="default" w:ascii="Times New Roman" w:hAnsi="Times New Roman" w:cs="Times New Roman"/>
          <w:lang w:val="en-US" w:eastAsia="zh-CN"/>
        </w:rPr>
        <w:t>【代码省略，详见：李沐《动手学深度学习（PyTorch版）》P406】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rPr>
        <w:drawing>
          <wp:inline distT="0" distB="0" distL="114300" distR="114300">
            <wp:extent cx="4256405" cy="1769745"/>
            <wp:effectExtent l="0" t="0" r="10795" b="8255"/>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13"/>
                    <a:stretch>
                      <a:fillRect/>
                    </a:stretch>
                  </pic:blipFill>
                  <pic:spPr>
                    <a:xfrm>
                      <a:off x="0" y="0"/>
                      <a:ext cx="4256405" cy="176974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相关思考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（1）查询Q与键K的长度不同时，如何计算注意力权重矩阵？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通过点积的方式计算词嵌入向量之间的相似程度，需保证查询与键的长度一致性，即：特征维数上的一致。当查询与键的长度不一致时，可考虑根据多层感知机（MLP）实现一个</w:t>
      </w:r>
      <w:r>
        <w:rPr>
          <w:rFonts w:hint="default" w:ascii="Times New Roman" w:hAnsi="Times New Roman" w:eastAsia="宋体" w:cs="Times New Roman"/>
          <w:color w:val="C00000"/>
          <w:sz w:val="21"/>
          <w:szCs w:val="21"/>
          <w:lang w:val="en-US" w:eastAsia="zh-CN"/>
        </w:rPr>
        <w:t>加性注意力评分</w:t>
      </w:r>
      <w:r>
        <w:rPr>
          <w:rFonts w:hint="default" w:ascii="Times New Roman" w:hAnsi="Times New Roman" w:eastAsia="宋体" w:cs="Times New Roman"/>
          <w:sz w:val="21"/>
          <w:szCs w:val="21"/>
          <w:lang w:val="en-US" w:eastAsia="zh-CN"/>
        </w:rPr>
        <w:t>类，计算公式为：</w:t>
      </w:r>
      <w:r>
        <w:rPr>
          <w:rFonts w:hint="default" w:ascii="Times New Roman" w:hAnsi="Times New Roman" w:eastAsia="宋体" w:cs="Times New Roman"/>
          <w:position w:val="-14"/>
          <w:sz w:val="21"/>
          <w:szCs w:val="21"/>
          <w:lang w:val="en-US" w:eastAsia="zh-CN"/>
        </w:rPr>
        <w:object>
          <v:shape id="_x0000_i1029" o:spt="75" type="#_x0000_t75" style="height:20pt;width:189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default" w:ascii="Times New Roman" w:hAnsi="Times New Roman" w:eastAsia="宋体" w:cs="Times New Roman"/>
          <w:sz w:val="21"/>
          <w:szCs w:val="21"/>
          <w:lang w:val="en-US" w:eastAsia="zh-CN"/>
        </w:rPr>
        <w:t>。其中，可学习的参数是</w:t>
      </w:r>
      <w:r>
        <w:rPr>
          <w:rFonts w:hint="default" w:ascii="Times New Roman" w:hAnsi="Times New Roman" w:eastAsia="宋体" w:cs="Times New Roman"/>
          <w:position w:val="-14"/>
          <w:sz w:val="21"/>
          <w:szCs w:val="21"/>
          <w:lang w:val="en-US" w:eastAsia="zh-CN"/>
        </w:rPr>
        <w:object>
          <v:shape id="_x0000_i1030" o:spt="75" type="#_x0000_t75" style="height:20pt;width:14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position w:val="-6"/>
          <w:sz w:val="21"/>
          <w:szCs w:val="21"/>
          <w:lang w:val="en-US" w:eastAsia="zh-CN"/>
        </w:rPr>
        <w:object>
          <v:shape id="_x0000_i1031" o:spt="75" type="#_x0000_t75" style="height:13.95pt;width:10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default" w:ascii="Times New Roman" w:hAnsi="Times New Roman" w:eastAsia="宋体" w:cs="Times New Roman"/>
          <w:sz w:val="21"/>
          <w:szCs w:val="21"/>
          <w:lang w:val="en-US" w:eastAsia="zh-CN"/>
        </w:rPr>
        <w:t>指代隐藏层单元数。相较于</w:t>
      </w:r>
      <w:r>
        <w:rPr>
          <w:rFonts w:hint="default" w:ascii="Times New Roman" w:hAnsi="Times New Roman" w:eastAsia="宋体" w:cs="Times New Roman"/>
          <w:color w:val="C00000"/>
          <w:sz w:val="21"/>
          <w:szCs w:val="21"/>
          <w:lang w:val="en-US" w:eastAsia="zh-CN"/>
        </w:rPr>
        <w:t>点积注意力评分</w:t>
      </w:r>
      <w:r>
        <w:rPr>
          <w:rFonts w:hint="default" w:ascii="Times New Roman" w:hAnsi="Times New Roman" w:eastAsia="宋体" w:cs="Times New Roman"/>
          <w:sz w:val="21"/>
          <w:szCs w:val="21"/>
          <w:lang w:val="en-US" w:eastAsia="zh-CN"/>
        </w:rPr>
        <w:t>，加性注意力依赖可学习的权重矩阵，使注意力权重的计算摆脱了同输入特征维度的直接关联，从而可以更灵活地适应不同长度的输入。然而，由于加性注意力评分的计算复杂性，在大规模数据和模型上，</w:t>
      </w:r>
      <w:r>
        <w:rPr>
          <w:rFonts w:hint="eastAsia" w:ascii="Times New Roman" w:hAnsi="Times New Roman" w:eastAsia="宋体" w:cs="Times New Roman"/>
          <w:sz w:val="21"/>
          <w:szCs w:val="21"/>
          <w:lang w:val="en-US" w:eastAsia="zh-CN"/>
        </w:rPr>
        <w:t>缩放</w:t>
      </w:r>
      <w:r>
        <w:rPr>
          <w:rFonts w:hint="default" w:ascii="Times New Roman" w:hAnsi="Times New Roman" w:eastAsia="宋体" w:cs="Times New Roman"/>
          <w:sz w:val="21"/>
          <w:szCs w:val="21"/>
          <w:lang w:val="en-US" w:eastAsia="zh-CN"/>
        </w:rPr>
        <w:t>点积注意力评分的效率更高。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（2）在注意力机制中，不定长输入序列的Softmax计算？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传统RNN网络的训练过程中，需要保证模型接收等长的输入序列，即：保证训练时间步的一致性。相较于直接等长切分全局文档，更常见的做法是：依据全局文档中句子的长度分布，人为确定输入序列长度；当句子长度小于输入序列长度时，可以在空缺位置上写入填充标记&lt;pad&gt;；当句子长度大于输入输入序列长度时，只能遗憾地进行截断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然而，对于有效序列长度不一的等长输入序列而言，在注意力机制softmax计算过程中，词嵌入向量末尾的填充标记&lt;pad&gt;将严重影响输出的概率分布。为此，可以进行经遮掩的Softmax操作（</w:t>
      </w:r>
      <w:r>
        <w:rPr>
          <w:rFonts w:hint="default" w:ascii="Times New Roman" w:hAnsi="Times New Roman" w:eastAsia="宋体" w:cs="Times New Roman"/>
          <w:color w:val="C00000"/>
          <w:sz w:val="21"/>
          <w:szCs w:val="21"/>
          <w:lang w:val="en-US" w:eastAsia="zh-CN"/>
        </w:rPr>
        <w:t>Masked Softmax Operation</w:t>
      </w:r>
      <w:r>
        <w:rPr>
          <w:rFonts w:hint="default" w:ascii="Times New Roman" w:hAnsi="Times New Roman" w:eastAsia="宋体" w:cs="Times New Roman"/>
          <w:sz w:val="21"/>
          <w:szCs w:val="21"/>
          <w:lang w:val="en-US" w:eastAsia="zh-CN"/>
        </w:rPr>
        <w:t>），依赖事先记忆的输入序列有效长度，将任何超出有效长度位置上的数值都遮蔽重置为0。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二、Transformer</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应知必会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lang w:val="en-US" w:eastAsia="zh-CN"/>
        </w:rPr>
      </w:pPr>
      <w:r>
        <w:rPr>
          <w:rFonts w:hint="default" w:ascii="Times New Roman" w:hAnsi="Times New Roman" w:eastAsia="宋体" w:cs="Times New Roman"/>
          <w:sz w:val="21"/>
          <w:szCs w:val="21"/>
          <w:lang w:val="en-US" w:eastAsia="zh-CN"/>
        </w:rPr>
        <w:t>相较于前述依赖RNN实现输入重构的自注意力模型，Transformer属于依托编码-解码器结构的纯注意力机制模型，不存在任何卷积或循环神经网络层。在Transformer中，每个计算单元都额外引入了残差连接及层规范化，用于防止网络退化。此外，在Decoder的</w:t>
      </w:r>
      <w:r>
        <w:rPr>
          <w:rFonts w:hint="default" w:ascii="Times New Roman" w:hAnsi="Times New Roman" w:eastAsia="宋体" w:cs="Times New Roman"/>
          <w:color w:val="FF0000"/>
          <w:sz w:val="21"/>
          <w:szCs w:val="21"/>
          <w:lang w:val="en-US" w:eastAsia="zh-CN"/>
        </w:rPr>
        <w:t>多头注意力单元</w:t>
      </w:r>
      <w:r>
        <w:rPr>
          <w:rFonts w:hint="default" w:ascii="Times New Roman" w:hAnsi="Times New Roman" w:eastAsia="宋体" w:cs="Times New Roman"/>
          <w:sz w:val="21"/>
          <w:szCs w:val="21"/>
          <w:lang w:val="en-US" w:eastAsia="zh-CN"/>
        </w:rPr>
        <w:t>中，分步接收经</w:t>
      </w:r>
      <w:r>
        <w:rPr>
          <w:rFonts w:hint="default" w:ascii="Times New Roman" w:hAnsi="Times New Roman" w:eastAsia="宋体" w:cs="Times New Roman"/>
          <w:color w:val="2E75B6" w:themeColor="accent1" w:themeShade="BF"/>
          <w:sz w:val="21"/>
          <w:szCs w:val="21"/>
          <w:lang w:val="en-US" w:eastAsia="zh-CN"/>
        </w:rPr>
        <w:t>掩码多头注意力单元</w:t>
      </w:r>
      <w:r>
        <w:rPr>
          <w:rFonts w:hint="default" w:ascii="Times New Roman" w:hAnsi="Times New Roman" w:eastAsia="宋体" w:cs="Times New Roman"/>
          <w:sz w:val="21"/>
          <w:szCs w:val="21"/>
          <w:lang w:val="en-US" w:eastAsia="zh-CN"/>
        </w:rPr>
        <w:t>处理的历史信息作为查询Q，并接收Encoder最终输出的编码信息作为对应的键值K、V，完成并行的注意力分配与多头结果的拼接重塑。</w:t>
      </w:r>
      <w:r>
        <w:rPr>
          <w:rFonts w:hint="default" w:ascii="Times New Roman" w:hAnsi="Times New Roman" w:cs="Times New Roman"/>
          <w:lang w:val="en-US" w:eastAsia="zh-CN"/>
        </w:rPr>
        <w:t>值得注意的是，循环神经网络依赖递归特性，天然能极好地处理序列分量的位置信息；对于Transformer而言，则需要通过引入位置编码的方式，使得序列分量额外考虑到位置信息。</w:t>
      </w:r>
      <w:r>
        <w:rPr>
          <w:rFonts w:hint="eastAsia"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lang w:val="en-US" w:eastAsia="zh-CN"/>
        </w:rPr>
        <w:t>总而言之，Encoder负责将输入序列映射为一个考虑全局上下文信息的抽象连续表示，即：Encoder最终输出的编码信息矩阵。Decoder则分步接收历史标签序列段或预测序列段作为查询，依赖编码信息矩阵作为键值，以逐步完成预测序列的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2107565" cy="2661285"/>
            <wp:effectExtent l="0" t="0" r="635" b="571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20"/>
                    <a:stretch>
                      <a:fillRect/>
                    </a:stretch>
                  </pic:blipFill>
                  <pic:spPr>
                    <a:xfrm>
                      <a:off x="0" y="0"/>
                      <a:ext cx="2107565" cy="266128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实验结果</w:t>
      </w:r>
      <w:r>
        <w:rPr>
          <w:rFonts w:hint="default" w:ascii="Times New Roman" w:hAnsi="Times New Roman" w:cs="Times New Roman"/>
          <w:lang w:val="en-US" w:eastAsia="zh-CN"/>
        </w:rPr>
        <w:t>【代码省略，详见：李沐《动手学深度学习（PyTorch版）》P422】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rPr>
        <w:drawing>
          <wp:inline distT="0" distB="0" distL="114300" distR="114300">
            <wp:extent cx="3478530" cy="1558290"/>
            <wp:effectExtent l="0" t="0" r="1270" b="381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21"/>
                    <a:stretch>
                      <a:fillRect/>
                    </a:stretch>
                  </pic:blipFill>
                  <pic:spPr>
                    <a:xfrm>
                      <a:off x="0" y="0"/>
                      <a:ext cx="3478530" cy="1558290"/>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相关思考</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如何理解Masked multi-head attention中的掩码操作？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Decoder在分步生成预测词元概率分布的过程中，对于一次性输入的标签序列而言，Masked multi-head attention需要事先计算出标签序列词元间的注意力分数（Scaled Scores）。然而，在预测某个序列词元时，注意力不应分配到标签序列中后续位置上的未来信息。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为此，如下图左所示，需将Scaled Scores同Look-Ahead Mask矩阵相加，使Scaled Scores矩阵中右上三角部分的注意力分数取值更替为负无穷大，从而获得对应的掩码注意力分数（Masked Scores）。由此，如下图右所示，经过Softmax处理的Masked Scores，标签序列中的每个分词投射出去的注意力将被限制在历史标签词元集合中。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4"/>
          <w:szCs w:val="24"/>
        </w:rPr>
        <w:drawing>
          <wp:inline distT="0" distB="0" distL="114300" distR="114300">
            <wp:extent cx="3239770" cy="1080135"/>
            <wp:effectExtent l="0" t="0" r="11430" b="12065"/>
            <wp:docPr id="3" name="图片 8" descr="IMG_256"/>
            <wp:cNvGraphicFramePr/>
            <a:graphic xmlns:a="http://schemas.openxmlformats.org/drawingml/2006/main">
              <a:graphicData uri="http://schemas.openxmlformats.org/drawingml/2006/picture">
                <pic:pic xmlns:pic="http://schemas.openxmlformats.org/drawingml/2006/picture">
                  <pic:nvPicPr>
                    <pic:cNvPr id="3" name="图片 8" descr="IMG_256"/>
                    <pic:cNvPicPr/>
                  </pic:nvPicPr>
                  <pic:blipFill>
                    <a:blip r:embed="rId22"/>
                    <a:stretch>
                      <a:fillRect/>
                    </a:stretch>
                  </pic:blipFill>
                  <pic:spPr>
                    <a:xfrm>
                      <a:off x="0" y="0"/>
                      <a:ext cx="3239770" cy="1080135"/>
                    </a:xfrm>
                    <a:prstGeom prst="rect">
                      <a:avLst/>
                    </a:prstGeom>
                    <a:noFill/>
                    <a:ln w="9525">
                      <a:noFill/>
                    </a:ln>
                  </pic:spPr>
                </pic:pic>
              </a:graphicData>
            </a:graphic>
          </wp:inline>
        </w:drawing>
      </w:r>
      <w:r>
        <w:rPr>
          <w:rFonts w:hint="default" w:ascii="Times New Roman" w:hAnsi="Times New Roman" w:eastAsia="宋体" w:cs="Times New Roman"/>
          <w:sz w:val="24"/>
          <w:szCs w:val="24"/>
        </w:rPr>
        <w:drawing>
          <wp:inline distT="0" distB="0" distL="114300" distR="114300">
            <wp:extent cx="1979930" cy="1080135"/>
            <wp:effectExtent l="0" t="0" r="1270" b="12065"/>
            <wp:docPr id="5" name="图片 9" descr="IMG_256"/>
            <wp:cNvGraphicFramePr/>
            <a:graphic xmlns:a="http://schemas.openxmlformats.org/drawingml/2006/main">
              <a:graphicData uri="http://schemas.openxmlformats.org/drawingml/2006/picture">
                <pic:pic xmlns:pic="http://schemas.openxmlformats.org/drawingml/2006/picture">
                  <pic:nvPicPr>
                    <pic:cNvPr id="5" name="图片 9" descr="IMG_256"/>
                    <pic:cNvPicPr/>
                  </pic:nvPicPr>
                  <pic:blipFill>
                    <a:blip r:embed="rId23"/>
                    <a:stretch>
                      <a:fillRect/>
                    </a:stretch>
                  </pic:blipFill>
                  <pic:spPr>
                    <a:xfrm>
                      <a:off x="0" y="0"/>
                      <a:ext cx="1979930" cy="1080135"/>
                    </a:xfrm>
                    <a:prstGeom prst="rect">
                      <a:avLst/>
                    </a:prstGeom>
                    <a:noFill/>
                    <a:ln w="9525">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层规范化还是批次规范化？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层规范化与批次规范化的计算方式相同：先减均值，再除标准差；但规范化的方向不同。对于层规范化而言，取的是同一个样本的不同通道做归一化，逐个样本归一化。对于批次规范化而言，取不同样本中同一个通道的特征做归一化，逐特征维度归一化。在NLP领域，相较于批规范化将不同输入序列中对应位置上的分词逐特征值进行缩放，层规范化则在一个输入序列中的词向量维度上进行缩放处理，这使层规范化能独立地归一化每个分词的特征，从而更适用于处理同一分词中不同词嵌入特征之间的差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输入张量X在EncoderBlock中的维数变化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宋体" w:cs="Times New Roman"/>
          <w:color w:val="92D050"/>
          <w:sz w:val="21"/>
          <w:szCs w:val="21"/>
          <w:lang w:val="en-US" w:eastAsia="zh-CN"/>
        </w:rPr>
      </w:pPr>
      <w:r>
        <w:rPr>
          <w:rFonts w:hint="default" w:ascii="Times New Roman" w:hAnsi="Times New Roman" w:eastAsia="宋体" w:cs="Times New Roman"/>
          <w:sz w:val="21"/>
          <w:szCs w:val="21"/>
          <w:lang w:val="en-US" w:eastAsia="zh-CN"/>
        </w:rPr>
        <w:t>在一个EncoderBlock中，事先需要将不等长输入序列填充或切割为长度等于seq_length的等长序列（seq_length的取值还需要考虑到标签序列的可能长度），故此可假设输入张量X的维数为（batch_size, seq_length,vocab_len）。首先，输入张量X需经过词嵌入处理，将独热编码表示的序列分词映射到低维特征空间中，X的维数变化为（batch_size, seq_length,embed_len）。其次，输入张量X中的输入序列需要添加位置编码，X的维数不变。然后，依赖多头自注意力机制，多尺度重塑X中输入序列不同分量的词嵌入特征值。再后，将引入注意力的重塑X同初始X按权值加和，并完成层规范化处理。最后，输入张量X经过前馈神经网络层并同样进行残差连接及层规范化处理，X转变为编码信息矩阵，且维数变化为（batch_size, seq_length, FF_output_num）。值得注意的是，由于前馈神经网络模块同样引入了残差连接，需要保证该层输出的FF_output_num维数等于embed_len。故此，</w:t>
      </w:r>
      <w:r>
        <w:rPr>
          <w:rFonts w:hint="default" w:ascii="Times New Roman" w:hAnsi="Times New Roman" w:eastAsia="宋体" w:cs="Times New Roman"/>
          <w:color w:val="C00000"/>
          <w:sz w:val="21"/>
          <w:szCs w:val="21"/>
          <w:lang w:val="en-US" w:eastAsia="zh-CN"/>
        </w:rPr>
        <w:t>在EncoderBlock中，输入张量X自词嵌入层后，维数</w:t>
      </w:r>
      <w:r>
        <w:rPr>
          <w:rFonts w:hint="eastAsia" w:ascii="Times New Roman" w:hAnsi="Times New Roman" w:eastAsia="宋体" w:cs="Times New Roman"/>
          <w:color w:val="C00000"/>
          <w:sz w:val="21"/>
          <w:szCs w:val="21"/>
          <w:lang w:val="en-US" w:eastAsia="zh-CN"/>
        </w:rPr>
        <w:t>最终</w:t>
      </w:r>
      <w:r>
        <w:rPr>
          <w:rFonts w:hint="default" w:ascii="Times New Roman" w:hAnsi="Times New Roman" w:eastAsia="宋体" w:cs="Times New Roman"/>
          <w:color w:val="C00000"/>
          <w:sz w:val="21"/>
          <w:szCs w:val="21"/>
          <w:lang w:val="en-US" w:eastAsia="zh-CN"/>
        </w:rPr>
        <w:t>不再发生变化。</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如何理解Decoder的运作模式？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在一个DecoderBlock中，掩码多头自注意力处理标签张量X（训练时）或历史预测词元集合（测试时），以获得仅考虑历史注意力的查询张量。此后，在多头注意力单元中接收编码信息矩阵为键值，根据查询张量重塑变形编码信息。之后，通过前馈神经网络层后，还需经过一个全连接层，将新形态的信息张量在特征维数上从embed_len扩散为vocab_size，以获得预测词元的概率分布。最后，通过softmax操作获得概率最大的输出词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值得注意的是，由于标签序列是已知的，Decoder在训练阶段可以并行计算不同位置上的预测词元，然后根据预测词元与标签词元来计算损失，从而更新网络参数。而在测试时，只有获得了前续预测词元集合，才能继续生成下一个预测词元，只能是串行过程。</w:t>
      </w: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三、Swin Transformer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1. </w:t>
      </w:r>
      <w:r>
        <w:rPr>
          <w:rFonts w:hint="eastAsia" w:ascii="Times New Roman" w:hAnsi="Times New Roman" w:eastAsia="宋体" w:cs="Times New Roman"/>
          <w:sz w:val="21"/>
          <w:szCs w:val="21"/>
          <w:lang w:val="en-US" w:eastAsia="zh-CN"/>
        </w:rPr>
        <w:t>基本认知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在CV领域，由于ViT不太擅长处理图像中视觉实例及背景的多变性，且ViT基于全局上下文的注意力机制尤其在处理高分辨率图像时计算效率较低。为此，Swin Transformer创新性地使用</w:t>
      </w:r>
      <w:r>
        <w:rPr>
          <w:rFonts w:hint="default" w:ascii="Times New Roman" w:hAnsi="Times New Roman" w:eastAsia="宋体" w:cs="Times New Roman"/>
          <w:color w:val="C00000"/>
          <w:sz w:val="21"/>
          <w:szCs w:val="21"/>
          <w:lang w:val="en-US" w:eastAsia="zh-CN"/>
        </w:rPr>
        <w:t>非卷积下采样法</w:t>
      </w:r>
      <w:r>
        <w:rPr>
          <w:rFonts w:hint="default" w:ascii="Times New Roman" w:hAnsi="Times New Roman" w:eastAsia="宋体" w:cs="Times New Roman"/>
          <w:sz w:val="21"/>
          <w:szCs w:val="21"/>
          <w:lang w:val="en-US" w:eastAsia="zh-CN"/>
        </w:rPr>
        <w:t>及分层模型架构，企图模仿CNN实现图像特征的逐层学习，从而提高Transformer解决视觉实例多变性问题的能力。此外，Swin Transformer通过结合</w:t>
      </w:r>
      <w:r>
        <w:rPr>
          <w:rFonts w:hint="default" w:ascii="Times New Roman" w:hAnsi="Times New Roman" w:eastAsia="宋体" w:cs="Times New Roman"/>
          <w:color w:val="C00000"/>
          <w:sz w:val="21"/>
          <w:szCs w:val="21"/>
          <w:lang w:val="en-US" w:eastAsia="zh-CN"/>
        </w:rPr>
        <w:t>窗口多头自注意力</w:t>
      </w:r>
      <w:r>
        <w:rPr>
          <w:rFonts w:hint="default" w:ascii="Times New Roman" w:hAnsi="Times New Roman" w:eastAsia="宋体" w:cs="Times New Roman"/>
          <w:sz w:val="21"/>
          <w:szCs w:val="21"/>
          <w:lang w:val="en-US" w:eastAsia="zh-CN"/>
        </w:rPr>
        <w:t>（W-MSA）及</w:t>
      </w:r>
      <w:r>
        <w:rPr>
          <w:rFonts w:hint="default" w:ascii="Times New Roman" w:hAnsi="Times New Roman" w:eastAsia="宋体" w:cs="Times New Roman"/>
          <w:color w:val="C00000"/>
          <w:sz w:val="21"/>
          <w:szCs w:val="21"/>
          <w:lang w:val="en-US" w:eastAsia="zh-CN"/>
        </w:rPr>
        <w:t>偏移窗口多头自注意力</w:t>
      </w:r>
      <w:r>
        <w:rPr>
          <w:rFonts w:hint="default" w:ascii="Times New Roman" w:hAnsi="Times New Roman" w:eastAsia="宋体" w:cs="Times New Roman"/>
          <w:sz w:val="21"/>
          <w:szCs w:val="21"/>
          <w:lang w:val="en-US" w:eastAsia="zh-CN"/>
        </w:rPr>
        <w:t>（SW-MSA）的方式，有效替代了基于全局上下文的多头自注意力机制（MSA），减少了注意力计算量。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模型架构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944110" cy="1442085"/>
            <wp:effectExtent l="0" t="0" r="8890" b="571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24"/>
                    <a:stretch>
                      <a:fillRect/>
                    </a:stretch>
                  </pic:blipFill>
                  <pic:spPr>
                    <a:xfrm>
                      <a:off x="0" y="0"/>
                      <a:ext cx="4944110" cy="14420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0" w:firstLineChars="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Swin Transformer的模型架构如上图所示，可划分为四个不同感受野级别的注意力阶段。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在Stage 1：首先，经过Patch Partition处理可将输入图像切割为指定像素尺寸的Patch，并将Patch们层叠在一起，使得分辨率降低为原来的四分之一且通道数提高了十六倍；然后，经过Linear Embedding层，将特征图中的像素点映射到词嵌入参数空间中，从而将特征图的特征通道维数从48映射为C；最后，经过两个连续的Swin Transformer Block（分别引用了W-MSA、SW-MSA），完成了当前感受野下的注意力计算。而随后的三个阶段都采用了非卷积下采样法Patch Merging及连续的2n个Swin Transformer Block，实现了摆脱卷积层的特征逐层学习及更具并行性的注意力计算。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显而易见的是，Patch Partition + Linear Embedding的实际效果等价于Patch Merging，区别在于：Patch Merging将特征图切分为若干个块后，会依次将每个块中相同位置的像素点拼接起来，从而形成新的Patch。Patch Partition则将特征图切分为若干个块后，直接将它们层叠在一起即可。此外，相较于基于卷积核的卷积下采样操作，非卷积下采样法Patch Merging只不过是分块层叠处理，除了需要线性层控制通道维数外，并不存在其它可学习参数。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rPr>
        <w:drawing>
          <wp:inline distT="0" distB="0" distL="114300" distR="114300">
            <wp:extent cx="4790440" cy="2820035"/>
            <wp:effectExtent l="0" t="0" r="10160" b="1206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25"/>
                    <a:stretch>
                      <a:fillRect/>
                    </a:stretch>
                  </pic:blipFill>
                  <pic:spPr>
                    <a:xfrm>
                      <a:off x="0" y="0"/>
                      <a:ext cx="4790440" cy="2820035"/>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相关思考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（1）为什么使用W-MSA或SW-MSA替代MSA，能够有效减少计算量？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由于W-MSA与SW-MSA的计算量级基本一致，为简化推理过程，故此只需比较W-MSA与MSA的计算量级即可。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对于MSA而言，若假设Q、K、V的向量长度同特征图的通道维数一致，则Q的计算公式为：</w:t>
      </w:r>
      <w:r>
        <w:rPr>
          <w:rFonts w:hint="default" w:ascii="Times New Roman" w:hAnsi="Times New Roman" w:eastAsia="宋体" w:cs="Times New Roman"/>
          <w:position w:val="-14"/>
          <w:sz w:val="21"/>
          <w:szCs w:val="21"/>
          <w:lang w:val="en-US" w:eastAsia="zh-CN"/>
        </w:rPr>
        <w:object>
          <v:shape id="_x0000_i1032" o:spt="75" type="#_x0000_t75" style="height:21pt;width:105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position w:val="-4"/>
          <w:sz w:val="21"/>
          <w:szCs w:val="21"/>
          <w:lang w:val="en-US" w:eastAsia="zh-CN"/>
        </w:rPr>
        <w:object>
          <v:shape id="_x0000_i1033" o:spt="75" type="#_x0000_t75" style="height:15pt;width:29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default" w:ascii="Times New Roman" w:hAnsi="Times New Roman" w:eastAsia="宋体" w:cs="Times New Roman"/>
          <w:sz w:val="21"/>
          <w:szCs w:val="21"/>
          <w:lang w:val="en-US" w:eastAsia="zh-CN"/>
        </w:rPr>
        <w:t>表示将特征图所有像素展平拼接在一起得到的矩阵（共有h*w个像素，每个像素的通道维数为C）。根据前述公式可知，生成查询Q的计算量为</w:t>
      </w:r>
      <w:r>
        <w:rPr>
          <w:rFonts w:hint="default" w:ascii="Times New Roman" w:hAnsi="Times New Roman" w:eastAsia="宋体" w:cs="Times New Roman"/>
          <w:position w:val="-6"/>
          <w:sz w:val="21"/>
          <w:szCs w:val="21"/>
          <w:lang w:val="en-US" w:eastAsia="zh-CN"/>
        </w:rPr>
        <w:object>
          <v:shape id="_x0000_i1034" o:spt="75" type="#_x0000_t75" style="height:13.95pt;width:52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r>
        <w:rPr>
          <w:rFonts w:hint="default" w:ascii="Times New Roman" w:hAnsi="Times New Roman" w:eastAsia="宋体" w:cs="Times New Roman"/>
          <w:sz w:val="21"/>
          <w:szCs w:val="21"/>
          <w:lang w:val="en-US" w:eastAsia="zh-CN"/>
        </w:rPr>
        <w:t>，生成键K及值V同理都是</w:t>
      </w:r>
      <w:r>
        <w:rPr>
          <w:rFonts w:hint="default" w:ascii="Times New Roman" w:hAnsi="Times New Roman" w:eastAsia="宋体" w:cs="Times New Roman"/>
          <w:position w:val="-6"/>
          <w:sz w:val="21"/>
          <w:szCs w:val="21"/>
          <w:lang w:val="en-US" w:eastAsia="zh-CN"/>
        </w:rPr>
        <w:object>
          <v:shape id="_x0000_i1035" o:spt="75" type="#_x0000_t75" style="height:16pt;width:39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default" w:ascii="Times New Roman" w:hAnsi="Times New Roman" w:eastAsia="宋体" w:cs="Times New Roman"/>
          <w:sz w:val="21"/>
          <w:szCs w:val="21"/>
          <w:lang w:val="en-US" w:eastAsia="zh-CN"/>
        </w:rPr>
        <w:t>，生成Q、K、V所需的计算量为</w:t>
      </w:r>
      <w:r>
        <w:rPr>
          <w:rFonts w:hint="default" w:ascii="Times New Roman" w:hAnsi="Times New Roman" w:eastAsia="宋体" w:cs="Times New Roman"/>
          <w:position w:val="-6"/>
          <w:sz w:val="21"/>
          <w:szCs w:val="21"/>
          <w:lang w:val="en-US" w:eastAsia="zh-CN"/>
        </w:rPr>
        <w:object>
          <v:shape id="_x0000_i1036" o:spt="75" type="#_x0000_t75" style="height:16pt;width:44pt;" o:ole="t" filled="f" o:preferrelative="t" stroked="f" coordsize="21600,21600">
            <v:path/>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color w:val="92D050"/>
          <w:sz w:val="21"/>
          <w:szCs w:val="21"/>
          <w:lang w:val="en-US" w:eastAsia="zh-CN"/>
        </w:rPr>
      </w:pPr>
      <w:r>
        <w:rPr>
          <w:rFonts w:hint="default" w:ascii="Times New Roman" w:hAnsi="Times New Roman" w:eastAsia="宋体" w:cs="Times New Roman"/>
          <w:sz w:val="21"/>
          <w:szCs w:val="21"/>
          <w:lang w:val="en-US" w:eastAsia="zh-CN"/>
        </w:rPr>
        <w:t>此外，若是缩放点积注意力评分，可忽略除以</w:t>
      </w:r>
      <w:r>
        <w:rPr>
          <w:rFonts w:hint="default" w:ascii="Times New Roman" w:hAnsi="Times New Roman" w:eastAsia="宋体" w:cs="Times New Roman"/>
          <w:position w:val="-8"/>
          <w:sz w:val="21"/>
          <w:szCs w:val="21"/>
          <w:lang w:val="en-US" w:eastAsia="zh-CN"/>
        </w:rPr>
        <w:object>
          <v:shape id="_x0000_i1037" o:spt="75" type="#_x0000_t75" style="height:18pt;width:20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default" w:ascii="Times New Roman" w:hAnsi="Times New Roman" w:eastAsia="宋体" w:cs="Times New Roman"/>
          <w:sz w:val="21"/>
          <w:szCs w:val="21"/>
          <w:lang w:val="en-US" w:eastAsia="zh-CN"/>
        </w:rPr>
        <w:t>及softmax的计算量，注意力评分的计算公式为：</w:t>
      </w:r>
      <w:r>
        <w:rPr>
          <w:rFonts w:hint="default" w:ascii="Times New Roman" w:hAnsi="Times New Roman" w:eastAsia="宋体" w:cs="Times New Roman"/>
          <w:position w:val="-10"/>
          <w:sz w:val="21"/>
          <w:szCs w:val="21"/>
          <w:lang w:val="en-US" w:eastAsia="zh-CN"/>
        </w:rPr>
        <w:object>
          <v:shape id="_x0000_i1038" o:spt="75" type="#_x0000_t75" style="height:18pt;width:121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default" w:ascii="Times New Roman" w:hAnsi="Times New Roman" w:eastAsia="宋体" w:cs="Times New Roman"/>
          <w:sz w:val="21"/>
          <w:szCs w:val="21"/>
          <w:lang w:val="en-US" w:eastAsia="zh-CN"/>
        </w:rPr>
        <w:t>，所需计算量为</w:t>
      </w:r>
      <w:r>
        <w:rPr>
          <w:rFonts w:hint="default" w:ascii="Times New Roman" w:hAnsi="Times New Roman" w:eastAsia="宋体" w:cs="Times New Roman"/>
          <w:position w:val="-10"/>
          <w:sz w:val="21"/>
          <w:szCs w:val="21"/>
          <w:lang w:val="en-US" w:eastAsia="zh-CN"/>
        </w:rPr>
        <w:object>
          <v:shape id="_x0000_i1039" o:spt="75" type="#_x0000_t75" style="height:18pt;width:48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r>
        <w:rPr>
          <w:rFonts w:hint="default" w:ascii="Times New Roman" w:hAnsi="Times New Roman" w:eastAsia="宋体" w:cs="Times New Roman"/>
          <w:sz w:val="21"/>
          <w:szCs w:val="21"/>
          <w:lang w:val="en-US" w:eastAsia="zh-CN"/>
        </w:rPr>
        <w:t>。之后，通过注意力评分与V相乘获得最终结果的公式为：</w:t>
      </w:r>
      <w:r>
        <w:rPr>
          <w:rFonts w:hint="default" w:ascii="Times New Roman" w:hAnsi="Times New Roman" w:eastAsia="宋体" w:cs="Times New Roman"/>
          <w:position w:val="-6"/>
          <w:sz w:val="21"/>
          <w:szCs w:val="21"/>
          <w:lang w:val="en-US" w:eastAsia="zh-CN"/>
        </w:rPr>
        <w:object>
          <v:shape id="_x0000_i1040" o:spt="75" type="#_x0000_t75" style="height:16pt;width:108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r>
        <w:rPr>
          <w:rFonts w:hint="default" w:ascii="Times New Roman" w:hAnsi="Times New Roman" w:eastAsia="宋体" w:cs="Times New Roman"/>
          <w:sz w:val="21"/>
          <w:szCs w:val="21"/>
          <w:lang w:val="en-US" w:eastAsia="zh-CN"/>
        </w:rPr>
        <w:t>，所需计算量为</w:t>
      </w:r>
      <w:r>
        <w:rPr>
          <w:rFonts w:hint="default" w:ascii="Times New Roman" w:hAnsi="Times New Roman" w:eastAsia="宋体" w:cs="Times New Roman"/>
          <w:position w:val="-10"/>
          <w:sz w:val="21"/>
          <w:szCs w:val="21"/>
          <w:lang w:val="en-US" w:eastAsia="zh-CN"/>
        </w:rPr>
        <w:object>
          <v:shape id="_x0000_i1041" o:spt="75" type="#_x0000_t75" style="height:18pt;width:48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4">
            <o:LockedField>false</o:LockedField>
          </o:OLEObject>
        </w:object>
      </w:r>
      <w:r>
        <w:rPr>
          <w:rFonts w:hint="default" w:ascii="Times New Roman" w:hAnsi="Times New Roman" w:eastAsia="宋体" w:cs="Times New Roman"/>
          <w:sz w:val="21"/>
          <w:szCs w:val="21"/>
          <w:lang w:val="en-US" w:eastAsia="zh-CN"/>
        </w:rPr>
        <w:t>。综上所述，</w:t>
      </w:r>
      <w:r>
        <w:rPr>
          <w:rFonts w:hint="default" w:ascii="Times New Roman" w:hAnsi="Times New Roman" w:eastAsia="宋体" w:cs="Times New Roman"/>
          <w:b/>
          <w:bCs/>
          <w:color w:val="92D050"/>
          <w:sz w:val="21"/>
          <w:szCs w:val="21"/>
          <w:lang w:val="en-US" w:eastAsia="zh-CN"/>
        </w:rPr>
        <w:t>单头自注意力机制的计算量为</w:t>
      </w:r>
      <w:r>
        <w:rPr>
          <w:rFonts w:hint="default" w:ascii="Times New Roman" w:hAnsi="Times New Roman" w:eastAsia="宋体" w:cs="Times New Roman"/>
          <w:b/>
          <w:bCs/>
          <w:color w:val="92D050"/>
          <w:position w:val="-10"/>
          <w:sz w:val="21"/>
          <w:szCs w:val="21"/>
          <w:lang w:val="en-US" w:eastAsia="zh-CN"/>
        </w:rPr>
        <w:object>
          <v:shape id="_x0000_i1042" o:spt="75" type="#_x0000_t75" style="height:18pt;width:107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2" r:id="rId45">
            <o:LockedField>false</o:LockedField>
          </o:OLEObject>
        </w:object>
      </w:r>
      <w:r>
        <w:rPr>
          <w:rFonts w:hint="default" w:ascii="Times New Roman" w:hAnsi="Times New Roman" w:eastAsia="宋体" w:cs="Times New Roman"/>
          <w:sz w:val="21"/>
          <w:szCs w:val="21"/>
          <w:lang w:val="en-US" w:eastAsia="zh-CN"/>
        </w:rPr>
        <w:t>。值得注意的是，多头注意力相比于单头注意力的计算量仅多了一个融合多头注意力结果的参数矩阵</w:t>
      </w:r>
      <w:r>
        <w:rPr>
          <w:rFonts w:hint="default" w:ascii="Times New Roman" w:hAnsi="Times New Roman" w:eastAsia="宋体" w:cs="Times New Roman"/>
          <w:position w:val="-12"/>
          <w:sz w:val="21"/>
          <w:szCs w:val="21"/>
          <w:lang w:val="en-US" w:eastAsia="zh-CN"/>
        </w:rPr>
        <w:object>
          <v:shape id="_x0000_i1043" o:spt="75" type="#_x0000_t75" style="height:18pt;width:18pt;" o:ole="t" filled="f" o:preferrelative="t" stroked="f" coordsize="21600,21600">
            <v:path/>
            <v:fill on="f" focussize="0,0"/>
            <v:stroke on="f"/>
            <v:imagedata r:id="rId48" o:title=""/>
            <o:lock v:ext="edit" aspectratio="t"/>
            <w10:wrap type="none"/>
            <w10:anchorlock/>
          </v:shape>
          <o:OLEObject Type="Embed" ProgID="Equation.KSEE3" ShapeID="_x0000_i1043" DrawAspect="Content" ObjectID="_1468075743" r:id="rId47">
            <o:LockedField>false</o:LockedField>
          </o:OLEObject>
        </w:object>
      </w:r>
      <w:r>
        <w:rPr>
          <w:rFonts w:hint="default" w:ascii="Times New Roman" w:hAnsi="Times New Roman" w:eastAsia="宋体" w:cs="Times New Roman"/>
          <w:sz w:val="21"/>
          <w:szCs w:val="21"/>
          <w:lang w:val="en-US" w:eastAsia="zh-CN"/>
        </w:rPr>
        <w:t>，故</w:t>
      </w:r>
      <w:r>
        <w:rPr>
          <w:rFonts w:hint="default" w:ascii="Times New Roman" w:hAnsi="Times New Roman" w:eastAsia="宋体" w:cs="Times New Roman"/>
          <w:b/>
          <w:bCs/>
          <w:color w:val="92D050"/>
          <w:sz w:val="21"/>
          <w:szCs w:val="21"/>
          <w:lang w:val="en-US" w:eastAsia="zh-CN"/>
        </w:rPr>
        <w:t>MSA的计算量为</w:t>
      </w:r>
      <w:r>
        <w:rPr>
          <w:rFonts w:hint="default" w:ascii="Times New Roman" w:hAnsi="Times New Roman" w:eastAsia="宋体" w:cs="Times New Roman"/>
          <w:b/>
          <w:bCs/>
          <w:color w:val="92D050"/>
          <w:position w:val="-10"/>
          <w:sz w:val="21"/>
          <w:szCs w:val="21"/>
          <w:lang w:val="en-US" w:eastAsia="zh-CN"/>
        </w:rPr>
        <w:object>
          <v:shape id="_x0000_i1044" o:spt="75" type="#_x0000_t75" style="height:18pt;width:108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r>
        <w:rPr>
          <w:rFonts w:hint="default" w:ascii="Times New Roman" w:hAnsi="Times New Roman" w:eastAsia="宋体" w:cs="Times New Roman"/>
          <w:b w:val="0"/>
          <w:bCs w:val="0"/>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sz w:val="21"/>
          <w:szCs w:val="21"/>
          <w:lang w:val="en-US" w:eastAsia="zh-CN"/>
        </w:rPr>
        <w:t>对于W-MSA而言，事先需要在特征图上划分若干个窗口，若窗口的尺寸为</w:t>
      </w:r>
      <w:r>
        <w:rPr>
          <w:rFonts w:hint="default" w:ascii="Times New Roman" w:hAnsi="Times New Roman" w:eastAsia="宋体" w:cs="Times New Roman"/>
          <w:position w:val="-4"/>
          <w:sz w:val="21"/>
          <w:szCs w:val="21"/>
          <w:lang w:val="en-US" w:eastAsia="zh-CN"/>
        </w:rPr>
        <w:object>
          <v:shape id="_x0000_i1045" o:spt="75" type="#_x0000_t75" style="height:13pt;width:37pt;" o:ole="t" filled="f" o:preferrelative="t" stroked="f" coordsize="21600,21600">
            <v:path/>
            <v:fill on="f" focussize="0,0"/>
            <v:stroke on="f"/>
            <v:imagedata r:id="rId52" o:title=""/>
            <o:lock v:ext="edit" aspectratio="t"/>
            <w10:wrap type="none"/>
            <w10:anchorlock/>
          </v:shape>
          <o:OLEObject Type="Embed" ProgID="Equation.KSEE3" ShapeID="_x0000_i1045" DrawAspect="Content" ObjectID="_1468075745" r:id="rId51">
            <o:LockedField>false</o:LockedField>
          </o:OLEObject>
        </w:object>
      </w:r>
      <w:r>
        <w:rPr>
          <w:rFonts w:hint="default" w:ascii="Times New Roman" w:hAnsi="Times New Roman" w:eastAsia="宋体" w:cs="Times New Roman"/>
          <w:sz w:val="21"/>
          <w:szCs w:val="21"/>
          <w:lang w:val="en-US" w:eastAsia="zh-CN"/>
        </w:rPr>
        <w:t>，则可获得</w:t>
      </w:r>
      <w:r>
        <w:rPr>
          <w:rFonts w:hint="default" w:ascii="Times New Roman" w:hAnsi="Times New Roman" w:eastAsia="宋体" w:cs="Times New Roman"/>
          <w:position w:val="-24"/>
          <w:sz w:val="21"/>
          <w:szCs w:val="21"/>
          <w:lang w:val="en-US" w:eastAsia="zh-CN"/>
        </w:rPr>
        <w:object>
          <v:shape id="_x0000_i1046" o:spt="75" type="#_x0000_t75" style="height:31pt;width:41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r>
        <w:rPr>
          <w:rFonts w:hint="default" w:ascii="Times New Roman" w:hAnsi="Times New Roman" w:eastAsia="宋体" w:cs="Times New Roman"/>
          <w:sz w:val="21"/>
          <w:szCs w:val="21"/>
          <w:lang w:val="en-US" w:eastAsia="zh-CN"/>
        </w:rPr>
        <w:t>个窗口。参考前述多头自注意力机制MSA的计算量公式，在窗口内MSA的计算量公式显然为：</w:t>
      </w:r>
      <w:r>
        <w:rPr>
          <w:rFonts w:hint="default" w:ascii="Times New Roman" w:hAnsi="Times New Roman" w:eastAsia="宋体" w:cs="Times New Roman"/>
          <w:b/>
          <w:bCs/>
          <w:color w:val="92D050"/>
          <w:position w:val="-10"/>
          <w:sz w:val="21"/>
          <w:szCs w:val="21"/>
          <w:lang w:val="en-US" w:eastAsia="zh-CN"/>
        </w:rPr>
        <w:object>
          <v:shape id="_x0000_i1047" o:spt="75" type="#_x0000_t75" style="height:18pt;width:113pt;" o:ole="t" filled="f" o:preferrelative="t" stroked="f" coordsize="21600,21600">
            <v:path/>
            <v:fill on="f" focussize="0,0"/>
            <v:stroke on="f"/>
            <v:imagedata r:id="rId56" o:title=""/>
            <o:lock v:ext="edit" aspectratio="t"/>
            <w10:wrap type="none"/>
            <w10:anchorlock/>
          </v:shape>
          <o:OLEObject Type="Embed" ProgID="Equation.KSEE3" ShapeID="_x0000_i1047" DrawAspect="Content" ObjectID="_1468075747" r:id="rId55">
            <o:LockedField>false</o:LockedField>
          </o:OLEObject>
        </w:object>
      </w:r>
      <w:r>
        <w:rPr>
          <w:rFonts w:hint="default" w:ascii="Times New Roman" w:hAnsi="Times New Roman" w:eastAsia="宋体" w:cs="Times New Roman"/>
          <w:sz w:val="21"/>
          <w:szCs w:val="21"/>
          <w:lang w:val="en-US" w:eastAsia="zh-CN"/>
        </w:rPr>
        <w:t>，故在全部窗口上</w:t>
      </w:r>
      <w:r>
        <w:rPr>
          <w:rFonts w:hint="default" w:ascii="Times New Roman" w:hAnsi="Times New Roman" w:eastAsia="宋体" w:cs="Times New Roman"/>
          <w:b/>
          <w:bCs/>
          <w:color w:val="92D050"/>
          <w:sz w:val="21"/>
          <w:szCs w:val="21"/>
          <w:lang w:val="en-US" w:eastAsia="zh-CN"/>
        </w:rPr>
        <w:t>（W-MSA）的计算量为</w:t>
      </w:r>
      <w:r>
        <w:rPr>
          <w:rFonts w:hint="default" w:ascii="Times New Roman" w:hAnsi="Times New Roman" w:eastAsia="宋体" w:cs="Times New Roman"/>
          <w:b/>
          <w:bCs/>
          <w:color w:val="92D050"/>
          <w:position w:val="-10"/>
          <w:sz w:val="21"/>
          <w:szCs w:val="21"/>
          <w:lang w:val="en-US" w:eastAsia="zh-CN"/>
        </w:rPr>
        <w:object>
          <v:shape id="_x0000_i1048" o:spt="75" type="#_x0000_t75" style="height:18pt;width:290pt;" o:ole="t" filled="f" o:preferrelative="t" stroked="f" coordsize="21600,21600">
            <v:path/>
            <v:fill on="f" focussize="0,0"/>
            <v:stroke on="f"/>
            <v:imagedata r:id="rId58" o:title=""/>
            <o:lock v:ext="edit" aspectratio="t"/>
            <w10:wrap type="none"/>
            <w10:anchorlock/>
          </v:shape>
          <o:OLEObject Type="Embed" ProgID="Equation.KSEE3" ShapeID="_x0000_i1048" DrawAspect="Content" ObjectID="_1468075748" r:id="rId57">
            <o:LockedField>false</o:LockedField>
          </o:OLEObject>
        </w:object>
      </w:r>
      <w:r>
        <w:rPr>
          <w:rFonts w:hint="default" w:ascii="Times New Roman" w:hAnsi="Times New Roman" w:eastAsia="宋体" w:cs="Times New Roman"/>
          <w:b/>
          <w:bCs/>
          <w:color w:val="92D050"/>
          <w:sz w:val="21"/>
          <w:szCs w:val="21"/>
          <w:lang w:val="en-US" w:eastAsia="zh-CN"/>
        </w:rPr>
        <w:t>。</w:t>
      </w:r>
      <w:r>
        <w:rPr>
          <w:rFonts w:hint="default" w:ascii="Times New Roman" w:hAnsi="Times New Roman" w:eastAsia="宋体" w:cs="Times New Roman"/>
          <w:b w:val="0"/>
          <w:bCs w:val="0"/>
          <w:color w:val="auto"/>
          <w:sz w:val="21"/>
          <w:szCs w:val="21"/>
          <w:lang w:val="en-US" w:eastAsia="zh-CN"/>
        </w:rPr>
        <w:t>显而易见的是，由于</w:t>
      </w:r>
      <w:r>
        <w:rPr>
          <w:rFonts w:hint="default" w:ascii="Times New Roman" w:hAnsi="Times New Roman" w:eastAsia="宋体" w:cs="Times New Roman"/>
          <w:b w:val="0"/>
          <w:bCs w:val="0"/>
          <w:color w:val="auto"/>
          <w:position w:val="-6"/>
          <w:sz w:val="21"/>
          <w:szCs w:val="21"/>
          <w:lang w:val="en-US" w:eastAsia="zh-CN"/>
        </w:rPr>
        <w:object>
          <v:shape id="_x0000_i1049" o:spt="75" type="#_x0000_t75" style="height:16pt;width:47pt;" o:ole="t" filled="f" o:preferrelative="t" stroked="f" coordsize="21600,21600">
            <v:path/>
            <v:fill on="f" focussize="0,0"/>
            <v:stroke on="f"/>
            <v:imagedata r:id="rId60" o:title=""/>
            <o:lock v:ext="edit" aspectratio="t"/>
            <w10:wrap type="none"/>
            <w10:anchorlock/>
          </v:shape>
          <o:OLEObject Type="Embed" ProgID="Equation.KSEE3" ShapeID="_x0000_i1049" DrawAspect="Content" ObjectID="_1468075749" r:id="rId59">
            <o:LockedField>false</o:LockedField>
          </o:OLEObject>
        </w:object>
      </w:r>
      <w:r>
        <w:rPr>
          <w:rFonts w:hint="default" w:ascii="Times New Roman" w:hAnsi="Times New Roman" w:eastAsia="宋体" w:cs="Times New Roman"/>
          <w:b w:val="0"/>
          <w:bCs w:val="0"/>
          <w:color w:val="auto"/>
          <w:sz w:val="21"/>
          <w:szCs w:val="21"/>
          <w:lang w:val="en-US" w:eastAsia="zh-CN"/>
        </w:rPr>
        <w:t>（M表示窗口高</w:t>
      </w:r>
      <w:r>
        <w:rPr>
          <w:rFonts w:hint="eastAsia" w:ascii="Times New Roman" w:hAnsi="Times New Roman" w:eastAsia="宋体" w:cs="Times New Roman"/>
          <w:b w:val="0"/>
          <w:bCs w:val="0"/>
          <w:color w:val="auto"/>
          <w:sz w:val="21"/>
          <w:szCs w:val="21"/>
          <w:lang w:val="en-US" w:eastAsia="zh-CN"/>
        </w:rPr>
        <w:t>或</w:t>
      </w:r>
      <w:r>
        <w:rPr>
          <w:rFonts w:hint="default" w:ascii="Times New Roman" w:hAnsi="Times New Roman" w:eastAsia="宋体" w:cs="Times New Roman"/>
          <w:b w:val="0"/>
          <w:bCs w:val="0"/>
          <w:color w:val="auto"/>
          <w:sz w:val="21"/>
          <w:szCs w:val="21"/>
          <w:lang w:val="en-US" w:eastAsia="zh-CN"/>
        </w:rPr>
        <w:t>宽），W-MSA或者</w:t>
      </w:r>
      <w:r>
        <w:rPr>
          <w:rFonts w:hint="default" w:ascii="Times New Roman" w:hAnsi="Times New Roman" w:eastAsia="宋体" w:cs="Times New Roman"/>
          <w:sz w:val="21"/>
          <w:szCs w:val="21"/>
          <w:lang w:val="en-US" w:eastAsia="zh-CN"/>
        </w:rPr>
        <w:t>SW-MSA的计算量小于MSA。</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为什么需要SW-MSA？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MSA模块只能在窗口内部展开注意力计算，无法实现窗口间的信息传递。故此，原论文作者提出了Shifted Windows Multi-Head Self-Attention（SW-MSA），通过偏移窗口并填补缺口的方式，完成原始窗口间Patch块的交换，从而达到了窗口间信息传递的目的。具体如下图所示。首先，需要将特征图中的每个窗口都分别向右向下移动</w:t>
      </w:r>
      <w:r>
        <w:rPr>
          <w:rFonts w:hint="default" w:ascii="Times New Roman" w:hAnsi="Times New Roman" w:eastAsia="宋体" w:cs="Times New Roman"/>
          <w:position w:val="-12"/>
          <w:sz w:val="21"/>
          <w:szCs w:val="21"/>
          <w:lang w:val="en-US" w:eastAsia="zh-CN"/>
        </w:rPr>
        <w:object>
          <v:shape id="_x0000_i1050" o:spt="75" type="#_x0000_t75" style="height:18pt;width:38pt;" o:ole="t" filled="f" o:preferrelative="t" stroked="f" coordsize="21600,21600">
            <v:path/>
            <v:fill on="f" focussize="0,0"/>
            <v:stroke on="f"/>
            <v:imagedata r:id="rId62" o:title=""/>
            <o:lock v:ext="edit" aspectratio="t"/>
            <w10:wrap type="none"/>
            <w10:anchorlock/>
          </v:shape>
          <o:OLEObject Type="Embed" ProgID="Equation.KSEE3" ShapeID="_x0000_i1050" DrawAspect="Content" ObjectID="_1468075750" r:id="rId61">
            <o:LockedField>false</o:LockedField>
          </o:OLEObject>
        </w:object>
      </w:r>
      <w:r>
        <w:rPr>
          <w:rFonts w:hint="default" w:ascii="Times New Roman" w:hAnsi="Times New Roman" w:eastAsia="宋体" w:cs="Times New Roman"/>
          <w:sz w:val="21"/>
          <w:szCs w:val="21"/>
          <w:lang w:val="en-US" w:eastAsia="zh-CN"/>
        </w:rPr>
        <w:t>个像素点；然后，将新窗口外部的A、B、C填充到窗口内的缺口处；再后，在每个新窗口内部展开掩码MSA计算；最后，撤销先前的偏移和填充操作，恢复到原状。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rPr>
        <w:drawing>
          <wp:inline distT="0" distB="0" distL="114300" distR="114300">
            <wp:extent cx="5073650" cy="1295400"/>
            <wp:effectExtent l="0" t="0" r="6350" b="0"/>
            <wp:docPr id="1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pic:cNvPicPr>
                      <a:picLocks noChangeAspect="1"/>
                    </pic:cNvPicPr>
                  </pic:nvPicPr>
                  <pic:blipFill>
                    <a:blip r:embed="rId63"/>
                    <a:stretch>
                      <a:fillRect/>
                    </a:stretch>
                  </pic:blipFill>
                  <pic:spPr>
                    <a:xfrm>
                      <a:off x="0" y="0"/>
                      <a:ext cx="5073650" cy="12954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值得注意的是，上图蓝色框选的窗口内部存在来自不同空间区域的像素块，若直接进行MSA计算，将破坏特征图中不同像素点间的特定位置关系。故此，在此类新窗口内部执行的是Masked MSA计算。其计算过程如下图所示，以计算蓝色高亮处Patch相对于窗口内部所有Patch的注意力分数为例。首先，以蓝色高亮处Patch为查询，计算出窗口内的全局注意力分数；然后，将注意力分数同掩码矩阵相加，以实现将区域3位置上的所有分数都减100；最后，照常通过softmax计算，可以掩码屏蔽掉区域3内部的Patch同蓝色高亮处Patch的注意力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892675" cy="1832610"/>
            <wp:effectExtent l="0" t="0" r="9525" b="8890"/>
            <wp:docPr id="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pic:cNvPicPr>
                      <a:picLocks noChangeAspect="1"/>
                    </pic:cNvPicPr>
                  </pic:nvPicPr>
                  <pic:blipFill>
                    <a:blip r:embed="rId64"/>
                    <a:stretch>
                      <a:fillRect/>
                    </a:stretch>
                  </pic:blipFill>
                  <pic:spPr>
                    <a:xfrm>
                      <a:off x="0" y="0"/>
                      <a:ext cx="4892675" cy="1832610"/>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Swin Transformer模型在视觉领域的贡献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lang w:val="en-US" w:eastAsia="zh-CN"/>
        </w:rPr>
      </w:pPr>
      <w:r>
        <w:rPr>
          <w:rFonts w:hint="default" w:ascii="Times New Roman" w:hAnsi="Times New Roman" w:eastAsia="宋体" w:cs="Times New Roman"/>
          <w:sz w:val="21"/>
          <w:szCs w:val="21"/>
          <w:lang w:val="en-US" w:eastAsia="zh-CN"/>
        </w:rPr>
        <w:t>Swin Transformer作为ICCV</w:t>
      </w:r>
      <w:r>
        <w:rPr>
          <w:rFonts w:hint="eastAsia" w:ascii="Times New Roman" w:hAnsi="Times New Roman" w:eastAsia="宋体" w:cs="Times New Roman"/>
          <w:sz w:val="21"/>
          <w:szCs w:val="21"/>
          <w:lang w:val="en-US" w:eastAsia="zh-CN"/>
        </w:rPr>
        <w:t>2021</w:t>
      </w:r>
      <w:r>
        <w:rPr>
          <w:rFonts w:hint="default" w:ascii="Times New Roman" w:hAnsi="Times New Roman" w:eastAsia="宋体" w:cs="Times New Roman"/>
          <w:sz w:val="21"/>
          <w:szCs w:val="21"/>
          <w:lang w:val="en-US" w:eastAsia="zh-CN"/>
        </w:rPr>
        <w:t>最佳论文，</w:t>
      </w:r>
      <w:r>
        <w:rPr>
          <w:rFonts w:hint="eastAsia" w:ascii="Times New Roman" w:hAnsi="Times New Roman" w:eastAsia="宋体" w:cs="Times New Roman"/>
          <w:sz w:val="21"/>
          <w:szCs w:val="21"/>
          <w:lang w:val="en-US" w:eastAsia="zh-CN"/>
        </w:rPr>
        <w:t>该模型在</w:t>
      </w:r>
      <w:r>
        <w:rPr>
          <w:rFonts w:hint="default" w:ascii="Times New Roman" w:hAnsi="Times New Roman" w:eastAsia="宋体" w:cs="Times New Roman"/>
          <w:sz w:val="21"/>
          <w:szCs w:val="21"/>
          <w:lang w:val="en-US" w:eastAsia="zh-CN"/>
        </w:rPr>
        <w:t>目标检测及实例分割等视觉任务</w:t>
      </w:r>
      <w:r>
        <w:rPr>
          <w:rFonts w:hint="eastAsia" w:ascii="Times New Roman" w:hAnsi="Times New Roman" w:eastAsia="宋体" w:cs="Times New Roman"/>
          <w:sz w:val="21"/>
          <w:szCs w:val="21"/>
          <w:lang w:val="en-US" w:eastAsia="zh-CN"/>
        </w:rPr>
        <w:t>中</w:t>
      </w:r>
      <w:r>
        <w:rPr>
          <w:rFonts w:hint="default" w:ascii="Times New Roman" w:hAnsi="Times New Roman" w:eastAsia="宋体" w:cs="Times New Roman"/>
          <w:sz w:val="21"/>
          <w:szCs w:val="21"/>
          <w:lang w:val="en-US" w:eastAsia="zh-CN"/>
        </w:rPr>
        <w:t>得到了广泛应用</w:t>
      </w:r>
      <w:r>
        <w:rPr>
          <w:rFonts w:hint="eastAsia" w:ascii="Times New Roman" w:hAnsi="Times New Roman" w:eastAsia="宋体" w:cs="Times New Roman"/>
          <w:sz w:val="21"/>
          <w:szCs w:val="21"/>
          <w:lang w:val="en-US" w:eastAsia="zh-CN"/>
        </w:rPr>
        <w:t>。如下图所示，在基于COCO测试集的实例分割任务中，Swin模型变体在2022年仍能夺得冠军宝位。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5268595" cy="2488565"/>
            <wp:effectExtent l="0" t="0" r="1905" b="635"/>
            <wp:docPr id="1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pic:cNvPicPr>
                      <a:picLocks noChangeAspect="1"/>
                    </pic:cNvPicPr>
                  </pic:nvPicPr>
                  <pic:blipFill>
                    <a:blip r:embed="rId65"/>
                    <a:stretch>
                      <a:fillRect/>
                    </a:stretch>
                  </pic:blipFill>
                  <pic:spPr>
                    <a:xfrm>
                      <a:off x="0" y="0"/>
                      <a:ext cx="5268595" cy="24885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C10BBE"/>
    <w:multiLevelType w:val="singleLevel"/>
    <w:tmpl w:val="91C10BBE"/>
    <w:lvl w:ilvl="0" w:tentative="0">
      <w:start w:val="2"/>
      <w:numFmt w:val="decimal"/>
      <w:suff w:val="nothing"/>
      <w:lvlText w:val="（%1）"/>
      <w:lvlJc w:val="left"/>
    </w:lvl>
  </w:abstractNum>
  <w:abstractNum w:abstractNumId="1">
    <w:nsid w:val="C43CE422"/>
    <w:multiLevelType w:val="singleLevel"/>
    <w:tmpl w:val="C43CE422"/>
    <w:lvl w:ilvl="0" w:tentative="0">
      <w:start w:val="1"/>
      <w:numFmt w:val="decimal"/>
      <w:suff w:val="space"/>
      <w:lvlText w:val="%1."/>
      <w:lvlJc w:val="left"/>
    </w:lvl>
  </w:abstractNum>
  <w:abstractNum w:abstractNumId="2">
    <w:nsid w:val="C7FEA0C7"/>
    <w:multiLevelType w:val="singleLevel"/>
    <w:tmpl w:val="C7FEA0C7"/>
    <w:lvl w:ilvl="0" w:tentative="0">
      <w:start w:val="1"/>
      <w:numFmt w:val="decimal"/>
      <w:suff w:val="space"/>
      <w:lvlText w:val="%1."/>
      <w:lvlJc w:val="left"/>
    </w:lvl>
  </w:abstractNum>
  <w:abstractNum w:abstractNumId="3">
    <w:nsid w:val="CFE610D0"/>
    <w:multiLevelType w:val="singleLevel"/>
    <w:tmpl w:val="CFE610D0"/>
    <w:lvl w:ilvl="0" w:tentative="0">
      <w:start w:val="1"/>
      <w:numFmt w:val="decimal"/>
      <w:suff w:val="nothing"/>
      <w:lvlText w:val="（%1）"/>
      <w:lvlJc w:val="left"/>
    </w:lvl>
  </w:abstractNum>
  <w:abstractNum w:abstractNumId="4">
    <w:nsid w:val="5E5EA405"/>
    <w:multiLevelType w:val="singleLevel"/>
    <w:tmpl w:val="5E5EA405"/>
    <w:lvl w:ilvl="0" w:tentative="0">
      <w:start w:val="2"/>
      <w:numFmt w:val="decimal"/>
      <w:suff w:val="space"/>
      <w:lvlText w:val="%1."/>
      <w:lvlJc w:val="left"/>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000000"/>
    <w:rsid w:val="000C024B"/>
    <w:rsid w:val="00133387"/>
    <w:rsid w:val="001D5FB4"/>
    <w:rsid w:val="002D269B"/>
    <w:rsid w:val="003550AC"/>
    <w:rsid w:val="004D4AEB"/>
    <w:rsid w:val="00641E35"/>
    <w:rsid w:val="006A72B0"/>
    <w:rsid w:val="006B4F71"/>
    <w:rsid w:val="007A51B4"/>
    <w:rsid w:val="007E2EF7"/>
    <w:rsid w:val="00847DE1"/>
    <w:rsid w:val="008E2A0E"/>
    <w:rsid w:val="009C337D"/>
    <w:rsid w:val="00B406C6"/>
    <w:rsid w:val="00BA1A55"/>
    <w:rsid w:val="00C55C62"/>
    <w:rsid w:val="00C84172"/>
    <w:rsid w:val="00D01278"/>
    <w:rsid w:val="00D40D69"/>
    <w:rsid w:val="00D9012D"/>
    <w:rsid w:val="00ED1E2A"/>
    <w:rsid w:val="00F431B9"/>
    <w:rsid w:val="00FC3E1B"/>
    <w:rsid w:val="010158D6"/>
    <w:rsid w:val="010A6538"/>
    <w:rsid w:val="011E1FE4"/>
    <w:rsid w:val="01347A59"/>
    <w:rsid w:val="014337F8"/>
    <w:rsid w:val="01514167"/>
    <w:rsid w:val="0156177E"/>
    <w:rsid w:val="0159126E"/>
    <w:rsid w:val="016025FC"/>
    <w:rsid w:val="01787946"/>
    <w:rsid w:val="017B5688"/>
    <w:rsid w:val="01883901"/>
    <w:rsid w:val="018C519F"/>
    <w:rsid w:val="019422A6"/>
    <w:rsid w:val="01A324E9"/>
    <w:rsid w:val="01C42B8B"/>
    <w:rsid w:val="01F36FCC"/>
    <w:rsid w:val="01FB0577"/>
    <w:rsid w:val="02056D00"/>
    <w:rsid w:val="020E3E06"/>
    <w:rsid w:val="02105DD0"/>
    <w:rsid w:val="02145195"/>
    <w:rsid w:val="021A09FD"/>
    <w:rsid w:val="024261A6"/>
    <w:rsid w:val="025B2DC4"/>
    <w:rsid w:val="025D6B3C"/>
    <w:rsid w:val="025F4662"/>
    <w:rsid w:val="02704AC1"/>
    <w:rsid w:val="027A76EE"/>
    <w:rsid w:val="02881E0B"/>
    <w:rsid w:val="02985DC6"/>
    <w:rsid w:val="02994018"/>
    <w:rsid w:val="02C646E1"/>
    <w:rsid w:val="02E62FD5"/>
    <w:rsid w:val="030376E3"/>
    <w:rsid w:val="03084CFA"/>
    <w:rsid w:val="03100052"/>
    <w:rsid w:val="03101E00"/>
    <w:rsid w:val="03103295"/>
    <w:rsid w:val="03190CB5"/>
    <w:rsid w:val="03321D76"/>
    <w:rsid w:val="03337C91"/>
    <w:rsid w:val="0341020B"/>
    <w:rsid w:val="03411FB9"/>
    <w:rsid w:val="03443858"/>
    <w:rsid w:val="0348159A"/>
    <w:rsid w:val="034877EC"/>
    <w:rsid w:val="034A70C0"/>
    <w:rsid w:val="035717DD"/>
    <w:rsid w:val="03595555"/>
    <w:rsid w:val="038C592B"/>
    <w:rsid w:val="03993A4F"/>
    <w:rsid w:val="03A10CAA"/>
    <w:rsid w:val="03A34A22"/>
    <w:rsid w:val="03A8028B"/>
    <w:rsid w:val="03AA7B5F"/>
    <w:rsid w:val="03C76963"/>
    <w:rsid w:val="03C86237"/>
    <w:rsid w:val="03CC3F79"/>
    <w:rsid w:val="03D746CC"/>
    <w:rsid w:val="03DD6186"/>
    <w:rsid w:val="04025BED"/>
    <w:rsid w:val="041B6CAE"/>
    <w:rsid w:val="042518DB"/>
    <w:rsid w:val="042A6EF2"/>
    <w:rsid w:val="042F4508"/>
    <w:rsid w:val="04365896"/>
    <w:rsid w:val="0438160E"/>
    <w:rsid w:val="0442423B"/>
    <w:rsid w:val="045521C0"/>
    <w:rsid w:val="04575F38"/>
    <w:rsid w:val="04581CB1"/>
    <w:rsid w:val="047168CE"/>
    <w:rsid w:val="04762137"/>
    <w:rsid w:val="04787C5D"/>
    <w:rsid w:val="047B14FB"/>
    <w:rsid w:val="04956A61"/>
    <w:rsid w:val="049A4077"/>
    <w:rsid w:val="04BC3FEE"/>
    <w:rsid w:val="04D01847"/>
    <w:rsid w:val="04DC4690"/>
    <w:rsid w:val="04E13A54"/>
    <w:rsid w:val="04FC6AE0"/>
    <w:rsid w:val="04FF3EDA"/>
    <w:rsid w:val="050B2FCD"/>
    <w:rsid w:val="052120A3"/>
    <w:rsid w:val="05377B18"/>
    <w:rsid w:val="054A784B"/>
    <w:rsid w:val="054B2562"/>
    <w:rsid w:val="0559183C"/>
    <w:rsid w:val="05595CE0"/>
    <w:rsid w:val="05610E93"/>
    <w:rsid w:val="05663F59"/>
    <w:rsid w:val="056B77C2"/>
    <w:rsid w:val="056F11F7"/>
    <w:rsid w:val="056F2E0E"/>
    <w:rsid w:val="05720B50"/>
    <w:rsid w:val="058B39C0"/>
    <w:rsid w:val="05917228"/>
    <w:rsid w:val="05A01219"/>
    <w:rsid w:val="05B66C8F"/>
    <w:rsid w:val="05BE3D95"/>
    <w:rsid w:val="05CC0260"/>
    <w:rsid w:val="05E7509A"/>
    <w:rsid w:val="05ED6429"/>
    <w:rsid w:val="06053772"/>
    <w:rsid w:val="060F2843"/>
    <w:rsid w:val="06190FCC"/>
    <w:rsid w:val="062C0CFF"/>
    <w:rsid w:val="062E4A77"/>
    <w:rsid w:val="0639341C"/>
    <w:rsid w:val="064222D0"/>
    <w:rsid w:val="064C314F"/>
    <w:rsid w:val="06587D46"/>
    <w:rsid w:val="06691F53"/>
    <w:rsid w:val="067B3A34"/>
    <w:rsid w:val="06896151"/>
    <w:rsid w:val="068C79F0"/>
    <w:rsid w:val="06913258"/>
    <w:rsid w:val="069F5975"/>
    <w:rsid w:val="06A35E92"/>
    <w:rsid w:val="06A50AB1"/>
    <w:rsid w:val="06BC6527"/>
    <w:rsid w:val="06C47189"/>
    <w:rsid w:val="06CC4290"/>
    <w:rsid w:val="06CD24E2"/>
    <w:rsid w:val="06F7130D"/>
    <w:rsid w:val="07043A2A"/>
    <w:rsid w:val="070D0B30"/>
    <w:rsid w:val="07140111"/>
    <w:rsid w:val="07230354"/>
    <w:rsid w:val="072440CC"/>
    <w:rsid w:val="073267E9"/>
    <w:rsid w:val="073C7668"/>
    <w:rsid w:val="075E313A"/>
    <w:rsid w:val="07AD2313"/>
    <w:rsid w:val="07B23486"/>
    <w:rsid w:val="07B76CEE"/>
    <w:rsid w:val="07C338E5"/>
    <w:rsid w:val="07D77390"/>
    <w:rsid w:val="07DC6755"/>
    <w:rsid w:val="07E55609"/>
    <w:rsid w:val="07EA2C20"/>
    <w:rsid w:val="08065580"/>
    <w:rsid w:val="080C603B"/>
    <w:rsid w:val="080F2686"/>
    <w:rsid w:val="082A5712"/>
    <w:rsid w:val="083245C7"/>
    <w:rsid w:val="08362309"/>
    <w:rsid w:val="083B16CD"/>
    <w:rsid w:val="083D71F3"/>
    <w:rsid w:val="08404F36"/>
    <w:rsid w:val="08430582"/>
    <w:rsid w:val="08493DEA"/>
    <w:rsid w:val="08585DDB"/>
    <w:rsid w:val="08624EAC"/>
    <w:rsid w:val="086504F8"/>
    <w:rsid w:val="08730E67"/>
    <w:rsid w:val="0874698D"/>
    <w:rsid w:val="08766BA9"/>
    <w:rsid w:val="08836BD0"/>
    <w:rsid w:val="088C3CD7"/>
    <w:rsid w:val="089963F4"/>
    <w:rsid w:val="089B6610"/>
    <w:rsid w:val="08A72892"/>
    <w:rsid w:val="08C23B9D"/>
    <w:rsid w:val="08C6543B"/>
    <w:rsid w:val="08D613F6"/>
    <w:rsid w:val="08DB1887"/>
    <w:rsid w:val="08DC58E8"/>
    <w:rsid w:val="08F57ACE"/>
    <w:rsid w:val="08FA3336"/>
    <w:rsid w:val="09002112"/>
    <w:rsid w:val="09047D11"/>
    <w:rsid w:val="091361A6"/>
    <w:rsid w:val="09173EE8"/>
    <w:rsid w:val="09273A00"/>
    <w:rsid w:val="09320D22"/>
    <w:rsid w:val="093A3733"/>
    <w:rsid w:val="094B1DE4"/>
    <w:rsid w:val="094C5B48"/>
    <w:rsid w:val="095A2027"/>
    <w:rsid w:val="095C5D9F"/>
    <w:rsid w:val="09684744"/>
    <w:rsid w:val="097035F9"/>
    <w:rsid w:val="09864BCA"/>
    <w:rsid w:val="098F7F23"/>
    <w:rsid w:val="099217C1"/>
    <w:rsid w:val="0992356F"/>
    <w:rsid w:val="0992531D"/>
    <w:rsid w:val="099A2423"/>
    <w:rsid w:val="09A137B2"/>
    <w:rsid w:val="09A908B8"/>
    <w:rsid w:val="09B01C47"/>
    <w:rsid w:val="09C3710A"/>
    <w:rsid w:val="09C851E3"/>
    <w:rsid w:val="09D27E0F"/>
    <w:rsid w:val="09EB0ED1"/>
    <w:rsid w:val="09EB2C7F"/>
    <w:rsid w:val="09F47D86"/>
    <w:rsid w:val="09F558AC"/>
    <w:rsid w:val="09F935EE"/>
    <w:rsid w:val="0A122902"/>
    <w:rsid w:val="0A1977EC"/>
    <w:rsid w:val="0A287A2F"/>
    <w:rsid w:val="0A3D797F"/>
    <w:rsid w:val="0A474359"/>
    <w:rsid w:val="0A5F5B47"/>
    <w:rsid w:val="0A610EAA"/>
    <w:rsid w:val="0A621193"/>
    <w:rsid w:val="0A6266FA"/>
    <w:rsid w:val="0A742C74"/>
    <w:rsid w:val="0A83110A"/>
    <w:rsid w:val="0A870BFA"/>
    <w:rsid w:val="0A8729A8"/>
    <w:rsid w:val="0A892BC4"/>
    <w:rsid w:val="0AB063A2"/>
    <w:rsid w:val="0AB55FCE"/>
    <w:rsid w:val="0AC77248"/>
    <w:rsid w:val="0AD83203"/>
    <w:rsid w:val="0ADD081A"/>
    <w:rsid w:val="0AEC3153"/>
    <w:rsid w:val="0AF0679F"/>
    <w:rsid w:val="0AF12517"/>
    <w:rsid w:val="0B073AE9"/>
    <w:rsid w:val="0B1306DF"/>
    <w:rsid w:val="0B24469B"/>
    <w:rsid w:val="0B260413"/>
    <w:rsid w:val="0B266665"/>
    <w:rsid w:val="0B2E5519"/>
    <w:rsid w:val="0B352404"/>
    <w:rsid w:val="0B3A3EBE"/>
    <w:rsid w:val="0B61144B"/>
    <w:rsid w:val="0B6947A3"/>
    <w:rsid w:val="0B723658"/>
    <w:rsid w:val="0B7373D0"/>
    <w:rsid w:val="0B7C6285"/>
    <w:rsid w:val="0BB21CA6"/>
    <w:rsid w:val="0BBE689D"/>
    <w:rsid w:val="0BD95485"/>
    <w:rsid w:val="0BE1433A"/>
    <w:rsid w:val="0BE856C8"/>
    <w:rsid w:val="0BEF6A57"/>
    <w:rsid w:val="0BF70001"/>
    <w:rsid w:val="0BF73B5D"/>
    <w:rsid w:val="0C032502"/>
    <w:rsid w:val="0C2030B4"/>
    <w:rsid w:val="0C28640C"/>
    <w:rsid w:val="0C394176"/>
    <w:rsid w:val="0C3D1EB8"/>
    <w:rsid w:val="0C3F14E5"/>
    <w:rsid w:val="0C41127C"/>
    <w:rsid w:val="0C452B1A"/>
    <w:rsid w:val="0C525237"/>
    <w:rsid w:val="0C5B0590"/>
    <w:rsid w:val="0C6A2581"/>
    <w:rsid w:val="0C7B29E0"/>
    <w:rsid w:val="0C803B53"/>
    <w:rsid w:val="0C874EE1"/>
    <w:rsid w:val="0C8D626F"/>
    <w:rsid w:val="0CB11F5E"/>
    <w:rsid w:val="0CBB4B8B"/>
    <w:rsid w:val="0CC021A1"/>
    <w:rsid w:val="0CD00184"/>
    <w:rsid w:val="0CD43E9E"/>
    <w:rsid w:val="0CD93263"/>
    <w:rsid w:val="0CE265BB"/>
    <w:rsid w:val="0CEC11E8"/>
    <w:rsid w:val="0D1F15BD"/>
    <w:rsid w:val="0D200E92"/>
    <w:rsid w:val="0D2B7F62"/>
    <w:rsid w:val="0D3037CB"/>
    <w:rsid w:val="0D3B3F1D"/>
    <w:rsid w:val="0D5758FA"/>
    <w:rsid w:val="0D6D057B"/>
    <w:rsid w:val="0D7C256C"/>
    <w:rsid w:val="0D7F205C"/>
    <w:rsid w:val="0D817B82"/>
    <w:rsid w:val="0D984ECC"/>
    <w:rsid w:val="0D9A0C44"/>
    <w:rsid w:val="0D9E2637"/>
    <w:rsid w:val="0DA675E9"/>
    <w:rsid w:val="0DB461AA"/>
    <w:rsid w:val="0DC42165"/>
    <w:rsid w:val="0DCB52A1"/>
    <w:rsid w:val="0DE34399"/>
    <w:rsid w:val="0DED6FC6"/>
    <w:rsid w:val="0DEF3E23"/>
    <w:rsid w:val="0DF76096"/>
    <w:rsid w:val="0DFD66B2"/>
    <w:rsid w:val="0DFE7425"/>
    <w:rsid w:val="0E012A71"/>
    <w:rsid w:val="0E034A3B"/>
    <w:rsid w:val="0E0407B3"/>
    <w:rsid w:val="0E06452B"/>
    <w:rsid w:val="0E0A5DCA"/>
    <w:rsid w:val="0E172295"/>
    <w:rsid w:val="0E18320E"/>
    <w:rsid w:val="0E3E5A73"/>
    <w:rsid w:val="0E4B0190"/>
    <w:rsid w:val="0E545297"/>
    <w:rsid w:val="0E625C06"/>
    <w:rsid w:val="0E6F20D1"/>
    <w:rsid w:val="0E7019A5"/>
    <w:rsid w:val="0E835B7C"/>
    <w:rsid w:val="0E925DBF"/>
    <w:rsid w:val="0E99714E"/>
    <w:rsid w:val="0EA0228A"/>
    <w:rsid w:val="0EA224A6"/>
    <w:rsid w:val="0EA53D44"/>
    <w:rsid w:val="0EAE7EF9"/>
    <w:rsid w:val="0EC73CBB"/>
    <w:rsid w:val="0ED91C40"/>
    <w:rsid w:val="0EDB1514"/>
    <w:rsid w:val="0EE02FCE"/>
    <w:rsid w:val="0F006637"/>
    <w:rsid w:val="0F046CBD"/>
    <w:rsid w:val="0F0942D3"/>
    <w:rsid w:val="0F135152"/>
    <w:rsid w:val="0F2A424A"/>
    <w:rsid w:val="0F3D3F7D"/>
    <w:rsid w:val="0F713C26"/>
    <w:rsid w:val="0F753717"/>
    <w:rsid w:val="0F7A2ADB"/>
    <w:rsid w:val="0F825E34"/>
    <w:rsid w:val="0F8971C2"/>
    <w:rsid w:val="0F987405"/>
    <w:rsid w:val="0F9B0EE8"/>
    <w:rsid w:val="0FB104C7"/>
    <w:rsid w:val="0FBF4992"/>
    <w:rsid w:val="0FC93A62"/>
    <w:rsid w:val="0FD83CA6"/>
    <w:rsid w:val="0FDA5C70"/>
    <w:rsid w:val="0FE16FFE"/>
    <w:rsid w:val="0FED59A3"/>
    <w:rsid w:val="0FF30ADF"/>
    <w:rsid w:val="0FF3288D"/>
    <w:rsid w:val="0FF87EA4"/>
    <w:rsid w:val="0FFA3C1C"/>
    <w:rsid w:val="100625C1"/>
    <w:rsid w:val="101051ED"/>
    <w:rsid w:val="101C0036"/>
    <w:rsid w:val="101F18D4"/>
    <w:rsid w:val="104D4694"/>
    <w:rsid w:val="10594DE6"/>
    <w:rsid w:val="105A46BB"/>
    <w:rsid w:val="106A0DA2"/>
    <w:rsid w:val="107734BE"/>
    <w:rsid w:val="108A4FA0"/>
    <w:rsid w:val="10A36062"/>
    <w:rsid w:val="10AA73F0"/>
    <w:rsid w:val="10AD6EE0"/>
    <w:rsid w:val="10AE08D0"/>
    <w:rsid w:val="10C304B2"/>
    <w:rsid w:val="10E24DDC"/>
    <w:rsid w:val="10E723F2"/>
    <w:rsid w:val="10E8616A"/>
    <w:rsid w:val="10EE74A4"/>
    <w:rsid w:val="10EF74F9"/>
    <w:rsid w:val="10F3513F"/>
    <w:rsid w:val="10FD39C4"/>
    <w:rsid w:val="110F67DD"/>
    <w:rsid w:val="111807FE"/>
    <w:rsid w:val="1122342A"/>
    <w:rsid w:val="112847B9"/>
    <w:rsid w:val="112F5B47"/>
    <w:rsid w:val="114F7F97"/>
    <w:rsid w:val="115F7721"/>
    <w:rsid w:val="117702AA"/>
    <w:rsid w:val="117D2D56"/>
    <w:rsid w:val="117F087D"/>
    <w:rsid w:val="119F4A7B"/>
    <w:rsid w:val="11A958FA"/>
    <w:rsid w:val="11AA3420"/>
    <w:rsid w:val="11AD363C"/>
    <w:rsid w:val="11C07F30"/>
    <w:rsid w:val="11D566EF"/>
    <w:rsid w:val="11ED5CE9"/>
    <w:rsid w:val="12080872"/>
    <w:rsid w:val="12152F8F"/>
    <w:rsid w:val="121C431D"/>
    <w:rsid w:val="12211934"/>
    <w:rsid w:val="12274A70"/>
    <w:rsid w:val="12333415"/>
    <w:rsid w:val="123C49C0"/>
    <w:rsid w:val="124473D0"/>
    <w:rsid w:val="124D44D7"/>
    <w:rsid w:val="12541D09"/>
    <w:rsid w:val="12655CC4"/>
    <w:rsid w:val="12661A3D"/>
    <w:rsid w:val="127A7296"/>
    <w:rsid w:val="128F2D41"/>
    <w:rsid w:val="129C545E"/>
    <w:rsid w:val="12AD1419"/>
    <w:rsid w:val="12CA5B28"/>
    <w:rsid w:val="12D20E80"/>
    <w:rsid w:val="12D6271E"/>
    <w:rsid w:val="12D70244"/>
    <w:rsid w:val="12DE15D3"/>
    <w:rsid w:val="12F157AA"/>
    <w:rsid w:val="12F6691D"/>
    <w:rsid w:val="12FB3F33"/>
    <w:rsid w:val="13064DC7"/>
    <w:rsid w:val="13272F7A"/>
    <w:rsid w:val="132F0080"/>
    <w:rsid w:val="13345697"/>
    <w:rsid w:val="133D09EF"/>
    <w:rsid w:val="13426006"/>
    <w:rsid w:val="134A0A16"/>
    <w:rsid w:val="134F24D1"/>
    <w:rsid w:val="135B2C24"/>
    <w:rsid w:val="136C4E31"/>
    <w:rsid w:val="137361BF"/>
    <w:rsid w:val="13767A5D"/>
    <w:rsid w:val="139539BD"/>
    <w:rsid w:val="13B642FE"/>
    <w:rsid w:val="13BF1404"/>
    <w:rsid w:val="13BF7656"/>
    <w:rsid w:val="13C22CA3"/>
    <w:rsid w:val="13C44C6D"/>
    <w:rsid w:val="13CC58CF"/>
    <w:rsid w:val="13CE1647"/>
    <w:rsid w:val="13DF1AA7"/>
    <w:rsid w:val="13DF3855"/>
    <w:rsid w:val="13EB044B"/>
    <w:rsid w:val="1404150D"/>
    <w:rsid w:val="143C4803"/>
    <w:rsid w:val="145002AE"/>
    <w:rsid w:val="14515DD5"/>
    <w:rsid w:val="1457788F"/>
    <w:rsid w:val="145A112D"/>
    <w:rsid w:val="1461426A"/>
    <w:rsid w:val="14634486"/>
    <w:rsid w:val="14643D5A"/>
    <w:rsid w:val="148166BA"/>
    <w:rsid w:val="14A979BF"/>
    <w:rsid w:val="14BC3B96"/>
    <w:rsid w:val="14CB583D"/>
    <w:rsid w:val="14D0319D"/>
    <w:rsid w:val="14E31122"/>
    <w:rsid w:val="14F275B8"/>
    <w:rsid w:val="14FE41AE"/>
    <w:rsid w:val="14FE5F5C"/>
    <w:rsid w:val="15080B89"/>
    <w:rsid w:val="151632A6"/>
    <w:rsid w:val="151B08BC"/>
    <w:rsid w:val="152A3A00"/>
    <w:rsid w:val="15373433"/>
    <w:rsid w:val="153E27FD"/>
    <w:rsid w:val="154C4F1A"/>
    <w:rsid w:val="15581B10"/>
    <w:rsid w:val="155838BF"/>
    <w:rsid w:val="156404B5"/>
    <w:rsid w:val="157601E9"/>
    <w:rsid w:val="157B135B"/>
    <w:rsid w:val="157B75AD"/>
    <w:rsid w:val="158346B4"/>
    <w:rsid w:val="15897F1C"/>
    <w:rsid w:val="158F12AA"/>
    <w:rsid w:val="1594066F"/>
    <w:rsid w:val="15A05265"/>
    <w:rsid w:val="15B036FB"/>
    <w:rsid w:val="15B14D7D"/>
    <w:rsid w:val="15B42ABF"/>
    <w:rsid w:val="15B50D11"/>
    <w:rsid w:val="15BB5BFB"/>
    <w:rsid w:val="15C40F54"/>
    <w:rsid w:val="15C471A6"/>
    <w:rsid w:val="15C50828"/>
    <w:rsid w:val="15C94FAC"/>
    <w:rsid w:val="15D171CD"/>
    <w:rsid w:val="15E50ECA"/>
    <w:rsid w:val="15E97757"/>
    <w:rsid w:val="15EA64E1"/>
    <w:rsid w:val="160475A2"/>
    <w:rsid w:val="1606331B"/>
    <w:rsid w:val="160E0421"/>
    <w:rsid w:val="16111CBF"/>
    <w:rsid w:val="16135A37"/>
    <w:rsid w:val="1618304E"/>
    <w:rsid w:val="161A6DC6"/>
    <w:rsid w:val="161F43DC"/>
    <w:rsid w:val="16210154"/>
    <w:rsid w:val="163D2AB4"/>
    <w:rsid w:val="16596861"/>
    <w:rsid w:val="165A5414"/>
    <w:rsid w:val="166B7621"/>
    <w:rsid w:val="1675224E"/>
    <w:rsid w:val="16774218"/>
    <w:rsid w:val="167A5AB7"/>
    <w:rsid w:val="167F4E7B"/>
    <w:rsid w:val="16826719"/>
    <w:rsid w:val="169F388D"/>
    <w:rsid w:val="16A10D7E"/>
    <w:rsid w:val="16A14DF1"/>
    <w:rsid w:val="16A63835"/>
    <w:rsid w:val="16AE5760"/>
    <w:rsid w:val="16C62AAA"/>
    <w:rsid w:val="16CF7BB0"/>
    <w:rsid w:val="17081314"/>
    <w:rsid w:val="171952CF"/>
    <w:rsid w:val="17237EFC"/>
    <w:rsid w:val="1735378C"/>
    <w:rsid w:val="17375756"/>
    <w:rsid w:val="173D7210"/>
    <w:rsid w:val="173E6AE4"/>
    <w:rsid w:val="1743234C"/>
    <w:rsid w:val="174B46C0"/>
    <w:rsid w:val="176B77A7"/>
    <w:rsid w:val="1772678E"/>
    <w:rsid w:val="177B3894"/>
    <w:rsid w:val="178C5AA1"/>
    <w:rsid w:val="17AF79E2"/>
    <w:rsid w:val="17CF598E"/>
    <w:rsid w:val="17D17958"/>
    <w:rsid w:val="17D64F6F"/>
    <w:rsid w:val="17DE6428"/>
    <w:rsid w:val="17E94CA2"/>
    <w:rsid w:val="17E95781"/>
    <w:rsid w:val="18027B12"/>
    <w:rsid w:val="180E059A"/>
    <w:rsid w:val="18115FA7"/>
    <w:rsid w:val="18117D55"/>
    <w:rsid w:val="181F06C4"/>
    <w:rsid w:val="18273A1C"/>
    <w:rsid w:val="183D4FEE"/>
    <w:rsid w:val="185365BF"/>
    <w:rsid w:val="185A5BA0"/>
    <w:rsid w:val="18610CDC"/>
    <w:rsid w:val="1864257A"/>
    <w:rsid w:val="186662F2"/>
    <w:rsid w:val="18707171"/>
    <w:rsid w:val="18714C97"/>
    <w:rsid w:val="18814EDA"/>
    <w:rsid w:val="18A1732B"/>
    <w:rsid w:val="18A24E51"/>
    <w:rsid w:val="18BF3C55"/>
    <w:rsid w:val="18F733EE"/>
    <w:rsid w:val="18FC27B3"/>
    <w:rsid w:val="19033B41"/>
    <w:rsid w:val="19045B0B"/>
    <w:rsid w:val="190B6E9A"/>
    <w:rsid w:val="19151AC7"/>
    <w:rsid w:val="191B532F"/>
    <w:rsid w:val="193261D5"/>
    <w:rsid w:val="19355CC5"/>
    <w:rsid w:val="193E2DCB"/>
    <w:rsid w:val="19632832"/>
    <w:rsid w:val="196F11D7"/>
    <w:rsid w:val="19720CC7"/>
    <w:rsid w:val="19762565"/>
    <w:rsid w:val="19792055"/>
    <w:rsid w:val="19794F42"/>
    <w:rsid w:val="197B5DCD"/>
    <w:rsid w:val="19874772"/>
    <w:rsid w:val="198804EA"/>
    <w:rsid w:val="198C7FDB"/>
    <w:rsid w:val="198D5B01"/>
    <w:rsid w:val="19923117"/>
    <w:rsid w:val="199649B5"/>
    <w:rsid w:val="199926F8"/>
    <w:rsid w:val="19B23A8B"/>
    <w:rsid w:val="19B27315"/>
    <w:rsid w:val="19B906A4"/>
    <w:rsid w:val="19C86B39"/>
    <w:rsid w:val="19CF1C75"/>
    <w:rsid w:val="19D35C0A"/>
    <w:rsid w:val="19D379B8"/>
    <w:rsid w:val="19E27BFB"/>
    <w:rsid w:val="19E82D37"/>
    <w:rsid w:val="1A0933D9"/>
    <w:rsid w:val="1A141D7E"/>
    <w:rsid w:val="1A197394"/>
    <w:rsid w:val="1A253F8B"/>
    <w:rsid w:val="1A312930"/>
    <w:rsid w:val="1A3366A8"/>
    <w:rsid w:val="1A442663"/>
    <w:rsid w:val="1A473F02"/>
    <w:rsid w:val="1A66082C"/>
    <w:rsid w:val="1A69031C"/>
    <w:rsid w:val="1A75281D"/>
    <w:rsid w:val="1A7A6085"/>
    <w:rsid w:val="1A8011C2"/>
    <w:rsid w:val="1A8213DE"/>
    <w:rsid w:val="1A864A2A"/>
    <w:rsid w:val="1AA66E7A"/>
    <w:rsid w:val="1AAC0209"/>
    <w:rsid w:val="1AB5530F"/>
    <w:rsid w:val="1AC13CB4"/>
    <w:rsid w:val="1AC217DA"/>
    <w:rsid w:val="1AC35C7E"/>
    <w:rsid w:val="1AC75042"/>
    <w:rsid w:val="1ACB068F"/>
    <w:rsid w:val="1ACE63D1"/>
    <w:rsid w:val="1AE16104"/>
    <w:rsid w:val="1AEE25CF"/>
    <w:rsid w:val="1AF220BF"/>
    <w:rsid w:val="1AFC4CEC"/>
    <w:rsid w:val="1B0C293E"/>
    <w:rsid w:val="1B2A7AAB"/>
    <w:rsid w:val="1B4A1EFB"/>
    <w:rsid w:val="1B4D379A"/>
    <w:rsid w:val="1B5A7C65"/>
    <w:rsid w:val="1B754A9E"/>
    <w:rsid w:val="1B770817"/>
    <w:rsid w:val="1B7E3953"/>
    <w:rsid w:val="1B803B6F"/>
    <w:rsid w:val="1B876A10"/>
    <w:rsid w:val="1BA222D2"/>
    <w:rsid w:val="1BC03F6C"/>
    <w:rsid w:val="1BD47A17"/>
    <w:rsid w:val="1BDD2D6F"/>
    <w:rsid w:val="1BEA548C"/>
    <w:rsid w:val="1BFD0D1C"/>
    <w:rsid w:val="1C2838BF"/>
    <w:rsid w:val="1C2A5889"/>
    <w:rsid w:val="1C47643B"/>
    <w:rsid w:val="1C4C3A51"/>
    <w:rsid w:val="1C5237EF"/>
    <w:rsid w:val="1C5841A4"/>
    <w:rsid w:val="1C60574F"/>
    <w:rsid w:val="1C6A2129"/>
    <w:rsid w:val="1C737230"/>
    <w:rsid w:val="1C7A6810"/>
    <w:rsid w:val="1C964CCC"/>
    <w:rsid w:val="1CA4563B"/>
    <w:rsid w:val="1CA473E9"/>
    <w:rsid w:val="1CAA0778"/>
    <w:rsid w:val="1CAD0994"/>
    <w:rsid w:val="1CB05D8E"/>
    <w:rsid w:val="1CB11B06"/>
    <w:rsid w:val="1CB3587E"/>
    <w:rsid w:val="1CB515F6"/>
    <w:rsid w:val="1CC41839"/>
    <w:rsid w:val="1CCC06EE"/>
    <w:rsid w:val="1CCE4466"/>
    <w:rsid w:val="1CEE2D5A"/>
    <w:rsid w:val="1CFA34AD"/>
    <w:rsid w:val="1CFC0FD3"/>
    <w:rsid w:val="1D0205B4"/>
    <w:rsid w:val="1D0C4F8F"/>
    <w:rsid w:val="1D0D31E0"/>
    <w:rsid w:val="1D1A76AB"/>
    <w:rsid w:val="1D1C3424"/>
    <w:rsid w:val="1D320E99"/>
    <w:rsid w:val="1D436C02"/>
    <w:rsid w:val="1D44297A"/>
    <w:rsid w:val="1D5232E9"/>
    <w:rsid w:val="1D525097"/>
    <w:rsid w:val="1D57445C"/>
    <w:rsid w:val="1D5F77B4"/>
    <w:rsid w:val="1D681A07"/>
    <w:rsid w:val="1D750D86"/>
    <w:rsid w:val="1D84721B"/>
    <w:rsid w:val="1D85546D"/>
    <w:rsid w:val="1D921938"/>
    <w:rsid w:val="1D943902"/>
    <w:rsid w:val="1D9531D6"/>
    <w:rsid w:val="1DCA7323"/>
    <w:rsid w:val="1DD957B9"/>
    <w:rsid w:val="1DDC31B9"/>
    <w:rsid w:val="1E00075A"/>
    <w:rsid w:val="1E0F11DA"/>
    <w:rsid w:val="1E14234D"/>
    <w:rsid w:val="1E214A6A"/>
    <w:rsid w:val="1E234C86"/>
    <w:rsid w:val="1E2702D2"/>
    <w:rsid w:val="1E390005"/>
    <w:rsid w:val="1E5906A7"/>
    <w:rsid w:val="1E605592"/>
    <w:rsid w:val="1E635082"/>
    <w:rsid w:val="1E74728F"/>
    <w:rsid w:val="1E854FF8"/>
    <w:rsid w:val="1E91399D"/>
    <w:rsid w:val="1E934CC5"/>
    <w:rsid w:val="1EAC6A29"/>
    <w:rsid w:val="1EC91389"/>
    <w:rsid w:val="1ECE699F"/>
    <w:rsid w:val="1ED1023E"/>
    <w:rsid w:val="1EDD3086"/>
    <w:rsid w:val="1EE53CE9"/>
    <w:rsid w:val="1EEA12FF"/>
    <w:rsid w:val="1EFA7794"/>
    <w:rsid w:val="1EFD7285"/>
    <w:rsid w:val="1F0C74C8"/>
    <w:rsid w:val="1F1A3993"/>
    <w:rsid w:val="1F3F5AEF"/>
    <w:rsid w:val="1F422EEA"/>
    <w:rsid w:val="1F4D3D68"/>
    <w:rsid w:val="1F574BE7"/>
    <w:rsid w:val="1F59095F"/>
    <w:rsid w:val="1F737547"/>
    <w:rsid w:val="1F890B18"/>
    <w:rsid w:val="1F90634B"/>
    <w:rsid w:val="1F923E71"/>
    <w:rsid w:val="1F9C4CF0"/>
    <w:rsid w:val="1FA53BA4"/>
    <w:rsid w:val="1FA94D17"/>
    <w:rsid w:val="1FBC6066"/>
    <w:rsid w:val="1FC16504"/>
    <w:rsid w:val="1FDB75C6"/>
    <w:rsid w:val="1FE50445"/>
    <w:rsid w:val="1FE67B91"/>
    <w:rsid w:val="20016901"/>
    <w:rsid w:val="200563F1"/>
    <w:rsid w:val="20087C8F"/>
    <w:rsid w:val="20112FE8"/>
    <w:rsid w:val="20191E9C"/>
    <w:rsid w:val="202645B9"/>
    <w:rsid w:val="202F7912"/>
    <w:rsid w:val="204607B7"/>
    <w:rsid w:val="204C04C4"/>
    <w:rsid w:val="20743577"/>
    <w:rsid w:val="207672EF"/>
    <w:rsid w:val="207B4905"/>
    <w:rsid w:val="207D68CF"/>
    <w:rsid w:val="208A2D9A"/>
    <w:rsid w:val="20920044"/>
    <w:rsid w:val="20983709"/>
    <w:rsid w:val="20A774A8"/>
    <w:rsid w:val="20A80DDA"/>
    <w:rsid w:val="20AF0F50"/>
    <w:rsid w:val="20BD6CCC"/>
    <w:rsid w:val="20CA13E8"/>
    <w:rsid w:val="20CC33B3"/>
    <w:rsid w:val="20DE6C42"/>
    <w:rsid w:val="20E93F65"/>
    <w:rsid w:val="20F3093F"/>
    <w:rsid w:val="20F85D62"/>
    <w:rsid w:val="2100305C"/>
    <w:rsid w:val="21050673"/>
    <w:rsid w:val="210A7A37"/>
    <w:rsid w:val="21117017"/>
    <w:rsid w:val="211508B6"/>
    <w:rsid w:val="212154AC"/>
    <w:rsid w:val="21262AC3"/>
    <w:rsid w:val="21274A8D"/>
    <w:rsid w:val="21350F58"/>
    <w:rsid w:val="21470C8B"/>
    <w:rsid w:val="21486EDD"/>
    <w:rsid w:val="21537DFC"/>
    <w:rsid w:val="215869F4"/>
    <w:rsid w:val="215C64E4"/>
    <w:rsid w:val="21731A80"/>
    <w:rsid w:val="21751354"/>
    <w:rsid w:val="217A4BBD"/>
    <w:rsid w:val="217E28FF"/>
    <w:rsid w:val="21936008"/>
    <w:rsid w:val="219A700D"/>
    <w:rsid w:val="21A954A2"/>
    <w:rsid w:val="21C66054"/>
    <w:rsid w:val="21C81DCC"/>
    <w:rsid w:val="21CE7D40"/>
    <w:rsid w:val="21D00C81"/>
    <w:rsid w:val="21DC13D3"/>
    <w:rsid w:val="22146DBF"/>
    <w:rsid w:val="221768AF"/>
    <w:rsid w:val="221F7512"/>
    <w:rsid w:val="2228286B"/>
    <w:rsid w:val="222B4109"/>
    <w:rsid w:val="222F59A7"/>
    <w:rsid w:val="22433200"/>
    <w:rsid w:val="2245341D"/>
    <w:rsid w:val="22590C76"/>
    <w:rsid w:val="225B49EE"/>
    <w:rsid w:val="22635651"/>
    <w:rsid w:val="226513C9"/>
    <w:rsid w:val="227B299A"/>
    <w:rsid w:val="228D6B72"/>
    <w:rsid w:val="22963C78"/>
    <w:rsid w:val="229E0D7F"/>
    <w:rsid w:val="22AD2D70"/>
    <w:rsid w:val="22B81E40"/>
    <w:rsid w:val="22BD1205"/>
    <w:rsid w:val="22D447A0"/>
    <w:rsid w:val="22D8603F"/>
    <w:rsid w:val="22DF73CD"/>
    <w:rsid w:val="22EE13BE"/>
    <w:rsid w:val="22EF5136"/>
    <w:rsid w:val="22F664C5"/>
    <w:rsid w:val="230B6414"/>
    <w:rsid w:val="230C3F3A"/>
    <w:rsid w:val="231352C9"/>
    <w:rsid w:val="231828DF"/>
    <w:rsid w:val="23243032"/>
    <w:rsid w:val="23270D74"/>
    <w:rsid w:val="233D40F4"/>
    <w:rsid w:val="234601E5"/>
    <w:rsid w:val="234F0D41"/>
    <w:rsid w:val="237A0EA4"/>
    <w:rsid w:val="23847F75"/>
    <w:rsid w:val="23931F66"/>
    <w:rsid w:val="23963804"/>
    <w:rsid w:val="23B1699D"/>
    <w:rsid w:val="23C91E2B"/>
    <w:rsid w:val="23C94C24"/>
    <w:rsid w:val="23EE3640"/>
    <w:rsid w:val="23F01166"/>
    <w:rsid w:val="23F0560A"/>
    <w:rsid w:val="23F23130"/>
    <w:rsid w:val="23FE1AD5"/>
    <w:rsid w:val="240115C5"/>
    <w:rsid w:val="240510B5"/>
    <w:rsid w:val="241C1F5B"/>
    <w:rsid w:val="242332EA"/>
    <w:rsid w:val="242D4168"/>
    <w:rsid w:val="244B0A92"/>
    <w:rsid w:val="245309F1"/>
    <w:rsid w:val="245636BF"/>
    <w:rsid w:val="2480073C"/>
    <w:rsid w:val="248144B4"/>
    <w:rsid w:val="24853FA4"/>
    <w:rsid w:val="249B7324"/>
    <w:rsid w:val="249F6C02"/>
    <w:rsid w:val="24AB32DF"/>
    <w:rsid w:val="24B2466D"/>
    <w:rsid w:val="24BB1774"/>
    <w:rsid w:val="24C06D8A"/>
    <w:rsid w:val="24C34ACD"/>
    <w:rsid w:val="24C70119"/>
    <w:rsid w:val="25292B82"/>
    <w:rsid w:val="253D662D"/>
    <w:rsid w:val="25506360"/>
    <w:rsid w:val="259124D5"/>
    <w:rsid w:val="25965D3D"/>
    <w:rsid w:val="25A22934"/>
    <w:rsid w:val="25A62424"/>
    <w:rsid w:val="25A8619C"/>
    <w:rsid w:val="25AE12D9"/>
    <w:rsid w:val="25C1100C"/>
    <w:rsid w:val="25E76599"/>
    <w:rsid w:val="260D506B"/>
    <w:rsid w:val="26233A75"/>
    <w:rsid w:val="264B4D7A"/>
    <w:rsid w:val="264E7968"/>
    <w:rsid w:val="26663961"/>
    <w:rsid w:val="266B541C"/>
    <w:rsid w:val="267442D0"/>
    <w:rsid w:val="268564DD"/>
    <w:rsid w:val="268B161A"/>
    <w:rsid w:val="26A5092E"/>
    <w:rsid w:val="26AA5F44"/>
    <w:rsid w:val="26AF5308"/>
    <w:rsid w:val="26BC7A25"/>
    <w:rsid w:val="26C1503C"/>
    <w:rsid w:val="26C863CA"/>
    <w:rsid w:val="26CF7759"/>
    <w:rsid w:val="26D46B1D"/>
    <w:rsid w:val="26DC3C24"/>
    <w:rsid w:val="26E437BF"/>
    <w:rsid w:val="26E72CF4"/>
    <w:rsid w:val="26EC030B"/>
    <w:rsid w:val="26F23447"/>
    <w:rsid w:val="26F86CAF"/>
    <w:rsid w:val="26FC3E21"/>
    <w:rsid w:val="27084A19"/>
    <w:rsid w:val="270C275B"/>
    <w:rsid w:val="27167136"/>
    <w:rsid w:val="27383550"/>
    <w:rsid w:val="27441EF5"/>
    <w:rsid w:val="27457A1B"/>
    <w:rsid w:val="274A5031"/>
    <w:rsid w:val="274E4B21"/>
    <w:rsid w:val="275639D6"/>
    <w:rsid w:val="2758774E"/>
    <w:rsid w:val="275B0FEC"/>
    <w:rsid w:val="27673E35"/>
    <w:rsid w:val="276E51C4"/>
    <w:rsid w:val="27734588"/>
    <w:rsid w:val="277E4B5A"/>
    <w:rsid w:val="277F117F"/>
    <w:rsid w:val="278C564A"/>
    <w:rsid w:val="279B588D"/>
    <w:rsid w:val="279D33B3"/>
    <w:rsid w:val="279F712B"/>
    <w:rsid w:val="27AA5AD0"/>
    <w:rsid w:val="27C2106B"/>
    <w:rsid w:val="27CC5A46"/>
    <w:rsid w:val="27D17500"/>
    <w:rsid w:val="27DA0163"/>
    <w:rsid w:val="27EE1E60"/>
    <w:rsid w:val="2815563F"/>
    <w:rsid w:val="281C077C"/>
    <w:rsid w:val="28277120"/>
    <w:rsid w:val="28304227"/>
    <w:rsid w:val="28373807"/>
    <w:rsid w:val="2859377E"/>
    <w:rsid w:val="285A5748"/>
    <w:rsid w:val="28650375"/>
    <w:rsid w:val="28724840"/>
    <w:rsid w:val="288325A9"/>
    <w:rsid w:val="28844573"/>
    <w:rsid w:val="289947F7"/>
    <w:rsid w:val="28996270"/>
    <w:rsid w:val="289B3D96"/>
    <w:rsid w:val="28A8200F"/>
    <w:rsid w:val="28AB7D51"/>
    <w:rsid w:val="28B9246E"/>
    <w:rsid w:val="28C66939"/>
    <w:rsid w:val="28CF57EE"/>
    <w:rsid w:val="28DE3C83"/>
    <w:rsid w:val="28E60D8A"/>
    <w:rsid w:val="290C4C94"/>
    <w:rsid w:val="290D4568"/>
    <w:rsid w:val="29177195"/>
    <w:rsid w:val="29264CF8"/>
    <w:rsid w:val="292D69B8"/>
    <w:rsid w:val="29302AC8"/>
    <w:rsid w:val="293D6BFB"/>
    <w:rsid w:val="293E0BC6"/>
    <w:rsid w:val="294D2BB7"/>
    <w:rsid w:val="295403E9"/>
    <w:rsid w:val="295B3526"/>
    <w:rsid w:val="29824F56"/>
    <w:rsid w:val="29890093"/>
    <w:rsid w:val="29A46C7B"/>
    <w:rsid w:val="29AC3D81"/>
    <w:rsid w:val="29C63095"/>
    <w:rsid w:val="29CA4207"/>
    <w:rsid w:val="29DF5F05"/>
    <w:rsid w:val="29DF7CB3"/>
    <w:rsid w:val="29E17ECF"/>
    <w:rsid w:val="29E7300B"/>
    <w:rsid w:val="29F23E8A"/>
    <w:rsid w:val="29F319B0"/>
    <w:rsid w:val="29FB2613"/>
    <w:rsid w:val="2A3A138D"/>
    <w:rsid w:val="2A3F69A3"/>
    <w:rsid w:val="2A426494"/>
    <w:rsid w:val="2A435F0E"/>
    <w:rsid w:val="2A4915D0"/>
    <w:rsid w:val="2A495A74"/>
    <w:rsid w:val="2A4D10C0"/>
    <w:rsid w:val="2A4D723B"/>
    <w:rsid w:val="2A4E4E38"/>
    <w:rsid w:val="2A5A37DD"/>
    <w:rsid w:val="2A632133"/>
    <w:rsid w:val="2A77613D"/>
    <w:rsid w:val="2A7A5C2D"/>
    <w:rsid w:val="2A7C19A5"/>
    <w:rsid w:val="2A900FAD"/>
    <w:rsid w:val="2A9071FF"/>
    <w:rsid w:val="2A946CEF"/>
    <w:rsid w:val="2A9F7442"/>
    <w:rsid w:val="2AA333D6"/>
    <w:rsid w:val="2AB54EB7"/>
    <w:rsid w:val="2AD27817"/>
    <w:rsid w:val="2AD417E1"/>
    <w:rsid w:val="2AD90BA6"/>
    <w:rsid w:val="2AE35581"/>
    <w:rsid w:val="2B0D6AA1"/>
    <w:rsid w:val="2B1C0A93"/>
    <w:rsid w:val="2B430715"/>
    <w:rsid w:val="2B487ADA"/>
    <w:rsid w:val="2B681F2A"/>
    <w:rsid w:val="2B6A7A50"/>
    <w:rsid w:val="2B6F4C50"/>
    <w:rsid w:val="2B717030"/>
    <w:rsid w:val="2B944ACD"/>
    <w:rsid w:val="2BA411B4"/>
    <w:rsid w:val="2BA707AB"/>
    <w:rsid w:val="2BAA42F0"/>
    <w:rsid w:val="2BAE3DE1"/>
    <w:rsid w:val="2BB533C1"/>
    <w:rsid w:val="2BC058C2"/>
    <w:rsid w:val="2BCA4992"/>
    <w:rsid w:val="2BD96984"/>
    <w:rsid w:val="2BEB6DE3"/>
    <w:rsid w:val="2BEE0681"/>
    <w:rsid w:val="2BF35C97"/>
    <w:rsid w:val="2BFB4B4C"/>
    <w:rsid w:val="2BFF463C"/>
    <w:rsid w:val="2C0003B4"/>
    <w:rsid w:val="2C05036B"/>
    <w:rsid w:val="2C0E2AD1"/>
    <w:rsid w:val="2C1F6A8C"/>
    <w:rsid w:val="2C2422F5"/>
    <w:rsid w:val="2C267E1B"/>
    <w:rsid w:val="2C2C11A9"/>
    <w:rsid w:val="2C3047F6"/>
    <w:rsid w:val="2C3167C0"/>
    <w:rsid w:val="2C4402A1"/>
    <w:rsid w:val="2C4E1120"/>
    <w:rsid w:val="2C666469"/>
    <w:rsid w:val="2C7C7A3B"/>
    <w:rsid w:val="2C884632"/>
    <w:rsid w:val="2C8E59C0"/>
    <w:rsid w:val="2C901738"/>
    <w:rsid w:val="2C9C00DD"/>
    <w:rsid w:val="2CBA4A07"/>
    <w:rsid w:val="2CBF201D"/>
    <w:rsid w:val="2CC31B0E"/>
    <w:rsid w:val="2CCD473A"/>
    <w:rsid w:val="2CCE400E"/>
    <w:rsid w:val="2CCF04B2"/>
    <w:rsid w:val="2CD07D87"/>
    <w:rsid w:val="2CD21D51"/>
    <w:rsid w:val="2CD5539D"/>
    <w:rsid w:val="2CD755B9"/>
    <w:rsid w:val="2CF63C91"/>
    <w:rsid w:val="2CFE2B46"/>
    <w:rsid w:val="2CFE66A2"/>
    <w:rsid w:val="2D104627"/>
    <w:rsid w:val="2D1E6D44"/>
    <w:rsid w:val="2D263E4A"/>
    <w:rsid w:val="2D2A393B"/>
    <w:rsid w:val="2D3C541C"/>
    <w:rsid w:val="2D4744ED"/>
    <w:rsid w:val="2D4A18E7"/>
    <w:rsid w:val="2D4D13D7"/>
    <w:rsid w:val="2D5B633D"/>
    <w:rsid w:val="2D5C161A"/>
    <w:rsid w:val="2D654973"/>
    <w:rsid w:val="2D656721"/>
    <w:rsid w:val="2D7746A6"/>
    <w:rsid w:val="2D7E3C87"/>
    <w:rsid w:val="2D931C55"/>
    <w:rsid w:val="2D9D235F"/>
    <w:rsid w:val="2DA03BFD"/>
    <w:rsid w:val="2DBD655D"/>
    <w:rsid w:val="2DCC054E"/>
    <w:rsid w:val="2DDB2E87"/>
    <w:rsid w:val="2DE81100"/>
    <w:rsid w:val="2DF6381D"/>
    <w:rsid w:val="2DF6413D"/>
    <w:rsid w:val="2DFB0E33"/>
    <w:rsid w:val="2E093550"/>
    <w:rsid w:val="2E0A4CB7"/>
    <w:rsid w:val="2E110657"/>
    <w:rsid w:val="2E112405"/>
    <w:rsid w:val="2E1D6FFC"/>
    <w:rsid w:val="2E3D144C"/>
    <w:rsid w:val="2E4B3B69"/>
    <w:rsid w:val="2E4E18AB"/>
    <w:rsid w:val="2E514EF7"/>
    <w:rsid w:val="2E6764C9"/>
    <w:rsid w:val="2E756E38"/>
    <w:rsid w:val="2E7A444E"/>
    <w:rsid w:val="2E9D638E"/>
    <w:rsid w:val="2EA72D69"/>
    <w:rsid w:val="2EB23BE8"/>
    <w:rsid w:val="2EBA484A"/>
    <w:rsid w:val="2ECB4CA9"/>
    <w:rsid w:val="2EF02962"/>
    <w:rsid w:val="2EF91817"/>
    <w:rsid w:val="2F283EAA"/>
    <w:rsid w:val="2F285C58"/>
    <w:rsid w:val="2F326AD7"/>
    <w:rsid w:val="2F34284F"/>
    <w:rsid w:val="2F3E36CD"/>
    <w:rsid w:val="2F6173BC"/>
    <w:rsid w:val="2F650C5A"/>
    <w:rsid w:val="2F6D5D61"/>
    <w:rsid w:val="2F7B222C"/>
    <w:rsid w:val="2F7D2448"/>
    <w:rsid w:val="2F882B9B"/>
    <w:rsid w:val="2F9C6646"/>
    <w:rsid w:val="2FA8139B"/>
    <w:rsid w:val="2FA84FEB"/>
    <w:rsid w:val="2FAF6379"/>
    <w:rsid w:val="2FB614B6"/>
    <w:rsid w:val="2FB971F8"/>
    <w:rsid w:val="2FC55B9D"/>
    <w:rsid w:val="2FDD4C94"/>
    <w:rsid w:val="2FE04785"/>
    <w:rsid w:val="2FE51D9B"/>
    <w:rsid w:val="2FF16992"/>
    <w:rsid w:val="30077F63"/>
    <w:rsid w:val="300C557A"/>
    <w:rsid w:val="30226B4B"/>
    <w:rsid w:val="303D3985"/>
    <w:rsid w:val="303D5733"/>
    <w:rsid w:val="305F1B4D"/>
    <w:rsid w:val="307C26FF"/>
    <w:rsid w:val="308570DA"/>
    <w:rsid w:val="30874C00"/>
    <w:rsid w:val="308C0468"/>
    <w:rsid w:val="308E41E1"/>
    <w:rsid w:val="30963095"/>
    <w:rsid w:val="309C68FD"/>
    <w:rsid w:val="309F63EE"/>
    <w:rsid w:val="30A27C8C"/>
    <w:rsid w:val="30A47560"/>
    <w:rsid w:val="30B04157"/>
    <w:rsid w:val="30BD4AC6"/>
    <w:rsid w:val="30D37E45"/>
    <w:rsid w:val="30E262DA"/>
    <w:rsid w:val="30F009F7"/>
    <w:rsid w:val="30F524B2"/>
    <w:rsid w:val="30F57DBC"/>
    <w:rsid w:val="30FC55EE"/>
    <w:rsid w:val="3102072B"/>
    <w:rsid w:val="310821E5"/>
    <w:rsid w:val="311E57AA"/>
    <w:rsid w:val="312E1520"/>
    <w:rsid w:val="31327262"/>
    <w:rsid w:val="31336B36"/>
    <w:rsid w:val="313C3C3D"/>
    <w:rsid w:val="313F372D"/>
    <w:rsid w:val="314825E1"/>
    <w:rsid w:val="315E1E05"/>
    <w:rsid w:val="31625295"/>
    <w:rsid w:val="316311C9"/>
    <w:rsid w:val="31644F41"/>
    <w:rsid w:val="31666F0B"/>
    <w:rsid w:val="31692558"/>
    <w:rsid w:val="316B62D0"/>
    <w:rsid w:val="316D3DF6"/>
    <w:rsid w:val="31744942"/>
    <w:rsid w:val="31A97B0F"/>
    <w:rsid w:val="31B9528D"/>
    <w:rsid w:val="31C679AA"/>
    <w:rsid w:val="31CA1248"/>
    <w:rsid w:val="31CA56EC"/>
    <w:rsid w:val="31D10829"/>
    <w:rsid w:val="31DB16A7"/>
    <w:rsid w:val="31DE4CF4"/>
    <w:rsid w:val="31E63BA8"/>
    <w:rsid w:val="31E71DFA"/>
    <w:rsid w:val="31EC7411"/>
    <w:rsid w:val="31EF5153"/>
    <w:rsid w:val="31F938DC"/>
    <w:rsid w:val="3216448E"/>
    <w:rsid w:val="32251DC2"/>
    <w:rsid w:val="323112C7"/>
    <w:rsid w:val="3234700A"/>
    <w:rsid w:val="323E39E4"/>
    <w:rsid w:val="32454D73"/>
    <w:rsid w:val="32537490"/>
    <w:rsid w:val="32544FB6"/>
    <w:rsid w:val="326276D3"/>
    <w:rsid w:val="32713DBA"/>
    <w:rsid w:val="327411B4"/>
    <w:rsid w:val="327D62BB"/>
    <w:rsid w:val="32891103"/>
    <w:rsid w:val="32924906"/>
    <w:rsid w:val="32B37F2E"/>
    <w:rsid w:val="32B53CA7"/>
    <w:rsid w:val="32DD4FAB"/>
    <w:rsid w:val="32E4633A"/>
    <w:rsid w:val="32EC3440"/>
    <w:rsid w:val="32F56799"/>
    <w:rsid w:val="32F742BF"/>
    <w:rsid w:val="33024A12"/>
    <w:rsid w:val="33044C2E"/>
    <w:rsid w:val="330469DC"/>
    <w:rsid w:val="332130EA"/>
    <w:rsid w:val="33356B95"/>
    <w:rsid w:val="3353526D"/>
    <w:rsid w:val="336254B1"/>
    <w:rsid w:val="33661445"/>
    <w:rsid w:val="33721B98"/>
    <w:rsid w:val="33802506"/>
    <w:rsid w:val="33833DA5"/>
    <w:rsid w:val="33884F17"/>
    <w:rsid w:val="33AB50A9"/>
    <w:rsid w:val="33BE6B8B"/>
    <w:rsid w:val="33BF2903"/>
    <w:rsid w:val="33D62126"/>
    <w:rsid w:val="33DC1707"/>
    <w:rsid w:val="33E5680D"/>
    <w:rsid w:val="33EC194A"/>
    <w:rsid w:val="33ED121E"/>
    <w:rsid w:val="33EF31E8"/>
    <w:rsid w:val="33F16F60"/>
    <w:rsid w:val="33F97BC3"/>
    <w:rsid w:val="34030A42"/>
    <w:rsid w:val="34056568"/>
    <w:rsid w:val="34060532"/>
    <w:rsid w:val="341B222F"/>
    <w:rsid w:val="341C1B03"/>
    <w:rsid w:val="341D7D55"/>
    <w:rsid w:val="342866FA"/>
    <w:rsid w:val="342A4220"/>
    <w:rsid w:val="344828F8"/>
    <w:rsid w:val="345C0152"/>
    <w:rsid w:val="345D63A4"/>
    <w:rsid w:val="3472287F"/>
    <w:rsid w:val="347E456C"/>
    <w:rsid w:val="34873421"/>
    <w:rsid w:val="34930017"/>
    <w:rsid w:val="349618B6"/>
    <w:rsid w:val="349D2C44"/>
    <w:rsid w:val="34AE3594"/>
    <w:rsid w:val="34F66698"/>
    <w:rsid w:val="34F860CC"/>
    <w:rsid w:val="350E3B42"/>
    <w:rsid w:val="35270760"/>
    <w:rsid w:val="353115DE"/>
    <w:rsid w:val="35325A82"/>
    <w:rsid w:val="35327830"/>
    <w:rsid w:val="35335357"/>
    <w:rsid w:val="35374E47"/>
    <w:rsid w:val="353C245D"/>
    <w:rsid w:val="354237EC"/>
    <w:rsid w:val="35470E02"/>
    <w:rsid w:val="35521BC3"/>
    <w:rsid w:val="35675000"/>
    <w:rsid w:val="357D4824"/>
    <w:rsid w:val="359027A9"/>
    <w:rsid w:val="35904557"/>
    <w:rsid w:val="35957DBF"/>
    <w:rsid w:val="35A818A1"/>
    <w:rsid w:val="35B46497"/>
    <w:rsid w:val="35C67F79"/>
    <w:rsid w:val="35CB37E1"/>
    <w:rsid w:val="35D408E8"/>
    <w:rsid w:val="35D95EFE"/>
    <w:rsid w:val="35E623C9"/>
    <w:rsid w:val="35EF5721"/>
    <w:rsid w:val="35F07A71"/>
    <w:rsid w:val="35F22391"/>
    <w:rsid w:val="35FE7713"/>
    <w:rsid w:val="36050AA1"/>
    <w:rsid w:val="36064819"/>
    <w:rsid w:val="36160F00"/>
    <w:rsid w:val="3627310D"/>
    <w:rsid w:val="3656754F"/>
    <w:rsid w:val="36575075"/>
    <w:rsid w:val="36603F29"/>
    <w:rsid w:val="36624145"/>
    <w:rsid w:val="36625EF3"/>
    <w:rsid w:val="366A2FFA"/>
    <w:rsid w:val="367F46EA"/>
    <w:rsid w:val="367F4CF7"/>
    <w:rsid w:val="36820344"/>
    <w:rsid w:val="368A369C"/>
    <w:rsid w:val="369167D9"/>
    <w:rsid w:val="369B31B3"/>
    <w:rsid w:val="36CB1861"/>
    <w:rsid w:val="36D861B6"/>
    <w:rsid w:val="36E44B5A"/>
    <w:rsid w:val="36F01751"/>
    <w:rsid w:val="36F31241"/>
    <w:rsid w:val="36F34D9D"/>
    <w:rsid w:val="36FB1EA4"/>
    <w:rsid w:val="37092813"/>
    <w:rsid w:val="3720190B"/>
    <w:rsid w:val="372B2789"/>
    <w:rsid w:val="373158C6"/>
    <w:rsid w:val="37405B09"/>
    <w:rsid w:val="37421881"/>
    <w:rsid w:val="374675C3"/>
    <w:rsid w:val="374B4BD9"/>
    <w:rsid w:val="37773C20"/>
    <w:rsid w:val="377834F5"/>
    <w:rsid w:val="377C2FE5"/>
    <w:rsid w:val="378105FB"/>
    <w:rsid w:val="3781684D"/>
    <w:rsid w:val="37824373"/>
    <w:rsid w:val="37895702"/>
    <w:rsid w:val="378D3F39"/>
    <w:rsid w:val="379245B6"/>
    <w:rsid w:val="3793297C"/>
    <w:rsid w:val="379A16BD"/>
    <w:rsid w:val="379C5435"/>
    <w:rsid w:val="37A4078E"/>
    <w:rsid w:val="37A442EA"/>
    <w:rsid w:val="37A60062"/>
    <w:rsid w:val="37C30C14"/>
    <w:rsid w:val="37C329C2"/>
    <w:rsid w:val="37C4673A"/>
    <w:rsid w:val="37D22C05"/>
    <w:rsid w:val="37D7646D"/>
    <w:rsid w:val="37ED4B4C"/>
    <w:rsid w:val="380F3E59"/>
    <w:rsid w:val="38514471"/>
    <w:rsid w:val="38543F62"/>
    <w:rsid w:val="385950D4"/>
    <w:rsid w:val="385B52F0"/>
    <w:rsid w:val="386121DB"/>
    <w:rsid w:val="38635F53"/>
    <w:rsid w:val="387D5266"/>
    <w:rsid w:val="387E4B3B"/>
    <w:rsid w:val="3891486E"/>
    <w:rsid w:val="389425B0"/>
    <w:rsid w:val="389E51DD"/>
    <w:rsid w:val="38A5656B"/>
    <w:rsid w:val="38AA3B82"/>
    <w:rsid w:val="38AC5B4C"/>
    <w:rsid w:val="38AF2F46"/>
    <w:rsid w:val="38C42E95"/>
    <w:rsid w:val="38C509BB"/>
    <w:rsid w:val="38C764E2"/>
    <w:rsid w:val="38C84008"/>
    <w:rsid w:val="38DE1A7D"/>
    <w:rsid w:val="38E250CA"/>
    <w:rsid w:val="38EA0422"/>
    <w:rsid w:val="38ED3A6E"/>
    <w:rsid w:val="390E2362"/>
    <w:rsid w:val="391F00CC"/>
    <w:rsid w:val="3925145A"/>
    <w:rsid w:val="39276F80"/>
    <w:rsid w:val="394C69E7"/>
    <w:rsid w:val="39504729"/>
    <w:rsid w:val="395974E0"/>
    <w:rsid w:val="39657AA9"/>
    <w:rsid w:val="39663F4D"/>
    <w:rsid w:val="396B1563"/>
    <w:rsid w:val="397C551E"/>
    <w:rsid w:val="397F500E"/>
    <w:rsid w:val="398839EE"/>
    <w:rsid w:val="398B39B3"/>
    <w:rsid w:val="398E0DAD"/>
    <w:rsid w:val="39BA7DF4"/>
    <w:rsid w:val="39C2500F"/>
    <w:rsid w:val="39D54C2E"/>
    <w:rsid w:val="39D864CC"/>
    <w:rsid w:val="39DE1D35"/>
    <w:rsid w:val="39E60BE9"/>
    <w:rsid w:val="39FC665F"/>
    <w:rsid w:val="3A1C460B"/>
    <w:rsid w:val="3A396F6B"/>
    <w:rsid w:val="3A3C4CAD"/>
    <w:rsid w:val="3A5169AB"/>
    <w:rsid w:val="3A5B3385"/>
    <w:rsid w:val="3A606BEE"/>
    <w:rsid w:val="3A685AA2"/>
    <w:rsid w:val="3A6F5083"/>
    <w:rsid w:val="3A79380C"/>
    <w:rsid w:val="3A7B57D6"/>
    <w:rsid w:val="3A8D375B"/>
    <w:rsid w:val="3A9B7C26"/>
    <w:rsid w:val="3AA12D62"/>
    <w:rsid w:val="3ABC194A"/>
    <w:rsid w:val="3AC16F61"/>
    <w:rsid w:val="3AD35612"/>
    <w:rsid w:val="3ADE15A9"/>
    <w:rsid w:val="3AEA295B"/>
    <w:rsid w:val="3AEA4709"/>
    <w:rsid w:val="3AFD443D"/>
    <w:rsid w:val="3B003F2D"/>
    <w:rsid w:val="3B2E2848"/>
    <w:rsid w:val="3B392F9B"/>
    <w:rsid w:val="3B4402BD"/>
    <w:rsid w:val="3B5166FD"/>
    <w:rsid w:val="3B581673"/>
    <w:rsid w:val="3B5A363D"/>
    <w:rsid w:val="3B5D312D"/>
    <w:rsid w:val="3B824942"/>
    <w:rsid w:val="3B8406BA"/>
    <w:rsid w:val="3B8A37F6"/>
    <w:rsid w:val="3B8E1539"/>
    <w:rsid w:val="3BA26D92"/>
    <w:rsid w:val="3BC767F9"/>
    <w:rsid w:val="3BC907C3"/>
    <w:rsid w:val="3BC9431F"/>
    <w:rsid w:val="3BD056AD"/>
    <w:rsid w:val="3BD66A3C"/>
    <w:rsid w:val="3BF82E56"/>
    <w:rsid w:val="3C047A4D"/>
    <w:rsid w:val="3C0A2960"/>
    <w:rsid w:val="3C1E28BD"/>
    <w:rsid w:val="3C30439E"/>
    <w:rsid w:val="3C406CD7"/>
    <w:rsid w:val="3C5462DE"/>
    <w:rsid w:val="3C552056"/>
    <w:rsid w:val="3C5A58BF"/>
    <w:rsid w:val="3C5F4C83"/>
    <w:rsid w:val="3C6329C5"/>
    <w:rsid w:val="3C7544A7"/>
    <w:rsid w:val="3C7C75E3"/>
    <w:rsid w:val="3C7E335B"/>
    <w:rsid w:val="3C8B5A78"/>
    <w:rsid w:val="3C924028"/>
    <w:rsid w:val="3C9A5CBB"/>
    <w:rsid w:val="3C9C5ED7"/>
    <w:rsid w:val="3CAF79B9"/>
    <w:rsid w:val="3CB43221"/>
    <w:rsid w:val="3CB44FCF"/>
    <w:rsid w:val="3CBB635D"/>
    <w:rsid w:val="3CF90C34"/>
    <w:rsid w:val="3D0F2205"/>
    <w:rsid w:val="3D26209C"/>
    <w:rsid w:val="3D3954D4"/>
    <w:rsid w:val="3D3E0D3C"/>
    <w:rsid w:val="3D436353"/>
    <w:rsid w:val="3D475E43"/>
    <w:rsid w:val="3D510A70"/>
    <w:rsid w:val="3D595B76"/>
    <w:rsid w:val="3D6267D9"/>
    <w:rsid w:val="3D8C1AA8"/>
    <w:rsid w:val="3D9237DD"/>
    <w:rsid w:val="3DB80AEF"/>
    <w:rsid w:val="3DBD7EB3"/>
    <w:rsid w:val="3DCC6348"/>
    <w:rsid w:val="3DDA0A65"/>
    <w:rsid w:val="3DDC47DD"/>
    <w:rsid w:val="3DF17B5D"/>
    <w:rsid w:val="3E063608"/>
    <w:rsid w:val="3E104487"/>
    <w:rsid w:val="3E151A9D"/>
    <w:rsid w:val="3E295549"/>
    <w:rsid w:val="3E2D5039"/>
    <w:rsid w:val="3E350391"/>
    <w:rsid w:val="3E353EED"/>
    <w:rsid w:val="3E432AAE"/>
    <w:rsid w:val="3E495BEB"/>
    <w:rsid w:val="3E506F79"/>
    <w:rsid w:val="3E5F540E"/>
    <w:rsid w:val="3E630A5B"/>
    <w:rsid w:val="3E6D18D9"/>
    <w:rsid w:val="3E726EF0"/>
    <w:rsid w:val="3E7F33BB"/>
    <w:rsid w:val="3E86299B"/>
    <w:rsid w:val="3E99447C"/>
    <w:rsid w:val="3E9F580B"/>
    <w:rsid w:val="3EA11583"/>
    <w:rsid w:val="3EAE5A4E"/>
    <w:rsid w:val="3ED71449"/>
    <w:rsid w:val="3EDC25BB"/>
    <w:rsid w:val="3EEF0540"/>
    <w:rsid w:val="3EF618CF"/>
    <w:rsid w:val="3EF94F1B"/>
    <w:rsid w:val="3EFB5137"/>
    <w:rsid w:val="3F0044FB"/>
    <w:rsid w:val="3F081602"/>
    <w:rsid w:val="3F11495A"/>
    <w:rsid w:val="3F147FA7"/>
    <w:rsid w:val="3F2A77CA"/>
    <w:rsid w:val="3F340649"/>
    <w:rsid w:val="3F3B5533"/>
    <w:rsid w:val="3F4168C2"/>
    <w:rsid w:val="3F4211EE"/>
    <w:rsid w:val="3F4343E8"/>
    <w:rsid w:val="3F56236D"/>
    <w:rsid w:val="3F650802"/>
    <w:rsid w:val="3F8C3FE1"/>
    <w:rsid w:val="3F9609BC"/>
    <w:rsid w:val="3F982986"/>
    <w:rsid w:val="3F9B4224"/>
    <w:rsid w:val="3FB157F6"/>
    <w:rsid w:val="3FC574F3"/>
    <w:rsid w:val="3FCA68B7"/>
    <w:rsid w:val="3FD339BE"/>
    <w:rsid w:val="3FFB2F15"/>
    <w:rsid w:val="4024421A"/>
    <w:rsid w:val="40273D0A"/>
    <w:rsid w:val="40297A82"/>
    <w:rsid w:val="402C1320"/>
    <w:rsid w:val="40316936"/>
    <w:rsid w:val="40477F08"/>
    <w:rsid w:val="405C1C05"/>
    <w:rsid w:val="405D772B"/>
    <w:rsid w:val="40624D42"/>
    <w:rsid w:val="407056B1"/>
    <w:rsid w:val="4077259B"/>
    <w:rsid w:val="407D1B7C"/>
    <w:rsid w:val="409018AF"/>
    <w:rsid w:val="409F15FF"/>
    <w:rsid w:val="40A4535A"/>
    <w:rsid w:val="40A92971"/>
    <w:rsid w:val="40AF442B"/>
    <w:rsid w:val="40B90E06"/>
    <w:rsid w:val="40BF2194"/>
    <w:rsid w:val="40C81049"/>
    <w:rsid w:val="40D07EFD"/>
    <w:rsid w:val="40D93256"/>
    <w:rsid w:val="40DC68A2"/>
    <w:rsid w:val="40F260C6"/>
    <w:rsid w:val="40F97454"/>
    <w:rsid w:val="410A1661"/>
    <w:rsid w:val="4110479E"/>
    <w:rsid w:val="41214BFD"/>
    <w:rsid w:val="41265D6F"/>
    <w:rsid w:val="4134048C"/>
    <w:rsid w:val="41401527"/>
    <w:rsid w:val="414508EB"/>
    <w:rsid w:val="414C3A28"/>
    <w:rsid w:val="41540B2E"/>
    <w:rsid w:val="41595546"/>
    <w:rsid w:val="41597EF3"/>
    <w:rsid w:val="416E7E42"/>
    <w:rsid w:val="418D4040"/>
    <w:rsid w:val="419158DF"/>
    <w:rsid w:val="41962EF5"/>
    <w:rsid w:val="419E1DAA"/>
    <w:rsid w:val="41BA4EDF"/>
    <w:rsid w:val="41BB295C"/>
    <w:rsid w:val="41BD4926"/>
    <w:rsid w:val="41DA7286"/>
    <w:rsid w:val="41E41EB2"/>
    <w:rsid w:val="41E55C2A"/>
    <w:rsid w:val="41E579D9"/>
    <w:rsid w:val="41E719A3"/>
    <w:rsid w:val="41EE2D31"/>
    <w:rsid w:val="41FB71FC"/>
    <w:rsid w:val="41FF6CEC"/>
    <w:rsid w:val="42004812"/>
    <w:rsid w:val="42156510"/>
    <w:rsid w:val="421D7172"/>
    <w:rsid w:val="424C7A58"/>
    <w:rsid w:val="4269685C"/>
    <w:rsid w:val="427A6373"/>
    <w:rsid w:val="428442BD"/>
    <w:rsid w:val="42845443"/>
    <w:rsid w:val="42A45AE6"/>
    <w:rsid w:val="42AE426E"/>
    <w:rsid w:val="42B555FD"/>
    <w:rsid w:val="42BC4BDD"/>
    <w:rsid w:val="42BF022A"/>
    <w:rsid w:val="42BF6D6E"/>
    <w:rsid w:val="42C615B8"/>
    <w:rsid w:val="42CD2946"/>
    <w:rsid w:val="42D75573"/>
    <w:rsid w:val="42E83C24"/>
    <w:rsid w:val="42FF4ACA"/>
    <w:rsid w:val="43040332"/>
    <w:rsid w:val="430D5439"/>
    <w:rsid w:val="432509D4"/>
    <w:rsid w:val="43284021"/>
    <w:rsid w:val="43430E5B"/>
    <w:rsid w:val="434626F9"/>
    <w:rsid w:val="43503578"/>
    <w:rsid w:val="436F7EA2"/>
    <w:rsid w:val="43713C1A"/>
    <w:rsid w:val="43770B04"/>
    <w:rsid w:val="43852998"/>
    <w:rsid w:val="43D146B8"/>
    <w:rsid w:val="43D63A7D"/>
    <w:rsid w:val="43D877F5"/>
    <w:rsid w:val="43DE0B83"/>
    <w:rsid w:val="43EA577A"/>
    <w:rsid w:val="4427252A"/>
    <w:rsid w:val="442F62DC"/>
    <w:rsid w:val="44330ECF"/>
    <w:rsid w:val="444924A1"/>
    <w:rsid w:val="444E7AB7"/>
    <w:rsid w:val="44511355"/>
    <w:rsid w:val="445175A7"/>
    <w:rsid w:val="44557097"/>
    <w:rsid w:val="446C58FC"/>
    <w:rsid w:val="446E0159"/>
    <w:rsid w:val="447A6AFE"/>
    <w:rsid w:val="448434D9"/>
    <w:rsid w:val="44905925"/>
    <w:rsid w:val="44C22253"/>
    <w:rsid w:val="44DE708D"/>
    <w:rsid w:val="44EE129A"/>
    <w:rsid w:val="44F7014F"/>
    <w:rsid w:val="44FA7C3F"/>
    <w:rsid w:val="450E35BB"/>
    <w:rsid w:val="45230F44"/>
    <w:rsid w:val="452D1DC2"/>
    <w:rsid w:val="4530540F"/>
    <w:rsid w:val="453942C3"/>
    <w:rsid w:val="45397CB8"/>
    <w:rsid w:val="454315E6"/>
    <w:rsid w:val="454B049A"/>
    <w:rsid w:val="45594965"/>
    <w:rsid w:val="45596713"/>
    <w:rsid w:val="455C26A8"/>
    <w:rsid w:val="45637592"/>
    <w:rsid w:val="456450B8"/>
    <w:rsid w:val="45703A5D"/>
    <w:rsid w:val="457277D5"/>
    <w:rsid w:val="45806396"/>
    <w:rsid w:val="458D460F"/>
    <w:rsid w:val="45A100BA"/>
    <w:rsid w:val="45AB2CE7"/>
    <w:rsid w:val="45CC15DB"/>
    <w:rsid w:val="45D3296A"/>
    <w:rsid w:val="45D40490"/>
    <w:rsid w:val="45E06E35"/>
    <w:rsid w:val="45E85CE9"/>
    <w:rsid w:val="45EA1A61"/>
    <w:rsid w:val="45EC57D9"/>
    <w:rsid w:val="45F36B68"/>
    <w:rsid w:val="460074D7"/>
    <w:rsid w:val="461E795D"/>
    <w:rsid w:val="46396545"/>
    <w:rsid w:val="46470C62"/>
    <w:rsid w:val="46496788"/>
    <w:rsid w:val="46674E60"/>
    <w:rsid w:val="467D4684"/>
    <w:rsid w:val="46875502"/>
    <w:rsid w:val="468E063F"/>
    <w:rsid w:val="46916381"/>
    <w:rsid w:val="4698326B"/>
    <w:rsid w:val="4698770F"/>
    <w:rsid w:val="46A77952"/>
    <w:rsid w:val="46B67B95"/>
    <w:rsid w:val="46BA1434"/>
    <w:rsid w:val="46BD2B0D"/>
    <w:rsid w:val="46C202E8"/>
    <w:rsid w:val="46CB3641"/>
    <w:rsid w:val="46F2217B"/>
    <w:rsid w:val="46FD57C4"/>
    <w:rsid w:val="47013507"/>
    <w:rsid w:val="471E7C15"/>
    <w:rsid w:val="471F398D"/>
    <w:rsid w:val="47264D1B"/>
    <w:rsid w:val="473A4323"/>
    <w:rsid w:val="47525B10"/>
    <w:rsid w:val="476D294A"/>
    <w:rsid w:val="477041E8"/>
    <w:rsid w:val="477E06B3"/>
    <w:rsid w:val="478A52AA"/>
    <w:rsid w:val="479C68A6"/>
    <w:rsid w:val="47AB5220"/>
    <w:rsid w:val="47AD0F98"/>
    <w:rsid w:val="47C00CCC"/>
    <w:rsid w:val="47CA1B4A"/>
    <w:rsid w:val="47D05003"/>
    <w:rsid w:val="47D66741"/>
    <w:rsid w:val="47F55DE4"/>
    <w:rsid w:val="480A1F47"/>
    <w:rsid w:val="480C2163"/>
    <w:rsid w:val="48174664"/>
    <w:rsid w:val="481B4154"/>
    <w:rsid w:val="483376F0"/>
    <w:rsid w:val="48360F8E"/>
    <w:rsid w:val="483E6094"/>
    <w:rsid w:val="48435459"/>
    <w:rsid w:val="4847319B"/>
    <w:rsid w:val="484A4A39"/>
    <w:rsid w:val="48566B3C"/>
    <w:rsid w:val="485D476D"/>
    <w:rsid w:val="486378A9"/>
    <w:rsid w:val="486755EB"/>
    <w:rsid w:val="48783354"/>
    <w:rsid w:val="487E46E3"/>
    <w:rsid w:val="48831CF9"/>
    <w:rsid w:val="48A00AFD"/>
    <w:rsid w:val="48A26623"/>
    <w:rsid w:val="48AF715A"/>
    <w:rsid w:val="48C91E02"/>
    <w:rsid w:val="48CC36A0"/>
    <w:rsid w:val="48D507A7"/>
    <w:rsid w:val="48DA5DBD"/>
    <w:rsid w:val="48DD3AFF"/>
    <w:rsid w:val="48F055E1"/>
    <w:rsid w:val="490746D8"/>
    <w:rsid w:val="49267254"/>
    <w:rsid w:val="49331971"/>
    <w:rsid w:val="495E079C"/>
    <w:rsid w:val="49697141"/>
    <w:rsid w:val="49885819"/>
    <w:rsid w:val="49995C78"/>
    <w:rsid w:val="49A60395"/>
    <w:rsid w:val="49A63EF1"/>
    <w:rsid w:val="49AD702E"/>
    <w:rsid w:val="49B04D70"/>
    <w:rsid w:val="49B303BC"/>
    <w:rsid w:val="49B77EAC"/>
    <w:rsid w:val="49DE7B2F"/>
    <w:rsid w:val="49ED1B20"/>
    <w:rsid w:val="49F20EE5"/>
    <w:rsid w:val="49F66C27"/>
    <w:rsid w:val="49FB423D"/>
    <w:rsid w:val="4A0330F2"/>
    <w:rsid w:val="4A084BAC"/>
    <w:rsid w:val="4A273284"/>
    <w:rsid w:val="4A3414FD"/>
    <w:rsid w:val="4A421E6C"/>
    <w:rsid w:val="4A4D25BF"/>
    <w:rsid w:val="4A510301"/>
    <w:rsid w:val="4A6A13C3"/>
    <w:rsid w:val="4A745D9D"/>
    <w:rsid w:val="4A8C1339"/>
    <w:rsid w:val="4A8E3303"/>
    <w:rsid w:val="4A9326C8"/>
    <w:rsid w:val="4ACA3C0F"/>
    <w:rsid w:val="4AD30D16"/>
    <w:rsid w:val="4AFD3FE5"/>
    <w:rsid w:val="4AFF5FAF"/>
    <w:rsid w:val="4B133808"/>
    <w:rsid w:val="4B1A6945"/>
    <w:rsid w:val="4B217CD3"/>
    <w:rsid w:val="4B223A4B"/>
    <w:rsid w:val="4B2477C4"/>
    <w:rsid w:val="4B3814C1"/>
    <w:rsid w:val="4B4C0AC8"/>
    <w:rsid w:val="4B4D6D1A"/>
    <w:rsid w:val="4B5D4A84"/>
    <w:rsid w:val="4B62209A"/>
    <w:rsid w:val="4B647BC0"/>
    <w:rsid w:val="4B86222C"/>
    <w:rsid w:val="4BA6642B"/>
    <w:rsid w:val="4BAF3531"/>
    <w:rsid w:val="4BB87F0C"/>
    <w:rsid w:val="4BBA1ED6"/>
    <w:rsid w:val="4BBC5C4E"/>
    <w:rsid w:val="4BC209A0"/>
    <w:rsid w:val="4BCE772F"/>
    <w:rsid w:val="4BE40D01"/>
    <w:rsid w:val="4BF93791"/>
    <w:rsid w:val="4C03387D"/>
    <w:rsid w:val="4C0D46FC"/>
    <w:rsid w:val="4C235CCD"/>
    <w:rsid w:val="4C416153"/>
    <w:rsid w:val="4C4874E2"/>
    <w:rsid w:val="4C4B0D80"/>
    <w:rsid w:val="4C4C6FD2"/>
    <w:rsid w:val="4C5E0AB3"/>
    <w:rsid w:val="4C621D61"/>
    <w:rsid w:val="4C6A38FC"/>
    <w:rsid w:val="4C8147A2"/>
    <w:rsid w:val="4C8524E4"/>
    <w:rsid w:val="4C8A18A8"/>
    <w:rsid w:val="4C8D1398"/>
    <w:rsid w:val="4C983FC5"/>
    <w:rsid w:val="4C9E7102"/>
    <w:rsid w:val="4CB30DFF"/>
    <w:rsid w:val="4CC748AA"/>
    <w:rsid w:val="4CC96874"/>
    <w:rsid w:val="4CCA6149"/>
    <w:rsid w:val="4CD174D7"/>
    <w:rsid w:val="4CDD40CE"/>
    <w:rsid w:val="4CFF4044"/>
    <w:rsid w:val="4D0C050F"/>
    <w:rsid w:val="4D0E24D9"/>
    <w:rsid w:val="4D16138E"/>
    <w:rsid w:val="4D186EB4"/>
    <w:rsid w:val="4D1A2C2C"/>
    <w:rsid w:val="4D302450"/>
    <w:rsid w:val="4D331F40"/>
    <w:rsid w:val="4D453A21"/>
    <w:rsid w:val="4D4952BF"/>
    <w:rsid w:val="4D4E0B28"/>
    <w:rsid w:val="4D754306"/>
    <w:rsid w:val="4D811942"/>
    <w:rsid w:val="4D834C75"/>
    <w:rsid w:val="4D901140"/>
    <w:rsid w:val="4D986247"/>
    <w:rsid w:val="4DAB5F7A"/>
    <w:rsid w:val="4DB017E2"/>
    <w:rsid w:val="4DB0533F"/>
    <w:rsid w:val="4DB52955"/>
    <w:rsid w:val="4DB90697"/>
    <w:rsid w:val="4DE17BEE"/>
    <w:rsid w:val="4DE82D2A"/>
    <w:rsid w:val="4DFE42FC"/>
    <w:rsid w:val="4E013DEC"/>
    <w:rsid w:val="4E320449"/>
    <w:rsid w:val="4E3B5550"/>
    <w:rsid w:val="4E3C4E24"/>
    <w:rsid w:val="4E4A12EF"/>
    <w:rsid w:val="4E522680"/>
    <w:rsid w:val="4E612ADD"/>
    <w:rsid w:val="4E724CEA"/>
    <w:rsid w:val="4E8642F1"/>
    <w:rsid w:val="4E915170"/>
    <w:rsid w:val="4E962786"/>
    <w:rsid w:val="4E992277"/>
    <w:rsid w:val="4EA34EA3"/>
    <w:rsid w:val="4EC07803"/>
    <w:rsid w:val="4EC2357B"/>
    <w:rsid w:val="4ECF7A46"/>
    <w:rsid w:val="4ED84B4D"/>
    <w:rsid w:val="4EDE5EDB"/>
    <w:rsid w:val="4EE5726A"/>
    <w:rsid w:val="4EEF1E97"/>
    <w:rsid w:val="4EF676C9"/>
    <w:rsid w:val="4EFE032C"/>
    <w:rsid w:val="4F035942"/>
    <w:rsid w:val="4F053468"/>
    <w:rsid w:val="4F204746"/>
    <w:rsid w:val="4F2064F4"/>
    <w:rsid w:val="4F604B42"/>
    <w:rsid w:val="4F610FE6"/>
    <w:rsid w:val="4F642884"/>
    <w:rsid w:val="4F691C49"/>
    <w:rsid w:val="4F6C1739"/>
    <w:rsid w:val="4F6C34E7"/>
    <w:rsid w:val="4F6C798B"/>
    <w:rsid w:val="4F6E3703"/>
    <w:rsid w:val="4F6E725F"/>
    <w:rsid w:val="4F6F4D85"/>
    <w:rsid w:val="4F840831"/>
    <w:rsid w:val="4FA90297"/>
    <w:rsid w:val="4FB530E0"/>
    <w:rsid w:val="4FC275AB"/>
    <w:rsid w:val="4FF05EC6"/>
    <w:rsid w:val="4FFD05E3"/>
    <w:rsid w:val="4FFF435B"/>
    <w:rsid w:val="5003209D"/>
    <w:rsid w:val="50302767"/>
    <w:rsid w:val="50414974"/>
    <w:rsid w:val="50483F54"/>
    <w:rsid w:val="50493828"/>
    <w:rsid w:val="505446A7"/>
    <w:rsid w:val="50681F00"/>
    <w:rsid w:val="506863A4"/>
    <w:rsid w:val="50850D04"/>
    <w:rsid w:val="50874A7C"/>
    <w:rsid w:val="508D1967"/>
    <w:rsid w:val="508D7BB9"/>
    <w:rsid w:val="50901457"/>
    <w:rsid w:val="50A62A29"/>
    <w:rsid w:val="50AF18DD"/>
    <w:rsid w:val="50C3182D"/>
    <w:rsid w:val="50CD6207"/>
    <w:rsid w:val="50DE0415"/>
    <w:rsid w:val="50E33C7D"/>
    <w:rsid w:val="50E772C9"/>
    <w:rsid w:val="50EA500B"/>
    <w:rsid w:val="50EC2B32"/>
    <w:rsid w:val="51071719"/>
    <w:rsid w:val="510D2AA8"/>
    <w:rsid w:val="510F6820"/>
    <w:rsid w:val="5116195C"/>
    <w:rsid w:val="511856D5"/>
    <w:rsid w:val="512027DB"/>
    <w:rsid w:val="51204589"/>
    <w:rsid w:val="5144296E"/>
    <w:rsid w:val="51752B27"/>
    <w:rsid w:val="519B00B4"/>
    <w:rsid w:val="51A4340C"/>
    <w:rsid w:val="51AE7DE7"/>
    <w:rsid w:val="51B353FD"/>
    <w:rsid w:val="51C413B8"/>
    <w:rsid w:val="51C452E5"/>
    <w:rsid w:val="51C71DD3"/>
    <w:rsid w:val="51CD2963"/>
    <w:rsid w:val="51E47CAD"/>
    <w:rsid w:val="51E657D3"/>
    <w:rsid w:val="520914C1"/>
    <w:rsid w:val="520B5239"/>
    <w:rsid w:val="521E31BF"/>
    <w:rsid w:val="5237602E"/>
    <w:rsid w:val="52391DA6"/>
    <w:rsid w:val="524424F9"/>
    <w:rsid w:val="5248023B"/>
    <w:rsid w:val="52483D98"/>
    <w:rsid w:val="524B3888"/>
    <w:rsid w:val="5253098E"/>
    <w:rsid w:val="526F57C8"/>
    <w:rsid w:val="527903F5"/>
    <w:rsid w:val="52796647"/>
    <w:rsid w:val="527E3C5D"/>
    <w:rsid w:val="527F3531"/>
    <w:rsid w:val="52880638"/>
    <w:rsid w:val="52950FA7"/>
    <w:rsid w:val="529C40E3"/>
    <w:rsid w:val="529F5982"/>
    <w:rsid w:val="52A64F62"/>
    <w:rsid w:val="52AD4542"/>
    <w:rsid w:val="52BC4786"/>
    <w:rsid w:val="52C04276"/>
    <w:rsid w:val="52C13B4A"/>
    <w:rsid w:val="52CA0C50"/>
    <w:rsid w:val="52DB4C0C"/>
    <w:rsid w:val="52E37F64"/>
    <w:rsid w:val="52FB705C"/>
    <w:rsid w:val="52FE6B4C"/>
    <w:rsid w:val="5311687F"/>
    <w:rsid w:val="53177C0E"/>
    <w:rsid w:val="53191BD8"/>
    <w:rsid w:val="53285977"/>
    <w:rsid w:val="532C36B9"/>
    <w:rsid w:val="532D4A8B"/>
    <w:rsid w:val="532F4F57"/>
    <w:rsid w:val="5338205E"/>
    <w:rsid w:val="53395DD6"/>
    <w:rsid w:val="533F4966"/>
    <w:rsid w:val="534327B1"/>
    <w:rsid w:val="534F1156"/>
    <w:rsid w:val="535844AE"/>
    <w:rsid w:val="53A10E0D"/>
    <w:rsid w:val="53AA2830"/>
    <w:rsid w:val="53BA0CC5"/>
    <w:rsid w:val="53C25DCC"/>
    <w:rsid w:val="53C733E2"/>
    <w:rsid w:val="53C9715A"/>
    <w:rsid w:val="53CE4770"/>
    <w:rsid w:val="53E73A84"/>
    <w:rsid w:val="540E2DBF"/>
    <w:rsid w:val="541008E5"/>
    <w:rsid w:val="542B3971"/>
    <w:rsid w:val="542B571F"/>
    <w:rsid w:val="54324CFF"/>
    <w:rsid w:val="543D17CB"/>
    <w:rsid w:val="543E18F6"/>
    <w:rsid w:val="545033D7"/>
    <w:rsid w:val="54505185"/>
    <w:rsid w:val="5452714F"/>
    <w:rsid w:val="545A4256"/>
    <w:rsid w:val="546649A9"/>
    <w:rsid w:val="546B0211"/>
    <w:rsid w:val="546B1FBF"/>
    <w:rsid w:val="546D21DB"/>
    <w:rsid w:val="548117E3"/>
    <w:rsid w:val="5486329D"/>
    <w:rsid w:val="5495528E"/>
    <w:rsid w:val="54C17E31"/>
    <w:rsid w:val="54CD2C7A"/>
    <w:rsid w:val="54DC2EBD"/>
    <w:rsid w:val="55020B76"/>
    <w:rsid w:val="55081F04"/>
    <w:rsid w:val="551B39E5"/>
    <w:rsid w:val="55230AEC"/>
    <w:rsid w:val="55284354"/>
    <w:rsid w:val="552D196B"/>
    <w:rsid w:val="552F123F"/>
    <w:rsid w:val="552F7491"/>
    <w:rsid w:val="5531145B"/>
    <w:rsid w:val="55313209"/>
    <w:rsid w:val="55381463"/>
    <w:rsid w:val="55546EF7"/>
    <w:rsid w:val="55572544"/>
    <w:rsid w:val="555E38D2"/>
    <w:rsid w:val="556709D9"/>
    <w:rsid w:val="5596306C"/>
    <w:rsid w:val="55B81234"/>
    <w:rsid w:val="55C776C9"/>
    <w:rsid w:val="55D10548"/>
    <w:rsid w:val="55DA564E"/>
    <w:rsid w:val="55E02539"/>
    <w:rsid w:val="55E42029"/>
    <w:rsid w:val="55FF50B5"/>
    <w:rsid w:val="560A5808"/>
    <w:rsid w:val="56101070"/>
    <w:rsid w:val="56156687"/>
    <w:rsid w:val="5621502B"/>
    <w:rsid w:val="562468CA"/>
    <w:rsid w:val="562763BA"/>
    <w:rsid w:val="5647080A"/>
    <w:rsid w:val="564927D4"/>
    <w:rsid w:val="565151E5"/>
    <w:rsid w:val="566273F2"/>
    <w:rsid w:val="56876E58"/>
    <w:rsid w:val="56925F29"/>
    <w:rsid w:val="5697709C"/>
    <w:rsid w:val="56B04601"/>
    <w:rsid w:val="56C63E25"/>
    <w:rsid w:val="56CD0D0F"/>
    <w:rsid w:val="56D54068"/>
    <w:rsid w:val="56E36785"/>
    <w:rsid w:val="56EA7B13"/>
    <w:rsid w:val="56F24C1A"/>
    <w:rsid w:val="56FE711B"/>
    <w:rsid w:val="570D55B0"/>
    <w:rsid w:val="571E77BD"/>
    <w:rsid w:val="572052E3"/>
    <w:rsid w:val="572D5C52"/>
    <w:rsid w:val="57366409"/>
    <w:rsid w:val="573C7C43"/>
    <w:rsid w:val="573E39BB"/>
    <w:rsid w:val="57500440"/>
    <w:rsid w:val="575431DF"/>
    <w:rsid w:val="57566F57"/>
    <w:rsid w:val="576C0528"/>
    <w:rsid w:val="577E025B"/>
    <w:rsid w:val="57853398"/>
    <w:rsid w:val="578E4942"/>
    <w:rsid w:val="579637F7"/>
    <w:rsid w:val="57A23F4A"/>
    <w:rsid w:val="57A852D8"/>
    <w:rsid w:val="57B1634D"/>
    <w:rsid w:val="57B974E6"/>
    <w:rsid w:val="57D165DD"/>
    <w:rsid w:val="57DE6F4C"/>
    <w:rsid w:val="57F329F7"/>
    <w:rsid w:val="57F95B34"/>
    <w:rsid w:val="58091A66"/>
    <w:rsid w:val="580E15DF"/>
    <w:rsid w:val="58112E7E"/>
    <w:rsid w:val="5814296E"/>
    <w:rsid w:val="581666E6"/>
    <w:rsid w:val="58256929"/>
    <w:rsid w:val="5829466B"/>
    <w:rsid w:val="58337298"/>
    <w:rsid w:val="583A6878"/>
    <w:rsid w:val="583F3E8F"/>
    <w:rsid w:val="5847689F"/>
    <w:rsid w:val="585F1E3B"/>
    <w:rsid w:val="58676F42"/>
    <w:rsid w:val="58692CBA"/>
    <w:rsid w:val="58726012"/>
    <w:rsid w:val="5875165E"/>
    <w:rsid w:val="5878114F"/>
    <w:rsid w:val="588E2720"/>
    <w:rsid w:val="58A106A5"/>
    <w:rsid w:val="58B2640F"/>
    <w:rsid w:val="58D2260D"/>
    <w:rsid w:val="58D75E75"/>
    <w:rsid w:val="58DE7204"/>
    <w:rsid w:val="58F22CAF"/>
    <w:rsid w:val="58FA7DB6"/>
    <w:rsid w:val="590429E2"/>
    <w:rsid w:val="59140E77"/>
    <w:rsid w:val="5915074C"/>
    <w:rsid w:val="59305585"/>
    <w:rsid w:val="594159E5"/>
    <w:rsid w:val="59480B21"/>
    <w:rsid w:val="594828CF"/>
    <w:rsid w:val="5952374E"/>
    <w:rsid w:val="596671F9"/>
    <w:rsid w:val="59710078"/>
    <w:rsid w:val="5988716F"/>
    <w:rsid w:val="598C4EB2"/>
    <w:rsid w:val="599124C8"/>
    <w:rsid w:val="59926240"/>
    <w:rsid w:val="59943D66"/>
    <w:rsid w:val="59965D30"/>
    <w:rsid w:val="59C06909"/>
    <w:rsid w:val="59CA7788"/>
    <w:rsid w:val="59CF2FF0"/>
    <w:rsid w:val="59D81EA5"/>
    <w:rsid w:val="59F12F67"/>
    <w:rsid w:val="59F6057D"/>
    <w:rsid w:val="59FD190B"/>
    <w:rsid w:val="5A166E71"/>
    <w:rsid w:val="5A186745"/>
    <w:rsid w:val="5A3410A5"/>
    <w:rsid w:val="5A37717F"/>
    <w:rsid w:val="5A4E2167"/>
    <w:rsid w:val="5A985AD8"/>
    <w:rsid w:val="5AB521E6"/>
    <w:rsid w:val="5ABF62C1"/>
    <w:rsid w:val="5ADC59C5"/>
    <w:rsid w:val="5ADF7263"/>
    <w:rsid w:val="5AF26F96"/>
    <w:rsid w:val="5AF820D3"/>
    <w:rsid w:val="5AFA22EF"/>
    <w:rsid w:val="5B0A0784"/>
    <w:rsid w:val="5B172EA1"/>
    <w:rsid w:val="5B1C2265"/>
    <w:rsid w:val="5B2F01EA"/>
    <w:rsid w:val="5B394BC5"/>
    <w:rsid w:val="5B3A093D"/>
    <w:rsid w:val="5B434A6C"/>
    <w:rsid w:val="5B48305A"/>
    <w:rsid w:val="5B5419FF"/>
    <w:rsid w:val="5B5A2D8E"/>
    <w:rsid w:val="5B5E63DA"/>
    <w:rsid w:val="5B661732"/>
    <w:rsid w:val="5B6836FC"/>
    <w:rsid w:val="5B721E85"/>
    <w:rsid w:val="5B793214"/>
    <w:rsid w:val="5B7E082A"/>
    <w:rsid w:val="5B8D6CBF"/>
    <w:rsid w:val="5B9731F0"/>
    <w:rsid w:val="5BA04C44"/>
    <w:rsid w:val="5BB029AE"/>
    <w:rsid w:val="5BB154D8"/>
    <w:rsid w:val="5BBA55DA"/>
    <w:rsid w:val="5BC621D1"/>
    <w:rsid w:val="5BCF72D8"/>
    <w:rsid w:val="5BD60666"/>
    <w:rsid w:val="5BDD7C46"/>
    <w:rsid w:val="5BEF1728"/>
    <w:rsid w:val="5BF925A6"/>
    <w:rsid w:val="5C052CF9"/>
    <w:rsid w:val="5C0827EA"/>
    <w:rsid w:val="5C0E6052"/>
    <w:rsid w:val="5C1E3DBB"/>
    <w:rsid w:val="5C2313A4"/>
    <w:rsid w:val="5C2A6C04"/>
    <w:rsid w:val="5C313AEE"/>
    <w:rsid w:val="5C533A65"/>
    <w:rsid w:val="5C60388D"/>
    <w:rsid w:val="5C645C72"/>
    <w:rsid w:val="5C693288"/>
    <w:rsid w:val="5C6C2D78"/>
    <w:rsid w:val="5C71213D"/>
    <w:rsid w:val="5C7D6D34"/>
    <w:rsid w:val="5C814A76"/>
    <w:rsid w:val="5C966047"/>
    <w:rsid w:val="5C976331"/>
    <w:rsid w:val="5C9A1694"/>
    <w:rsid w:val="5CA73DB1"/>
    <w:rsid w:val="5CA97B29"/>
    <w:rsid w:val="5CAB5170"/>
    <w:rsid w:val="5CBF10FA"/>
    <w:rsid w:val="5CD437AF"/>
    <w:rsid w:val="5CDB3A5A"/>
    <w:rsid w:val="5CE40B61"/>
    <w:rsid w:val="5CFA4828"/>
    <w:rsid w:val="5CFC40FC"/>
    <w:rsid w:val="5CFD1C22"/>
    <w:rsid w:val="5D137698"/>
    <w:rsid w:val="5D1A4582"/>
    <w:rsid w:val="5D2378DB"/>
    <w:rsid w:val="5D290C69"/>
    <w:rsid w:val="5D2B49E2"/>
    <w:rsid w:val="5D2D075A"/>
    <w:rsid w:val="5D2D69AC"/>
    <w:rsid w:val="5D375134"/>
    <w:rsid w:val="5D3C6BEF"/>
    <w:rsid w:val="5D4D4958"/>
    <w:rsid w:val="5D5A0E23"/>
    <w:rsid w:val="5D5E0913"/>
    <w:rsid w:val="5D637BB7"/>
    <w:rsid w:val="5D656145"/>
    <w:rsid w:val="5D665A1A"/>
    <w:rsid w:val="5D722610"/>
    <w:rsid w:val="5D755C5D"/>
    <w:rsid w:val="5D7C348F"/>
    <w:rsid w:val="5D8D11F8"/>
    <w:rsid w:val="5D8F4F70"/>
    <w:rsid w:val="5D924A61"/>
    <w:rsid w:val="5D942587"/>
    <w:rsid w:val="5D9A3915"/>
    <w:rsid w:val="5DA54794"/>
    <w:rsid w:val="5DB26EB1"/>
    <w:rsid w:val="5DC664B8"/>
    <w:rsid w:val="5DD5494D"/>
    <w:rsid w:val="5DFC2878"/>
    <w:rsid w:val="5E0A1696"/>
    <w:rsid w:val="5E127950"/>
    <w:rsid w:val="5E2356B9"/>
    <w:rsid w:val="5E4F150B"/>
    <w:rsid w:val="5E510478"/>
    <w:rsid w:val="5E587A58"/>
    <w:rsid w:val="5E5D506F"/>
    <w:rsid w:val="5E6737F7"/>
    <w:rsid w:val="5E785A05"/>
    <w:rsid w:val="5E7A5C21"/>
    <w:rsid w:val="5E8545C5"/>
    <w:rsid w:val="5E8F2D4E"/>
    <w:rsid w:val="5E9E5E84"/>
    <w:rsid w:val="5EAC56AE"/>
    <w:rsid w:val="5EB50A07"/>
    <w:rsid w:val="5EB56C59"/>
    <w:rsid w:val="5EBD5B0D"/>
    <w:rsid w:val="5EC6163E"/>
    <w:rsid w:val="5ECA1FD8"/>
    <w:rsid w:val="5ED66BCF"/>
    <w:rsid w:val="5EDD7F5D"/>
    <w:rsid w:val="5EE74938"/>
    <w:rsid w:val="5EEE5CC7"/>
    <w:rsid w:val="5EF00A9F"/>
    <w:rsid w:val="5EF552A7"/>
    <w:rsid w:val="5EFF39EF"/>
    <w:rsid w:val="5F0674B4"/>
    <w:rsid w:val="5F0D0843"/>
    <w:rsid w:val="5F13572D"/>
    <w:rsid w:val="5F1A4D0E"/>
    <w:rsid w:val="5F294F51"/>
    <w:rsid w:val="5F447FDD"/>
    <w:rsid w:val="5F465B03"/>
    <w:rsid w:val="5F473629"/>
    <w:rsid w:val="5F530220"/>
    <w:rsid w:val="5F5E109E"/>
    <w:rsid w:val="5F700DD2"/>
    <w:rsid w:val="5F7D704B"/>
    <w:rsid w:val="5F8403D9"/>
    <w:rsid w:val="5F864151"/>
    <w:rsid w:val="5FB07420"/>
    <w:rsid w:val="5FD2383A"/>
    <w:rsid w:val="5FE315A4"/>
    <w:rsid w:val="5FFF5CB2"/>
    <w:rsid w:val="600A2FD4"/>
    <w:rsid w:val="600D4872"/>
    <w:rsid w:val="601654D5"/>
    <w:rsid w:val="60193217"/>
    <w:rsid w:val="602045A6"/>
    <w:rsid w:val="60237BF2"/>
    <w:rsid w:val="60275934"/>
    <w:rsid w:val="6031230F"/>
    <w:rsid w:val="60343BAD"/>
    <w:rsid w:val="603D5158"/>
    <w:rsid w:val="60483AFC"/>
    <w:rsid w:val="60567FC7"/>
    <w:rsid w:val="6062071A"/>
    <w:rsid w:val="606D5311"/>
    <w:rsid w:val="607466A0"/>
    <w:rsid w:val="60803296"/>
    <w:rsid w:val="609A4358"/>
    <w:rsid w:val="60BB42CE"/>
    <w:rsid w:val="60C767CF"/>
    <w:rsid w:val="60DD5FF3"/>
    <w:rsid w:val="60DF1D6B"/>
    <w:rsid w:val="60EC092C"/>
    <w:rsid w:val="60F03F78"/>
    <w:rsid w:val="610B0DB2"/>
    <w:rsid w:val="611759A9"/>
    <w:rsid w:val="6118527D"/>
    <w:rsid w:val="611A0FF5"/>
    <w:rsid w:val="613320B7"/>
    <w:rsid w:val="61355E2F"/>
    <w:rsid w:val="61493688"/>
    <w:rsid w:val="614C4F26"/>
    <w:rsid w:val="61500EBB"/>
    <w:rsid w:val="61505D6B"/>
    <w:rsid w:val="6155202D"/>
    <w:rsid w:val="615C160D"/>
    <w:rsid w:val="61700C15"/>
    <w:rsid w:val="61734BA9"/>
    <w:rsid w:val="61840B64"/>
    <w:rsid w:val="619743F4"/>
    <w:rsid w:val="619A0388"/>
    <w:rsid w:val="619F774C"/>
    <w:rsid w:val="61A44D62"/>
    <w:rsid w:val="61A60ADB"/>
    <w:rsid w:val="61A84853"/>
    <w:rsid w:val="61BA4586"/>
    <w:rsid w:val="61C15914"/>
    <w:rsid w:val="61CD42B9"/>
    <w:rsid w:val="61D94A0C"/>
    <w:rsid w:val="61DF5D9B"/>
    <w:rsid w:val="61E11B13"/>
    <w:rsid w:val="61E37639"/>
    <w:rsid w:val="61EA6C19"/>
    <w:rsid w:val="61F93300"/>
    <w:rsid w:val="62015D11"/>
    <w:rsid w:val="62092E18"/>
    <w:rsid w:val="621E4B15"/>
    <w:rsid w:val="623E6F65"/>
    <w:rsid w:val="62500A46"/>
    <w:rsid w:val="62522A10"/>
    <w:rsid w:val="6263077A"/>
    <w:rsid w:val="62685D90"/>
    <w:rsid w:val="626D784A"/>
    <w:rsid w:val="626F711E"/>
    <w:rsid w:val="62744735"/>
    <w:rsid w:val="628801E0"/>
    <w:rsid w:val="629B6165"/>
    <w:rsid w:val="62AE5E99"/>
    <w:rsid w:val="62B07A33"/>
    <w:rsid w:val="62B114E5"/>
    <w:rsid w:val="62B40FD5"/>
    <w:rsid w:val="62BD60DC"/>
    <w:rsid w:val="62BE1E54"/>
    <w:rsid w:val="62C531E2"/>
    <w:rsid w:val="62C76F5B"/>
    <w:rsid w:val="62C92CD3"/>
    <w:rsid w:val="62CC4571"/>
    <w:rsid w:val="62D954FE"/>
    <w:rsid w:val="62DE6052"/>
    <w:rsid w:val="62E0001C"/>
    <w:rsid w:val="62E23D94"/>
    <w:rsid w:val="62F85366"/>
    <w:rsid w:val="62FB09B2"/>
    <w:rsid w:val="62FB6C04"/>
    <w:rsid w:val="62FF66F4"/>
    <w:rsid w:val="630B32EB"/>
    <w:rsid w:val="631F0B45"/>
    <w:rsid w:val="63312626"/>
    <w:rsid w:val="63556314"/>
    <w:rsid w:val="63584057"/>
    <w:rsid w:val="635C3B47"/>
    <w:rsid w:val="63626C83"/>
    <w:rsid w:val="63660521"/>
    <w:rsid w:val="63690012"/>
    <w:rsid w:val="6377272F"/>
    <w:rsid w:val="637A3FCD"/>
    <w:rsid w:val="63894210"/>
    <w:rsid w:val="63927568"/>
    <w:rsid w:val="63950E07"/>
    <w:rsid w:val="639808F7"/>
    <w:rsid w:val="639A3004"/>
    <w:rsid w:val="63F024E1"/>
    <w:rsid w:val="63F20007"/>
    <w:rsid w:val="640D4E41"/>
    <w:rsid w:val="64124205"/>
    <w:rsid w:val="6416019A"/>
    <w:rsid w:val="641E6734"/>
    <w:rsid w:val="64216B3E"/>
    <w:rsid w:val="642D7291"/>
    <w:rsid w:val="642F4DB7"/>
    <w:rsid w:val="643C5726"/>
    <w:rsid w:val="64405216"/>
    <w:rsid w:val="644545DB"/>
    <w:rsid w:val="644C3BBB"/>
    <w:rsid w:val="6470717E"/>
    <w:rsid w:val="6477050C"/>
    <w:rsid w:val="6477675E"/>
    <w:rsid w:val="647E7AED"/>
    <w:rsid w:val="64923598"/>
    <w:rsid w:val="64A82DBC"/>
    <w:rsid w:val="64A84B6A"/>
    <w:rsid w:val="64BC23C3"/>
    <w:rsid w:val="64D8544F"/>
    <w:rsid w:val="64F16511"/>
    <w:rsid w:val="64F817DC"/>
    <w:rsid w:val="65077AE2"/>
    <w:rsid w:val="650C334B"/>
    <w:rsid w:val="650E0E71"/>
    <w:rsid w:val="651421FF"/>
    <w:rsid w:val="651B358E"/>
    <w:rsid w:val="651E4E2C"/>
    <w:rsid w:val="65283023"/>
    <w:rsid w:val="652C7867"/>
    <w:rsid w:val="653463FD"/>
    <w:rsid w:val="65424FBE"/>
    <w:rsid w:val="65436640"/>
    <w:rsid w:val="654523B9"/>
    <w:rsid w:val="6554084E"/>
    <w:rsid w:val="65622F6B"/>
    <w:rsid w:val="65654809"/>
    <w:rsid w:val="658C0E37"/>
    <w:rsid w:val="658E1FB1"/>
    <w:rsid w:val="658F073C"/>
    <w:rsid w:val="65A43583"/>
    <w:rsid w:val="65A90B99"/>
    <w:rsid w:val="65B03CD6"/>
    <w:rsid w:val="65B337C6"/>
    <w:rsid w:val="65BD63F3"/>
    <w:rsid w:val="65C459D3"/>
    <w:rsid w:val="65D11E9E"/>
    <w:rsid w:val="65D8322D"/>
    <w:rsid w:val="65DF0A5F"/>
    <w:rsid w:val="65E41BD1"/>
    <w:rsid w:val="65E6594A"/>
    <w:rsid w:val="65EB2F60"/>
    <w:rsid w:val="65F362B8"/>
    <w:rsid w:val="660C57F8"/>
    <w:rsid w:val="66141D57"/>
    <w:rsid w:val="662F72F1"/>
    <w:rsid w:val="6632293D"/>
    <w:rsid w:val="66337DDB"/>
    <w:rsid w:val="663A3EE7"/>
    <w:rsid w:val="663C1A0D"/>
    <w:rsid w:val="66482160"/>
    <w:rsid w:val="665B6338"/>
    <w:rsid w:val="666F1DE3"/>
    <w:rsid w:val="66756CCD"/>
    <w:rsid w:val="667B0788"/>
    <w:rsid w:val="66A355E9"/>
    <w:rsid w:val="66A80E51"/>
    <w:rsid w:val="66A870A3"/>
    <w:rsid w:val="66B141AA"/>
    <w:rsid w:val="66B21CD0"/>
    <w:rsid w:val="66B27F22"/>
    <w:rsid w:val="66BC66AA"/>
    <w:rsid w:val="66CD4D5B"/>
    <w:rsid w:val="66E14363"/>
    <w:rsid w:val="66F67E0E"/>
    <w:rsid w:val="66F9345B"/>
    <w:rsid w:val="671169F6"/>
    <w:rsid w:val="674C5C80"/>
    <w:rsid w:val="6760172C"/>
    <w:rsid w:val="67696832"/>
    <w:rsid w:val="6779459B"/>
    <w:rsid w:val="67803B7C"/>
    <w:rsid w:val="67900263"/>
    <w:rsid w:val="67915D89"/>
    <w:rsid w:val="67917B37"/>
    <w:rsid w:val="679A77F5"/>
    <w:rsid w:val="67A535E2"/>
    <w:rsid w:val="67A71109"/>
    <w:rsid w:val="67A96C2F"/>
    <w:rsid w:val="67CD5013"/>
    <w:rsid w:val="67DC5256"/>
    <w:rsid w:val="67E20393"/>
    <w:rsid w:val="67E91721"/>
    <w:rsid w:val="67F26828"/>
    <w:rsid w:val="6804655B"/>
    <w:rsid w:val="68190258"/>
    <w:rsid w:val="682409AB"/>
    <w:rsid w:val="68242759"/>
    <w:rsid w:val="682664D1"/>
    <w:rsid w:val="68324E76"/>
    <w:rsid w:val="684D7F02"/>
    <w:rsid w:val="68662D72"/>
    <w:rsid w:val="687F3E33"/>
    <w:rsid w:val="68955405"/>
    <w:rsid w:val="6897117D"/>
    <w:rsid w:val="68AA0EB0"/>
    <w:rsid w:val="68AF64C7"/>
    <w:rsid w:val="68B57855"/>
    <w:rsid w:val="68B735CD"/>
    <w:rsid w:val="68C31F72"/>
    <w:rsid w:val="68CA3301"/>
    <w:rsid w:val="68DD74D8"/>
    <w:rsid w:val="68E1064A"/>
    <w:rsid w:val="68ED5241"/>
    <w:rsid w:val="690C3919"/>
    <w:rsid w:val="69166546"/>
    <w:rsid w:val="69197DE4"/>
    <w:rsid w:val="691C6622"/>
    <w:rsid w:val="69200317"/>
    <w:rsid w:val="692C3FBB"/>
    <w:rsid w:val="693D7F76"/>
    <w:rsid w:val="694330B3"/>
    <w:rsid w:val="69456E2B"/>
    <w:rsid w:val="694A61EF"/>
    <w:rsid w:val="6951757E"/>
    <w:rsid w:val="69584DB0"/>
    <w:rsid w:val="695D4175"/>
    <w:rsid w:val="69670B4F"/>
    <w:rsid w:val="69674FF3"/>
    <w:rsid w:val="697274F4"/>
    <w:rsid w:val="697B284D"/>
    <w:rsid w:val="69831701"/>
    <w:rsid w:val="699A7177"/>
    <w:rsid w:val="69A973BA"/>
    <w:rsid w:val="69B55D5F"/>
    <w:rsid w:val="69B61AD7"/>
    <w:rsid w:val="69B8584F"/>
    <w:rsid w:val="69D63F27"/>
    <w:rsid w:val="69E71C90"/>
    <w:rsid w:val="69EE74C3"/>
    <w:rsid w:val="69F06D97"/>
    <w:rsid w:val="69F525FF"/>
    <w:rsid w:val="69F60125"/>
    <w:rsid w:val="69FD14B4"/>
    <w:rsid w:val="6A0171F6"/>
    <w:rsid w:val="6A0B3BD1"/>
    <w:rsid w:val="6A276531"/>
    <w:rsid w:val="6A3A2708"/>
    <w:rsid w:val="6A462E5B"/>
    <w:rsid w:val="6A4B0471"/>
    <w:rsid w:val="6A4B66C3"/>
    <w:rsid w:val="6A521800"/>
    <w:rsid w:val="6A725EC8"/>
    <w:rsid w:val="6A876FCF"/>
    <w:rsid w:val="6A8A71EB"/>
    <w:rsid w:val="6A9811DC"/>
    <w:rsid w:val="6ABB3600"/>
    <w:rsid w:val="6ABE50E7"/>
    <w:rsid w:val="6ACF10A2"/>
    <w:rsid w:val="6AD541DF"/>
    <w:rsid w:val="6AD77F57"/>
    <w:rsid w:val="6ADB7A47"/>
    <w:rsid w:val="6ADC0A54"/>
    <w:rsid w:val="6AE54422"/>
    <w:rsid w:val="6AE83F12"/>
    <w:rsid w:val="6B0845B4"/>
    <w:rsid w:val="6B0F149F"/>
    <w:rsid w:val="6B105217"/>
    <w:rsid w:val="6B1271E1"/>
    <w:rsid w:val="6B1940CB"/>
    <w:rsid w:val="6B476E8A"/>
    <w:rsid w:val="6B4849B1"/>
    <w:rsid w:val="6B5275DD"/>
    <w:rsid w:val="6B6317EA"/>
    <w:rsid w:val="6B777044"/>
    <w:rsid w:val="6B7B4D86"/>
    <w:rsid w:val="6B7E03D2"/>
    <w:rsid w:val="6B827EC3"/>
    <w:rsid w:val="6B8A321B"/>
    <w:rsid w:val="6B8A6D77"/>
    <w:rsid w:val="6BA37E39"/>
    <w:rsid w:val="6BA53BB1"/>
    <w:rsid w:val="6BAE0CB8"/>
    <w:rsid w:val="6BB9765C"/>
    <w:rsid w:val="6BBE4C73"/>
    <w:rsid w:val="6BC06C3D"/>
    <w:rsid w:val="6C0B610A"/>
    <w:rsid w:val="6C103720"/>
    <w:rsid w:val="6C152AE5"/>
    <w:rsid w:val="6C3D203B"/>
    <w:rsid w:val="6C4433CA"/>
    <w:rsid w:val="6C5F0204"/>
    <w:rsid w:val="6C733CAF"/>
    <w:rsid w:val="6C8E0AE9"/>
    <w:rsid w:val="6C904861"/>
    <w:rsid w:val="6C9A56E0"/>
    <w:rsid w:val="6C9F4AA4"/>
    <w:rsid w:val="6CAF118B"/>
    <w:rsid w:val="6CB322FE"/>
    <w:rsid w:val="6CB611D0"/>
    <w:rsid w:val="6CBC5656"/>
    <w:rsid w:val="6CCD1611"/>
    <w:rsid w:val="6CD24E7A"/>
    <w:rsid w:val="6CE54BAD"/>
    <w:rsid w:val="6CEE3336"/>
    <w:rsid w:val="6CF546C4"/>
    <w:rsid w:val="6D0D5EB2"/>
    <w:rsid w:val="6D1C60F5"/>
    <w:rsid w:val="6D237483"/>
    <w:rsid w:val="6D3D76B7"/>
    <w:rsid w:val="6D4A2C62"/>
    <w:rsid w:val="6D5533B5"/>
    <w:rsid w:val="6D5B6C1D"/>
    <w:rsid w:val="6D5C4743"/>
    <w:rsid w:val="6D6F26C8"/>
    <w:rsid w:val="6D8A5754"/>
    <w:rsid w:val="6D8D1A6E"/>
    <w:rsid w:val="6DAF6F69"/>
    <w:rsid w:val="6DB30807"/>
    <w:rsid w:val="6DBC51E2"/>
    <w:rsid w:val="6DC02F24"/>
    <w:rsid w:val="6DC24EEE"/>
    <w:rsid w:val="6DCA78FF"/>
    <w:rsid w:val="6DD4077E"/>
    <w:rsid w:val="6DD93FE6"/>
    <w:rsid w:val="6DEF35CF"/>
    <w:rsid w:val="6DF42BCE"/>
    <w:rsid w:val="6DFB3F5C"/>
    <w:rsid w:val="6E0E5A3E"/>
    <w:rsid w:val="6E2F3C06"/>
    <w:rsid w:val="6E421B8B"/>
    <w:rsid w:val="6E5D69C5"/>
    <w:rsid w:val="6E777A87"/>
    <w:rsid w:val="6E7E150D"/>
    <w:rsid w:val="6E8977BA"/>
    <w:rsid w:val="6EA2087C"/>
    <w:rsid w:val="6ED36C87"/>
    <w:rsid w:val="6EDF562C"/>
    <w:rsid w:val="6EE82732"/>
    <w:rsid w:val="6EEE586F"/>
    <w:rsid w:val="6EF50787"/>
    <w:rsid w:val="6F0F4163"/>
    <w:rsid w:val="6F12155D"/>
    <w:rsid w:val="6F2179F2"/>
    <w:rsid w:val="6F23376B"/>
    <w:rsid w:val="6F265009"/>
    <w:rsid w:val="6F282B2F"/>
    <w:rsid w:val="6F2B261F"/>
    <w:rsid w:val="6F370FC4"/>
    <w:rsid w:val="6F3B6306"/>
    <w:rsid w:val="6F685621"/>
    <w:rsid w:val="6F6F69B0"/>
    <w:rsid w:val="6F765F90"/>
    <w:rsid w:val="6F773AB6"/>
    <w:rsid w:val="6F795A80"/>
    <w:rsid w:val="6F80296B"/>
    <w:rsid w:val="6F8166E3"/>
    <w:rsid w:val="6F9B1553"/>
    <w:rsid w:val="6F9E54E7"/>
    <w:rsid w:val="6FA56C7C"/>
    <w:rsid w:val="6FA7614A"/>
    <w:rsid w:val="6FAB07A1"/>
    <w:rsid w:val="6FB6638D"/>
    <w:rsid w:val="6FB72105"/>
    <w:rsid w:val="6FBB39A3"/>
    <w:rsid w:val="6FBD3BBF"/>
    <w:rsid w:val="6FBE3493"/>
    <w:rsid w:val="6FD1766A"/>
    <w:rsid w:val="6FD74555"/>
    <w:rsid w:val="6FE4739E"/>
    <w:rsid w:val="6FE949B4"/>
    <w:rsid w:val="6FFB46E7"/>
    <w:rsid w:val="70076BE8"/>
    <w:rsid w:val="70090BB2"/>
    <w:rsid w:val="700C2451"/>
    <w:rsid w:val="70205EFC"/>
    <w:rsid w:val="704020FA"/>
    <w:rsid w:val="70425E72"/>
    <w:rsid w:val="70441BEA"/>
    <w:rsid w:val="70473489"/>
    <w:rsid w:val="704F058F"/>
    <w:rsid w:val="705604C3"/>
    <w:rsid w:val="705636CC"/>
    <w:rsid w:val="705C33D8"/>
    <w:rsid w:val="70626515"/>
    <w:rsid w:val="70651B61"/>
    <w:rsid w:val="70730722"/>
    <w:rsid w:val="70862203"/>
    <w:rsid w:val="708E730A"/>
    <w:rsid w:val="70926DFA"/>
    <w:rsid w:val="70934920"/>
    <w:rsid w:val="70974410"/>
    <w:rsid w:val="709D754D"/>
    <w:rsid w:val="709F32C5"/>
    <w:rsid w:val="70A64653"/>
    <w:rsid w:val="70A95EF1"/>
    <w:rsid w:val="70B623BC"/>
    <w:rsid w:val="70C920F0"/>
    <w:rsid w:val="70C96594"/>
    <w:rsid w:val="70DA60AB"/>
    <w:rsid w:val="70DF5DB7"/>
    <w:rsid w:val="70E46F2A"/>
    <w:rsid w:val="70E909E4"/>
    <w:rsid w:val="70F25AEA"/>
    <w:rsid w:val="710C0FFD"/>
    <w:rsid w:val="71237A52"/>
    <w:rsid w:val="7128150C"/>
    <w:rsid w:val="71306613"/>
    <w:rsid w:val="71397275"/>
    <w:rsid w:val="71431EA2"/>
    <w:rsid w:val="71493231"/>
    <w:rsid w:val="71494FDF"/>
    <w:rsid w:val="715440AF"/>
    <w:rsid w:val="715B3690"/>
    <w:rsid w:val="715F4802"/>
    <w:rsid w:val="71791D68"/>
    <w:rsid w:val="71AF7537"/>
    <w:rsid w:val="71BC1C54"/>
    <w:rsid w:val="71BE59CD"/>
    <w:rsid w:val="71C1726B"/>
    <w:rsid w:val="71CA4371"/>
    <w:rsid w:val="71CF7BDA"/>
    <w:rsid w:val="71D451F0"/>
    <w:rsid w:val="71D60F68"/>
    <w:rsid w:val="71FD4747"/>
    <w:rsid w:val="72130821"/>
    <w:rsid w:val="72165809"/>
    <w:rsid w:val="722577FA"/>
    <w:rsid w:val="722C13C8"/>
    <w:rsid w:val="722C2936"/>
    <w:rsid w:val="723143F0"/>
    <w:rsid w:val="72473C14"/>
    <w:rsid w:val="72534367"/>
    <w:rsid w:val="725B146D"/>
    <w:rsid w:val="725B76BF"/>
    <w:rsid w:val="728D1F76"/>
    <w:rsid w:val="728E35F1"/>
    <w:rsid w:val="728E539F"/>
    <w:rsid w:val="7294672D"/>
    <w:rsid w:val="72D03C09"/>
    <w:rsid w:val="72EB27F1"/>
    <w:rsid w:val="730D09BA"/>
    <w:rsid w:val="731D6723"/>
    <w:rsid w:val="73247AB1"/>
    <w:rsid w:val="732B0E40"/>
    <w:rsid w:val="732B52E4"/>
    <w:rsid w:val="732D4BB8"/>
    <w:rsid w:val="733F0D8F"/>
    <w:rsid w:val="73566CAF"/>
    <w:rsid w:val="735C724B"/>
    <w:rsid w:val="735D2FC3"/>
    <w:rsid w:val="736600CA"/>
    <w:rsid w:val="73685BF0"/>
    <w:rsid w:val="737427E7"/>
    <w:rsid w:val="7375655F"/>
    <w:rsid w:val="73774085"/>
    <w:rsid w:val="73832A2A"/>
    <w:rsid w:val="738467A2"/>
    <w:rsid w:val="738A025C"/>
    <w:rsid w:val="738D38A8"/>
    <w:rsid w:val="73AD7AA7"/>
    <w:rsid w:val="73C372CA"/>
    <w:rsid w:val="73CA0659"/>
    <w:rsid w:val="73D56FFD"/>
    <w:rsid w:val="73DD4830"/>
    <w:rsid w:val="73EF4563"/>
    <w:rsid w:val="73F05BE5"/>
    <w:rsid w:val="73FC27DC"/>
    <w:rsid w:val="740235EF"/>
    <w:rsid w:val="74033B6B"/>
    <w:rsid w:val="74085625"/>
    <w:rsid w:val="74122000"/>
    <w:rsid w:val="741B0EB4"/>
    <w:rsid w:val="742A7349"/>
    <w:rsid w:val="742C30C1"/>
    <w:rsid w:val="74640AAD"/>
    <w:rsid w:val="746A1E3C"/>
    <w:rsid w:val="7491561A"/>
    <w:rsid w:val="7499627D"/>
    <w:rsid w:val="74A0760B"/>
    <w:rsid w:val="74A7099A"/>
    <w:rsid w:val="74A94712"/>
    <w:rsid w:val="74B310ED"/>
    <w:rsid w:val="74B82BA7"/>
    <w:rsid w:val="74D6302D"/>
    <w:rsid w:val="74D86DA5"/>
    <w:rsid w:val="74FD680C"/>
    <w:rsid w:val="75104791"/>
    <w:rsid w:val="751D2A0A"/>
    <w:rsid w:val="75232716"/>
    <w:rsid w:val="753164B5"/>
    <w:rsid w:val="753F6E24"/>
    <w:rsid w:val="75401152"/>
    <w:rsid w:val="75412B9C"/>
    <w:rsid w:val="755C79D6"/>
    <w:rsid w:val="75616D9B"/>
    <w:rsid w:val="75640639"/>
    <w:rsid w:val="75866801"/>
    <w:rsid w:val="75952EE8"/>
    <w:rsid w:val="75956A44"/>
    <w:rsid w:val="759C6025"/>
    <w:rsid w:val="75A03D67"/>
    <w:rsid w:val="75AD1FE0"/>
    <w:rsid w:val="75BA46FD"/>
    <w:rsid w:val="75C15A8B"/>
    <w:rsid w:val="75C335B1"/>
    <w:rsid w:val="75CF63FA"/>
    <w:rsid w:val="75D05CCE"/>
    <w:rsid w:val="75D457BF"/>
    <w:rsid w:val="75F61BD9"/>
    <w:rsid w:val="76085468"/>
    <w:rsid w:val="760A11E0"/>
    <w:rsid w:val="760A5684"/>
    <w:rsid w:val="760A6649"/>
    <w:rsid w:val="761738FD"/>
    <w:rsid w:val="762F4303"/>
    <w:rsid w:val="76326989"/>
    <w:rsid w:val="763B3A90"/>
    <w:rsid w:val="76593F16"/>
    <w:rsid w:val="767B20DE"/>
    <w:rsid w:val="768076F4"/>
    <w:rsid w:val="7682521B"/>
    <w:rsid w:val="768371E5"/>
    <w:rsid w:val="769211D6"/>
    <w:rsid w:val="76937428"/>
    <w:rsid w:val="76960CC6"/>
    <w:rsid w:val="76A35191"/>
    <w:rsid w:val="76B850E0"/>
    <w:rsid w:val="76CE0460"/>
    <w:rsid w:val="76D0242A"/>
    <w:rsid w:val="76EC4D8A"/>
    <w:rsid w:val="76EF6628"/>
    <w:rsid w:val="76F53C3E"/>
    <w:rsid w:val="76FD0D45"/>
    <w:rsid w:val="770519A8"/>
    <w:rsid w:val="770B3462"/>
    <w:rsid w:val="771147F0"/>
    <w:rsid w:val="7711659E"/>
    <w:rsid w:val="77185B7F"/>
    <w:rsid w:val="771F2A69"/>
    <w:rsid w:val="772E0EFE"/>
    <w:rsid w:val="77366005"/>
    <w:rsid w:val="77444BC6"/>
    <w:rsid w:val="775248E8"/>
    <w:rsid w:val="77534E09"/>
    <w:rsid w:val="776C177B"/>
    <w:rsid w:val="77707769"/>
    <w:rsid w:val="777A05E8"/>
    <w:rsid w:val="777D1E86"/>
    <w:rsid w:val="777D3C34"/>
    <w:rsid w:val="777F79AC"/>
    <w:rsid w:val="77BF5FFA"/>
    <w:rsid w:val="77C35AEB"/>
    <w:rsid w:val="77CE623E"/>
    <w:rsid w:val="77FC0D3A"/>
    <w:rsid w:val="77FE2FC7"/>
    <w:rsid w:val="77FE6B23"/>
    <w:rsid w:val="77FF289B"/>
    <w:rsid w:val="78000AED"/>
    <w:rsid w:val="78085BF3"/>
    <w:rsid w:val="78104AA8"/>
    <w:rsid w:val="78210A63"/>
    <w:rsid w:val="782868C6"/>
    <w:rsid w:val="78306EF8"/>
    <w:rsid w:val="78324A1E"/>
    <w:rsid w:val="783267CC"/>
    <w:rsid w:val="78361C89"/>
    <w:rsid w:val="78372035"/>
    <w:rsid w:val="783F0EE9"/>
    <w:rsid w:val="784B788E"/>
    <w:rsid w:val="784C3D32"/>
    <w:rsid w:val="7855070D"/>
    <w:rsid w:val="78564BB1"/>
    <w:rsid w:val="78574485"/>
    <w:rsid w:val="785C1A9B"/>
    <w:rsid w:val="78654DF4"/>
    <w:rsid w:val="78656BA2"/>
    <w:rsid w:val="78801C2E"/>
    <w:rsid w:val="789456D9"/>
    <w:rsid w:val="78970D25"/>
    <w:rsid w:val="789E0306"/>
    <w:rsid w:val="78A771BA"/>
    <w:rsid w:val="78A82F32"/>
    <w:rsid w:val="78AF606F"/>
    <w:rsid w:val="78B74F24"/>
    <w:rsid w:val="78C55892"/>
    <w:rsid w:val="78DA00D0"/>
    <w:rsid w:val="78E81581"/>
    <w:rsid w:val="78EA354B"/>
    <w:rsid w:val="78F47F26"/>
    <w:rsid w:val="78F61EF0"/>
    <w:rsid w:val="78F817C4"/>
    <w:rsid w:val="790068CB"/>
    <w:rsid w:val="7908577F"/>
    <w:rsid w:val="79112886"/>
    <w:rsid w:val="792E51E6"/>
    <w:rsid w:val="79352A18"/>
    <w:rsid w:val="793B5B55"/>
    <w:rsid w:val="793F5645"/>
    <w:rsid w:val="793F73F3"/>
    <w:rsid w:val="794B1BA1"/>
    <w:rsid w:val="794C1B10"/>
    <w:rsid w:val="794C7D62"/>
    <w:rsid w:val="79515378"/>
    <w:rsid w:val="795A422D"/>
    <w:rsid w:val="797057FE"/>
    <w:rsid w:val="79766B8D"/>
    <w:rsid w:val="79782905"/>
    <w:rsid w:val="797F0137"/>
    <w:rsid w:val="799D236B"/>
    <w:rsid w:val="79A11E5C"/>
    <w:rsid w:val="79C8563A"/>
    <w:rsid w:val="79D20267"/>
    <w:rsid w:val="79E24222"/>
    <w:rsid w:val="79E93803"/>
    <w:rsid w:val="7A0643B5"/>
    <w:rsid w:val="7A0D129F"/>
    <w:rsid w:val="7A0F3269"/>
    <w:rsid w:val="7A1940E8"/>
    <w:rsid w:val="7A1F7224"/>
    <w:rsid w:val="7A236D15"/>
    <w:rsid w:val="7A252A8D"/>
    <w:rsid w:val="7A356A48"/>
    <w:rsid w:val="7A396538"/>
    <w:rsid w:val="7A3C3932"/>
    <w:rsid w:val="7A3E3B4E"/>
    <w:rsid w:val="7A543372"/>
    <w:rsid w:val="7A57076C"/>
    <w:rsid w:val="7A5E7D4D"/>
    <w:rsid w:val="7A6A66F1"/>
    <w:rsid w:val="7A6D61E2"/>
    <w:rsid w:val="7A7632E8"/>
    <w:rsid w:val="7A770E0E"/>
    <w:rsid w:val="7A910122"/>
    <w:rsid w:val="7A911ED0"/>
    <w:rsid w:val="7A97500D"/>
    <w:rsid w:val="7AA5597C"/>
    <w:rsid w:val="7AA5772A"/>
    <w:rsid w:val="7AAC0AB8"/>
    <w:rsid w:val="7ABB519F"/>
    <w:rsid w:val="7ABE07EB"/>
    <w:rsid w:val="7AC65415"/>
    <w:rsid w:val="7AD26045"/>
    <w:rsid w:val="7AD4000F"/>
    <w:rsid w:val="7AE77D42"/>
    <w:rsid w:val="7AE91D0C"/>
    <w:rsid w:val="7AEA15E0"/>
    <w:rsid w:val="7AEC5358"/>
    <w:rsid w:val="7AF75AAB"/>
    <w:rsid w:val="7AFB37ED"/>
    <w:rsid w:val="7AFE5CF3"/>
    <w:rsid w:val="7B0501C8"/>
    <w:rsid w:val="7B0E3521"/>
    <w:rsid w:val="7B334D35"/>
    <w:rsid w:val="7B3867F0"/>
    <w:rsid w:val="7B3B1E3C"/>
    <w:rsid w:val="7B424F78"/>
    <w:rsid w:val="7B452CBB"/>
    <w:rsid w:val="7B4A02D1"/>
    <w:rsid w:val="7B690757"/>
    <w:rsid w:val="7B6B0973"/>
    <w:rsid w:val="7B6E2211"/>
    <w:rsid w:val="7B876E2F"/>
    <w:rsid w:val="7B890DF9"/>
    <w:rsid w:val="7B892BA7"/>
    <w:rsid w:val="7B89704B"/>
    <w:rsid w:val="7B902188"/>
    <w:rsid w:val="7B9854E0"/>
    <w:rsid w:val="7B9D48A5"/>
    <w:rsid w:val="7BA43E85"/>
    <w:rsid w:val="7BA55C63"/>
    <w:rsid w:val="7BB30F09"/>
    <w:rsid w:val="7BB73BB8"/>
    <w:rsid w:val="7BBC11CF"/>
    <w:rsid w:val="7BCD6327"/>
    <w:rsid w:val="7BD007D6"/>
    <w:rsid w:val="7BD227A0"/>
    <w:rsid w:val="7BD83B2F"/>
    <w:rsid w:val="7BFF2E69"/>
    <w:rsid w:val="7C044924"/>
    <w:rsid w:val="7C1032C9"/>
    <w:rsid w:val="7C1508DF"/>
    <w:rsid w:val="7C176405"/>
    <w:rsid w:val="7C1F350C"/>
    <w:rsid w:val="7C240B22"/>
    <w:rsid w:val="7C266648"/>
    <w:rsid w:val="7C29438A"/>
    <w:rsid w:val="7C324FED"/>
    <w:rsid w:val="7C3A20F4"/>
    <w:rsid w:val="7C4D1E27"/>
    <w:rsid w:val="7C4F2043"/>
    <w:rsid w:val="7C5E4034"/>
    <w:rsid w:val="7C615BE3"/>
    <w:rsid w:val="7C6F7FEF"/>
    <w:rsid w:val="7C705B15"/>
    <w:rsid w:val="7C75137E"/>
    <w:rsid w:val="7C7F3FAA"/>
    <w:rsid w:val="7C8E41ED"/>
    <w:rsid w:val="7CA852AF"/>
    <w:rsid w:val="7CAC1E13"/>
    <w:rsid w:val="7CAF4890"/>
    <w:rsid w:val="7CB24380"/>
    <w:rsid w:val="7CB71996"/>
    <w:rsid w:val="7CB9570E"/>
    <w:rsid w:val="7CC06A9D"/>
    <w:rsid w:val="7CD73DE6"/>
    <w:rsid w:val="7CF77FE5"/>
    <w:rsid w:val="7D0175BF"/>
    <w:rsid w:val="7D0B583E"/>
    <w:rsid w:val="7D1D3EEF"/>
    <w:rsid w:val="7D284642"/>
    <w:rsid w:val="7D366D5F"/>
    <w:rsid w:val="7D472D1A"/>
    <w:rsid w:val="7D4E40A8"/>
    <w:rsid w:val="7D4F7E21"/>
    <w:rsid w:val="7D5E0064"/>
    <w:rsid w:val="7D676F18"/>
    <w:rsid w:val="7D7B29C4"/>
    <w:rsid w:val="7D80447E"/>
    <w:rsid w:val="7D807FDA"/>
    <w:rsid w:val="7D8F021D"/>
    <w:rsid w:val="7D951CD7"/>
    <w:rsid w:val="7D9677FD"/>
    <w:rsid w:val="7DA22646"/>
    <w:rsid w:val="7DA95783"/>
    <w:rsid w:val="7DB52379"/>
    <w:rsid w:val="7DBA173E"/>
    <w:rsid w:val="7DC91981"/>
    <w:rsid w:val="7DD16A88"/>
    <w:rsid w:val="7DE22A43"/>
    <w:rsid w:val="7DE93DD1"/>
    <w:rsid w:val="7DF804B8"/>
    <w:rsid w:val="7DFF35F5"/>
    <w:rsid w:val="7E096221"/>
    <w:rsid w:val="7E1F77F3"/>
    <w:rsid w:val="7E2D0162"/>
    <w:rsid w:val="7E437985"/>
    <w:rsid w:val="7E5576B9"/>
    <w:rsid w:val="7E6D055E"/>
    <w:rsid w:val="7E7062A0"/>
    <w:rsid w:val="7E7C69F3"/>
    <w:rsid w:val="7E8F2BCB"/>
    <w:rsid w:val="7E991353"/>
    <w:rsid w:val="7E9A331D"/>
    <w:rsid w:val="7EAB72D9"/>
    <w:rsid w:val="7EAF0B77"/>
    <w:rsid w:val="7EEC6371"/>
    <w:rsid w:val="7EF96296"/>
    <w:rsid w:val="7F01514B"/>
    <w:rsid w:val="7F2A46A1"/>
    <w:rsid w:val="7F3E014D"/>
    <w:rsid w:val="7F3E1EFB"/>
    <w:rsid w:val="7F413799"/>
    <w:rsid w:val="7F477001"/>
    <w:rsid w:val="7F590AE3"/>
    <w:rsid w:val="7F737DF6"/>
    <w:rsid w:val="7F7973D7"/>
    <w:rsid w:val="7F8F6BFA"/>
    <w:rsid w:val="7F9D30C5"/>
    <w:rsid w:val="7FA04963"/>
    <w:rsid w:val="7FA206DC"/>
    <w:rsid w:val="7FA2692E"/>
    <w:rsid w:val="7FA44454"/>
    <w:rsid w:val="7FA501CC"/>
    <w:rsid w:val="7FAA57E2"/>
    <w:rsid w:val="7FCE327F"/>
    <w:rsid w:val="7FF802FC"/>
    <w:rsid w:val="7FF80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image" Target="media/image36.png"/><Relationship Id="rId64" Type="http://schemas.openxmlformats.org/officeDocument/2006/relationships/image" Target="media/image35.png"/><Relationship Id="rId63" Type="http://schemas.openxmlformats.org/officeDocument/2006/relationships/image" Target="media/image34.png"/><Relationship Id="rId62" Type="http://schemas.openxmlformats.org/officeDocument/2006/relationships/image" Target="media/image33.wmf"/><Relationship Id="rId61" Type="http://schemas.openxmlformats.org/officeDocument/2006/relationships/oleObject" Target="embeddings/oleObject26.bin"/><Relationship Id="rId60" Type="http://schemas.openxmlformats.org/officeDocument/2006/relationships/image" Target="media/image32.wmf"/><Relationship Id="rId6" Type="http://schemas.openxmlformats.org/officeDocument/2006/relationships/oleObject" Target="embeddings/oleObject2.bin"/><Relationship Id="rId59" Type="http://schemas.openxmlformats.org/officeDocument/2006/relationships/oleObject" Target="embeddings/oleObject25.bin"/><Relationship Id="rId58" Type="http://schemas.openxmlformats.org/officeDocument/2006/relationships/image" Target="media/image31.wmf"/><Relationship Id="rId57" Type="http://schemas.openxmlformats.org/officeDocument/2006/relationships/oleObject" Target="embeddings/oleObject24.bin"/><Relationship Id="rId56" Type="http://schemas.openxmlformats.org/officeDocument/2006/relationships/image" Target="media/image30.wmf"/><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image" Target="media/image27.wmf"/><Relationship Id="rId5" Type="http://schemas.openxmlformats.org/officeDocument/2006/relationships/image" Target="media/image1.wmf"/><Relationship Id="rId49" Type="http://schemas.openxmlformats.org/officeDocument/2006/relationships/oleObject" Target="embeddings/oleObject20.bin"/><Relationship Id="rId48" Type="http://schemas.openxmlformats.org/officeDocument/2006/relationships/image" Target="media/image26.wmf"/><Relationship Id="rId47" Type="http://schemas.openxmlformats.org/officeDocument/2006/relationships/oleObject" Target="embeddings/oleObject19.bin"/><Relationship Id="rId46" Type="http://schemas.openxmlformats.org/officeDocument/2006/relationships/image" Target="media/image25.wmf"/><Relationship Id="rId45" Type="http://schemas.openxmlformats.org/officeDocument/2006/relationships/oleObject" Target="embeddings/oleObject18.bin"/><Relationship Id="rId44" Type="http://schemas.openxmlformats.org/officeDocument/2006/relationships/oleObject" Target="embeddings/oleObject17.bin"/><Relationship Id="rId43" Type="http://schemas.openxmlformats.org/officeDocument/2006/relationships/image" Target="media/image24.wmf"/><Relationship Id="rId42" Type="http://schemas.openxmlformats.org/officeDocument/2006/relationships/oleObject" Target="embeddings/oleObject16.bin"/><Relationship Id="rId41" Type="http://schemas.openxmlformats.org/officeDocument/2006/relationships/image" Target="media/image23.wmf"/><Relationship Id="rId40" Type="http://schemas.openxmlformats.org/officeDocument/2006/relationships/oleObject" Target="embeddings/oleObject15.bin"/><Relationship Id="rId4" Type="http://schemas.openxmlformats.org/officeDocument/2006/relationships/oleObject" Target="embeddings/oleObject1.bin"/><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1079</Words>
  <Characters>1203</Characters>
  <Lines>0</Lines>
  <Paragraphs>0</Paragraphs>
  <TotalTime>16</TotalTime>
  <ScaleCrop>false</ScaleCrop>
  <LinksUpToDate>false</LinksUpToDate>
  <CharactersWithSpaces>1206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2023-11-13T00:38:00Z</dcterms:created>
  <dc:creator>Rain1700</dc:creator>
  <cp:lastModifiedBy>Eternityシ浅忆</cp:lastModifiedBy>
  <dcterms:modified xsi:type="dcterms:W3CDTF">2023-11-23T13:37:33Z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5B0F9C9054BE4EDBA4120942E5213509_12</vt:lpwstr>
  </property>
</Properties>
</file>