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Pholar Natural</w:t>
      </w:r>
    </w:p>
    <w:p>
      <w:pPr>
        <w:spacing w:after="80"/>
      </w:pPr>
      <w:r>
        <w:rPr>
          <w:color w:val="666666"/>
          <w:sz w:val="24"/>
          <w:szCs w:val="24"/>
        </w:rPr>
        <w:t xml:space="preserve">Product Requirements Document</w:t>
      </w:r>
    </w:p>
    <w:p>
      <w:pPr>
        <w:spacing w:after="320"/>
      </w:pPr>
      <w:r>
        <w:rPr>
          <w:color w:val="999999"/>
          <w:sz w:val="20"/>
          <w:szCs w:val="20"/>
        </w:rPr>
        <w:t xml:space="preserve">Version 1.0</w:t>
      </w:r>
    </w:p>
    <w:p>
      <w:pPr>
        <w:pStyle w:val="Heading1"/>
      </w:pPr>
      <w:r>
        <w:t xml:space="preserve">1. Project overview</w:t>
      </w:r>
    </w:p>
    <w:p>
      <w:pPr>
        <w:spacing w:after="140"/>
      </w:pPr>
      <w:r>
        <w:t xml:space="preserve">Pholar Natural is an e-commerce and service booking website for a natural haircare brand serving customers across the United States, the United Kingdom, and Canada, with worldwide shipping enabled. The site sells haircare products such as shampoos and oils, while letting customers book in-person hair services including didi olowo, kiko, washing and setting, hair treatment, and hair waxing. All prices are displayed in Canadian Dollars, and all online payments are processed through Stripe.</w:t>
      </w:r>
    </w:p>
    <w:p>
      <w:pPr>
        <w:spacing w:after="140"/>
      </w:pPr>
      <w:r>
        <w:t xml:space="preserve">This document defines what is being built, when each part is delivered, how decisions get made, and what each side is responsible for. Both parties should refer back to it during the build and at handover.</w:t>
      </w:r>
    </w:p>
    <w:p>
      <w:pPr>
        <w:pStyle w:val="Heading1"/>
      </w:pPr>
      <w:r>
        <w:t xml:space="preserve">2. Brand and identity</w:t>
      </w:r>
    </w:p>
    <w:p>
      <w:pPr>
        <w:pStyle w:val="ListParagraph"/>
        <w:numPr>
          <w:ilvl w:val="0"/>
          <w:numId w:val="2"/>
        </w:numPr>
      </w:pPr>
      <w:r>
        <w:rPr>
          <w:b/>
          <w:bCs/>
        </w:rPr>
        <w:t xml:space="preserve">Brand name: </w:t>
      </w:r>
      <w:r>
        <w:t xml:space="preserve">Pholar Natural.</w:t>
      </w:r>
    </w:p>
    <w:p>
      <w:pPr>
        <w:pStyle w:val="ListParagraph"/>
        <w:numPr>
          <w:ilvl w:val="0"/>
          <w:numId w:val="2"/>
        </w:numPr>
      </w:pPr>
      <w:r>
        <w:rPr>
          <w:b/>
          <w:bCs/>
        </w:rPr>
        <w:t xml:space="preserve">Reference site for inspiration: </w:t>
      </w:r>
      <w:r>
        <w:t xml:space="preserve">pholarnatural.com.</w:t>
      </w:r>
    </w:p>
    <w:p>
      <w:pPr>
        <w:pStyle w:val="ListParagraph"/>
        <w:numPr>
          <w:ilvl w:val="0"/>
          <w:numId w:val="2"/>
        </w:numPr>
      </w:pPr>
      <w:r>
        <w:rPr>
          <w:b/>
          <w:bCs/>
        </w:rPr>
        <w:t xml:space="preserve">Logo: </w:t>
      </w:r>
      <w:r>
        <w:t xml:space="preserve">designed by the developer and delivered during week one.</w:t>
      </w:r>
    </w:p>
    <w:p>
      <w:pPr>
        <w:pStyle w:val="ListParagraph"/>
        <w:numPr>
          <w:ilvl w:val="0"/>
          <w:numId w:val="2"/>
        </w:numPr>
      </w:pPr>
      <w:r>
        <w:rPr>
          <w:b/>
          <w:bCs/>
        </w:rPr>
        <w:t xml:space="preserve">Colour direction: </w:t>
      </w:r>
      <w:r>
        <w:t xml:space="preserve">feminine palette, finalised in week one after the client shares two or three sample sites for reference.</w:t>
      </w:r>
    </w:p>
    <w:p>
      <w:pPr>
        <w:pStyle w:val="ListParagraph"/>
        <w:numPr>
          <w:ilvl w:val="0"/>
          <w:numId w:val="2"/>
        </w:numPr>
      </w:pPr>
      <w:r>
        <w:rPr>
          <w:b/>
          <w:bCs/>
        </w:rPr>
        <w:t xml:space="preserve">Typography: </w:t>
      </w:r>
      <w:r>
        <w:t xml:space="preserve">selected by the developer to complement the brand palette.</w:t>
      </w:r>
    </w:p>
    <w:p>
      <w:pPr>
        <w:pStyle w:val="ListParagraph"/>
        <w:numPr>
          <w:ilvl w:val="0"/>
          <w:numId w:val="2"/>
        </w:numPr>
      </w:pPr>
      <w:r>
        <w:rPr>
          <w:b/>
          <w:bCs/>
        </w:rPr>
        <w:t xml:space="preserve">Asset ownership: </w:t>
      </w:r>
      <w:r>
        <w:t xml:space="preserve">all brand assets become the property of Pholar Natural once final payment is made.</w:t>
      </w:r>
    </w:p>
    <w:p>
      <w:pPr>
        <w:pStyle w:val="Heading1"/>
      </w:pPr>
      <w:r>
        <w:t xml:space="preserve">3. Target audience</w:t>
      </w:r>
    </w:p>
    <w:p>
      <w:pPr>
        <w:pStyle w:val="ListParagraph"/>
        <w:numPr>
          <w:ilvl w:val="0"/>
          <w:numId w:val="2"/>
        </w:numPr>
      </w:pPr>
      <w:r>
        <w:rPr>
          <w:b/>
          <w:bCs/>
        </w:rPr>
        <w:t xml:space="preserve">Geography: </w:t>
      </w:r>
      <w:r>
        <w:t xml:space="preserve">United States, United Kingdom, and Canada, with shipping available worldwide.</w:t>
      </w:r>
    </w:p>
    <w:p>
      <w:pPr>
        <w:pStyle w:val="ListParagraph"/>
        <w:numPr>
          <w:ilvl w:val="0"/>
          <w:numId w:val="2"/>
        </w:numPr>
      </w:pPr>
      <w:r>
        <w:rPr>
          <w:b/>
          <w:bCs/>
        </w:rPr>
        <w:t xml:space="preserve">Age range: </w:t>
      </w:r>
      <w:r>
        <w:t xml:space="preserve">16 to 65.</w:t>
      </w:r>
    </w:p>
    <w:p>
      <w:pPr>
        <w:pStyle w:val="ListParagraph"/>
        <w:numPr>
          <w:ilvl w:val="0"/>
          <w:numId w:val="2"/>
        </w:numPr>
      </w:pPr>
      <w:r>
        <w:rPr>
          <w:b/>
          <w:bCs/>
        </w:rPr>
        <w:t xml:space="preserve">Display currency: </w:t>
      </w:r>
      <w:r>
        <w:t xml:space="preserve">Canadian Dollars (CAD). Stripe handles card-side conversion for customers paying with non-CAD cards.</w:t>
      </w:r>
    </w:p>
    <w:p>
      <w:pPr>
        <w:pStyle w:val="Heading1"/>
      </w:pPr>
      <w:r>
        <w:t xml:space="preserve">4. Tech stack</w:t>
      </w:r>
    </w:p>
    <w:p>
      <w:pPr>
        <w:pStyle w:val="ListParagraph"/>
        <w:numPr>
          <w:ilvl w:val="0"/>
          <w:numId w:val="2"/>
        </w:numPr>
      </w:pPr>
      <w:r>
        <w:rPr>
          <w:b/>
          <w:bCs/>
        </w:rPr>
        <w:t xml:space="preserve">Frontend: </w:t>
      </w:r>
      <w:r>
        <w:t xml:space="preserve">Next.js.</w:t>
      </w:r>
    </w:p>
    <w:p>
      <w:pPr>
        <w:pStyle w:val="ListParagraph"/>
        <w:numPr>
          <w:ilvl w:val="0"/>
          <w:numId w:val="2"/>
        </w:numPr>
      </w:pPr>
      <w:r>
        <w:rPr>
          <w:b/>
          <w:bCs/>
        </w:rPr>
        <w:t xml:space="preserve">Backend: </w:t>
      </w:r>
      <w:r>
        <w:t xml:space="preserve">FastAPI (Python).</w:t>
      </w:r>
    </w:p>
    <w:p>
      <w:pPr>
        <w:pStyle w:val="ListParagraph"/>
        <w:numPr>
          <w:ilvl w:val="0"/>
          <w:numId w:val="2"/>
        </w:numPr>
      </w:pPr>
      <w:r>
        <w:rPr>
          <w:b/>
          <w:bCs/>
        </w:rPr>
        <w:t xml:space="preserve">Database: </w:t>
      </w:r>
      <w:r>
        <w:t xml:space="preserve">PostgreSQL.</w:t>
      </w:r>
    </w:p>
    <w:p>
      <w:pPr>
        <w:pStyle w:val="ListParagraph"/>
        <w:numPr>
          <w:ilvl w:val="0"/>
          <w:numId w:val="2"/>
        </w:numPr>
      </w:pPr>
      <w:r>
        <w:rPr>
          <w:b/>
          <w:bCs/>
        </w:rPr>
        <w:t xml:space="preserve">Payments: </w:t>
      </w:r>
      <w:r>
        <w:t xml:space="preserve">Stripe.</w:t>
      </w:r>
    </w:p>
    <w:p>
      <w:pPr>
        <w:pStyle w:val="ListParagraph"/>
        <w:numPr>
          <w:ilvl w:val="0"/>
          <w:numId w:val="2"/>
        </w:numPr>
      </w:pPr>
      <w:r>
        <w:rPr>
          <w:b/>
          <w:bCs/>
        </w:rPr>
        <w:t xml:space="preserve">Hosting: </w:t>
      </w:r>
      <w:r>
        <w:t xml:space="preserve">VPS provisioned for the project.</w:t>
      </w:r>
    </w:p>
    <w:p>
      <w:pPr>
        <w:pStyle w:val="ListParagraph"/>
        <w:numPr>
          <w:ilvl w:val="0"/>
          <w:numId w:val="2"/>
        </w:numPr>
      </w:pPr>
      <w:r>
        <w:rPr>
          <w:b/>
          <w:bCs/>
        </w:rPr>
        <w:t xml:space="preserve">Domain: </w:t>
      </w:r>
      <w:r>
        <w:t xml:space="preserve">registered and managed for the first twelve months as part of the infrastructure cost.</w:t>
      </w:r>
    </w:p>
    <w:p>
      <w:pPr>
        <w:pStyle w:val="Heading1"/>
      </w:pPr>
      <w:r>
        <w:t xml:space="preserve">5. Site structure</w:t>
      </w:r>
    </w:p>
    <w:p>
      <w:pPr>
        <w:spacing w:after="140"/>
      </w:pPr>
      <w:r>
        <w:t xml:space="preserve">The website will include the following pages and surfaces, all fully responsive across mobile, tablet, and desktop:</w:t>
      </w:r>
    </w:p>
    <w:p>
      <w:pPr>
        <w:pStyle w:val="ListParagraph"/>
        <w:numPr>
          <w:ilvl w:val="0"/>
          <w:numId w:val="2"/>
        </w:numPr>
      </w:pPr>
      <w:r>
        <w:t xml:space="preserve">Home</w:t>
      </w:r>
    </w:p>
    <w:p>
      <w:pPr>
        <w:pStyle w:val="ListParagraph"/>
        <w:numPr>
          <w:ilvl w:val="0"/>
          <w:numId w:val="2"/>
        </w:numPr>
      </w:pPr>
      <w:r>
        <w:t xml:space="preserve">Shop (product catalog with filtering)</w:t>
      </w:r>
    </w:p>
    <w:p>
      <w:pPr>
        <w:pStyle w:val="ListParagraph"/>
        <w:numPr>
          <w:ilvl w:val="0"/>
          <w:numId w:val="2"/>
        </w:numPr>
      </w:pPr>
      <w:r>
        <w:t xml:space="preserve">Product detail pages</w:t>
      </w:r>
    </w:p>
    <w:p>
      <w:pPr>
        <w:pStyle w:val="ListParagraph"/>
        <w:numPr>
          <w:ilvl w:val="0"/>
          <w:numId w:val="2"/>
        </w:numPr>
      </w:pPr>
      <w:r>
        <w:t xml:space="preserve">Services overview, with photos and pricing per service</w:t>
      </w:r>
    </w:p>
    <w:p>
      <w:pPr>
        <w:pStyle w:val="ListParagraph"/>
        <w:numPr>
          <w:ilvl w:val="0"/>
          <w:numId w:val="2"/>
        </w:numPr>
      </w:pPr>
      <w:r>
        <w:t xml:space="preserve">Booking flow, covering service selection, date selection, time slot selection, and deposit payment</w:t>
      </w:r>
    </w:p>
    <w:p>
      <w:pPr>
        <w:pStyle w:val="ListParagraph"/>
        <w:numPr>
          <w:ilvl w:val="0"/>
          <w:numId w:val="2"/>
        </w:numPr>
      </w:pPr>
      <w:r>
        <w:t xml:space="preserve">Cart and checkout</w:t>
      </w:r>
    </w:p>
    <w:p>
      <w:pPr>
        <w:pStyle w:val="ListParagraph"/>
        <w:numPr>
          <w:ilvl w:val="0"/>
          <w:numId w:val="2"/>
        </w:numPr>
      </w:pPr>
      <w:r>
        <w:t xml:space="preserve">Order confirmation</w:t>
      </w:r>
    </w:p>
    <w:p>
      <w:pPr>
        <w:pStyle w:val="ListParagraph"/>
        <w:numPr>
          <w:ilvl w:val="0"/>
          <w:numId w:val="2"/>
        </w:numPr>
      </w:pPr>
      <w:r>
        <w:t xml:space="preserve">About, FAQ, and Contact</w:t>
      </w:r>
    </w:p>
    <w:p>
      <w:pPr>
        <w:pStyle w:val="ListParagraph"/>
        <w:numPr>
          <w:ilvl w:val="0"/>
          <w:numId w:val="2"/>
        </w:numPr>
      </w:pPr>
      <w:r>
        <w:t xml:space="preserve">Shipping policy, Refund policy, Privacy policy, and Terms of service</w:t>
      </w:r>
    </w:p>
    <w:p>
      <w:pPr>
        <w:pStyle w:val="ListParagraph"/>
        <w:numPr>
          <w:ilvl w:val="0"/>
          <w:numId w:val="2"/>
        </w:numPr>
      </w:pPr>
      <w:r>
        <w:t xml:space="preserve">Admin dashboard (private, password protected)</w:t>
      </w:r>
    </w:p>
    <w:p>
      <w:pPr>
        <w:pStyle w:val="Heading1"/>
      </w:pPr>
      <w:r>
        <w:t xml:space="preserve">6. Features</w:t>
      </w:r>
    </w:p>
    <w:p>
      <w:pPr>
        <w:pStyle w:val="Heading2"/>
      </w:pPr>
      <w:r>
        <w:t xml:space="preserve">6.1 Product catalog</w:t>
      </w:r>
    </w:p>
    <w:p>
      <w:pPr>
        <w:pStyle w:val="ListParagraph"/>
        <w:numPr>
          <w:ilvl w:val="0"/>
          <w:numId w:val="2"/>
        </w:numPr>
      </w:pPr>
      <w:r>
        <w:t xml:space="preserve">Two products at launch (shampoo and oil), with the ability to add more from the admin at any time.</w:t>
      </w:r>
    </w:p>
    <w:p>
      <w:pPr>
        <w:pStyle w:val="ListParagraph"/>
        <w:numPr>
          <w:ilvl w:val="0"/>
          <w:numId w:val="2"/>
        </w:numPr>
      </w:pPr>
      <w:r>
        <w:t xml:space="preserve">Each product supports multiple weight variations measured in grams, with their own price and stock count.</w:t>
      </w:r>
    </w:p>
    <w:p>
      <w:pPr>
        <w:pStyle w:val="ListParagraph"/>
        <w:numPr>
          <w:ilvl w:val="0"/>
          <w:numId w:val="2"/>
        </w:numPr>
      </w:pPr>
      <w:r>
        <w:t xml:space="preserve">Real-time stock tracking that automatically prevents over-selling and marks variants as sold out.</w:t>
      </w:r>
    </w:p>
    <w:p>
      <w:pPr>
        <w:pStyle w:val="ListParagraph"/>
        <w:numPr>
          <w:ilvl w:val="0"/>
          <w:numId w:val="2"/>
        </w:numPr>
      </w:pPr>
      <w:r>
        <w:t xml:space="preserve">Discount codes and percentage-based sales promotions, managed from the admin dashboard.</w:t>
      </w:r>
    </w:p>
    <w:p>
      <w:pPr>
        <w:pStyle w:val="ListParagraph"/>
        <w:numPr>
          <w:ilvl w:val="0"/>
          <w:numId w:val="2"/>
        </w:numPr>
      </w:pPr>
      <w:r>
        <w:t xml:space="preserve">Product images, descriptions, and SEO metadata, with the developer optimising descriptions for search visibility.</w:t>
      </w:r>
    </w:p>
    <w:p>
      <w:pPr>
        <w:pStyle w:val="ListParagraph"/>
        <w:numPr>
          <w:ilvl w:val="0"/>
          <w:numId w:val="2"/>
        </w:numPr>
      </w:pPr>
      <w:r>
        <w:t xml:space="preserve">Filtering by category and basic keyword search.</w:t>
      </w:r>
    </w:p>
    <w:p>
      <w:pPr>
        <w:pStyle w:val="Heading2"/>
      </w:pPr>
      <w:r>
        <w:t xml:space="preserve">6.2 Service bookings</w:t>
      </w:r>
    </w:p>
    <w:p>
      <w:pPr>
        <w:pStyle w:val="ListParagraph"/>
        <w:numPr>
          <w:ilvl w:val="0"/>
          <w:numId w:val="2"/>
        </w:numPr>
      </w:pPr>
      <w:r>
        <w:t xml:space="preserve">Service catalog covering didi olowo, kiko, washing and setting, hair treatment, and hair waxing, with photos and pricing for each, and room to add or edit services from the admin.</w:t>
      </w:r>
    </w:p>
    <w:p>
      <w:pPr>
        <w:pStyle w:val="ListParagraph"/>
        <w:numPr>
          <w:ilvl w:val="0"/>
          <w:numId w:val="2"/>
        </w:numPr>
      </w:pPr>
      <w:r>
        <w:t xml:space="preserve">Booking flow lets the customer pick a service, then a date, then an available time slot on that date.</w:t>
      </w:r>
    </w:p>
    <w:p>
      <w:pPr>
        <w:pStyle w:val="ListParagraph"/>
        <w:numPr>
          <w:ilvl w:val="0"/>
          <w:numId w:val="2"/>
        </w:numPr>
      </w:pPr>
      <w:r>
        <w:t xml:space="preserve">A 10 percent reservation deposit is collected at the time of booking through Stripe.</w:t>
      </w:r>
    </w:p>
    <w:p>
      <w:pPr>
        <w:pStyle w:val="ListParagraph"/>
        <w:numPr>
          <w:ilvl w:val="0"/>
          <w:numId w:val="2"/>
        </w:numPr>
      </w:pPr>
      <w:r>
        <w:t xml:space="preserve">Business hours are Monday to Saturday, 10:00 AM to 5:00 PM, in the business timezone.</w:t>
      </w:r>
    </w:p>
    <w:p>
      <w:pPr>
        <w:pStyle w:val="ListParagraph"/>
        <w:numPr>
          <w:ilvl w:val="0"/>
          <w:numId w:val="2"/>
        </w:numPr>
      </w:pPr>
      <w:r>
        <w:t xml:space="preserve">Admin calendar lets the client block out unavailable dates such as holidays, manually adjust slots, view all upcoming bookings, and confirm or cancel appointments.</w:t>
      </w:r>
    </w:p>
    <w:p>
      <w:pPr>
        <w:pStyle w:val="Heading3"/>
      </w:pPr>
      <w:r>
        <w:t xml:space="preserve">Cancellation and refund policy</w:t>
      </w:r>
    </w:p>
    <w:p>
      <w:pPr>
        <w:pStyle w:val="ListParagraph"/>
        <w:numPr>
          <w:ilvl w:val="0"/>
          <w:numId w:val="2"/>
        </w:numPr>
      </w:pPr>
      <w:r>
        <w:t xml:space="preserve">Customers who cancel within 30 minutes of placing the booking receive a full refund of their deposit.</w:t>
      </w:r>
    </w:p>
    <w:p>
      <w:pPr>
        <w:pStyle w:val="ListParagraph"/>
        <w:numPr>
          <w:ilvl w:val="0"/>
          <w:numId w:val="2"/>
        </w:numPr>
      </w:pPr>
      <w:r>
        <w:t xml:space="preserve">Cancellations within 24 hours of the appointment, and no-shows, forfeit the deposit.</w:t>
      </w:r>
    </w:p>
    <w:p>
      <w:pPr>
        <w:pStyle w:val="ListParagraph"/>
        <w:numPr>
          <w:ilvl w:val="0"/>
          <w:numId w:val="2"/>
        </w:numPr>
      </w:pPr>
      <w:r>
        <w:t xml:space="preserve">Cancellation rules for the window between 30 minutes after booking and 24 hours before the appointment will be finalised together during week one and reflected in the live policy.</w:t>
      </w:r>
    </w:p>
    <w:p>
      <w:pPr>
        <w:pStyle w:val="Heading2"/>
      </w:pPr>
      <w:r>
        <w:t xml:space="preserve">6.3 Cart and checkout</w:t>
      </w:r>
    </w:p>
    <w:p>
      <w:pPr>
        <w:pStyle w:val="ListParagraph"/>
        <w:numPr>
          <w:ilvl w:val="0"/>
          <w:numId w:val="2"/>
        </w:numPr>
      </w:pPr>
      <w:r>
        <w:t xml:space="preserve">Guest checkout, with no account creation required.</w:t>
      </w:r>
    </w:p>
    <w:p>
      <w:pPr>
        <w:pStyle w:val="ListParagraph"/>
        <w:numPr>
          <w:ilvl w:val="0"/>
          <w:numId w:val="2"/>
        </w:numPr>
      </w:pPr>
      <w:r>
        <w:t xml:space="preserve">Multi-item cart for products, with quantity adjustments and removal.</w:t>
      </w:r>
    </w:p>
    <w:p>
      <w:pPr>
        <w:pStyle w:val="ListParagraph"/>
        <w:numPr>
          <w:ilvl w:val="0"/>
          <w:numId w:val="2"/>
        </w:numPr>
      </w:pPr>
      <w:r>
        <w:t xml:space="preserve">Stripe Checkout for payment, supporting major international cards.</w:t>
      </w:r>
    </w:p>
    <w:p>
      <w:pPr>
        <w:pStyle w:val="ListParagraph"/>
        <w:numPr>
          <w:ilvl w:val="0"/>
          <w:numId w:val="2"/>
        </w:numPr>
      </w:pPr>
      <w:r>
        <w:t xml:space="preserve">Shipping address collected at checkout, with international shipping rates finalised during week one (either flat-rate or region-based).</w:t>
      </w:r>
    </w:p>
    <w:p>
      <w:pPr>
        <w:pStyle w:val="ListParagraph"/>
        <w:numPr>
          <w:ilvl w:val="0"/>
          <w:numId w:val="2"/>
        </w:numPr>
      </w:pPr>
      <w:r>
        <w:t xml:space="preserve">Order confirmation page on success, plus a confirmation email to the customer.</w:t>
      </w:r>
    </w:p>
    <w:p>
      <w:pPr>
        <w:pStyle w:val="Heading2"/>
      </w:pPr>
      <w:r>
        <w:t xml:space="preserve">6.4 Payments</w:t>
      </w:r>
    </w:p>
    <w:p>
      <w:pPr>
        <w:pStyle w:val="ListParagraph"/>
        <w:numPr>
          <w:ilvl w:val="0"/>
          <w:numId w:val="2"/>
        </w:numPr>
      </w:pPr>
      <w:r>
        <w:t xml:space="preserve">Stripe is the sole payment processor for both product orders and booking deposits.</w:t>
      </w:r>
    </w:p>
    <w:p>
      <w:pPr>
        <w:pStyle w:val="ListParagraph"/>
        <w:numPr>
          <w:ilvl w:val="0"/>
          <w:numId w:val="2"/>
        </w:numPr>
      </w:pPr>
      <w:r>
        <w:t xml:space="preserve">All transactions are processed in CAD.</w:t>
      </w:r>
    </w:p>
    <w:p>
      <w:pPr>
        <w:pStyle w:val="ListParagraph"/>
        <w:numPr>
          <w:ilvl w:val="0"/>
          <w:numId w:val="2"/>
        </w:numPr>
      </w:pPr>
      <w:r>
        <w:t xml:space="preserve">Stripe activation is handled by the client and may take up to three weeks. The developer will share a separate video walking through the setup.</w:t>
      </w:r>
    </w:p>
    <w:p>
      <w:pPr>
        <w:pStyle w:val="ListParagraph"/>
        <w:numPr>
          <w:ilvl w:val="0"/>
          <w:numId w:val="2"/>
        </w:numPr>
      </w:pPr>
      <w:r>
        <w:t xml:space="preserve">Until Stripe goes live, the site operates in Stripe sandbox mode so that the full flow can be tested end to end. The switch to live mode happens the day Stripe activation completes.</w:t>
      </w:r>
    </w:p>
    <w:p>
      <w:pPr>
        <w:pStyle w:val="ListParagraph"/>
        <w:numPr>
          <w:ilvl w:val="0"/>
          <w:numId w:val="2"/>
        </w:numPr>
      </w:pPr>
      <w:r>
        <w:t xml:space="preserve">Stripe transaction fees are billed directly by Stripe and are not part of the developer's fees.</w:t>
      </w:r>
    </w:p>
    <w:p>
      <w:pPr>
        <w:pStyle w:val="Heading2"/>
      </w:pPr>
      <w:r>
        <w:t xml:space="preserve">6.5 Notifications</w:t>
      </w:r>
    </w:p>
    <w:p>
      <w:pPr>
        <w:pStyle w:val="ListParagraph"/>
        <w:numPr>
          <w:ilvl w:val="0"/>
          <w:numId w:val="2"/>
        </w:numPr>
      </w:pPr>
      <w:r>
        <w:t xml:space="preserve">Email confirmation to the customer on every successful order and booking.</w:t>
      </w:r>
    </w:p>
    <w:p>
      <w:pPr>
        <w:pStyle w:val="ListParagraph"/>
        <w:numPr>
          <w:ilvl w:val="0"/>
          <w:numId w:val="2"/>
        </w:numPr>
      </w:pPr>
      <w:r>
        <w:t xml:space="preserve">Email notification to the admin (client) on every successful order and booking.</w:t>
      </w:r>
    </w:p>
    <w:p>
      <w:pPr>
        <w:pStyle w:val="ListParagraph"/>
        <w:numPr>
          <w:ilvl w:val="0"/>
          <w:numId w:val="2"/>
        </w:numPr>
      </w:pPr>
      <w:r>
        <w:t xml:space="preserve">WhatsApp notifications to a designated business number, with a toggle in the admin dashboard so the client can enable or disable them at any time.</w:t>
      </w:r>
    </w:p>
    <w:p>
      <w:pPr>
        <w:pStyle w:val="Heading2"/>
      </w:pPr>
      <w:r>
        <w:t xml:space="preserve">6.6 Admin dashboard</w:t>
      </w:r>
    </w:p>
    <w:p>
      <w:pPr>
        <w:pStyle w:val="ListParagraph"/>
        <w:numPr>
          <w:ilvl w:val="0"/>
          <w:numId w:val="2"/>
        </w:numPr>
      </w:pPr>
      <w:r>
        <w:t xml:space="preserve">Product management, covering add, edit, delete, stock, and variants.</w:t>
      </w:r>
    </w:p>
    <w:p>
      <w:pPr>
        <w:pStyle w:val="ListParagraph"/>
        <w:numPr>
          <w:ilvl w:val="0"/>
          <w:numId w:val="2"/>
        </w:numPr>
      </w:pPr>
      <w:r>
        <w:t xml:space="preserve">Service management, covering add, edit, and delete services with pricing and descriptions.</w:t>
      </w:r>
    </w:p>
    <w:p>
      <w:pPr>
        <w:pStyle w:val="ListParagraph"/>
        <w:numPr>
          <w:ilvl w:val="0"/>
          <w:numId w:val="2"/>
        </w:numPr>
      </w:pPr>
      <w:r>
        <w:t xml:space="preserve">Booking management with a calendar view and the ability to confirm or cancel appointments.</w:t>
      </w:r>
    </w:p>
    <w:p>
      <w:pPr>
        <w:pStyle w:val="ListParagraph"/>
        <w:numPr>
          <w:ilvl w:val="0"/>
          <w:numId w:val="2"/>
        </w:numPr>
      </w:pPr>
      <w:r>
        <w:t xml:space="preserve">Order management with order status and customer details.</w:t>
      </w:r>
    </w:p>
    <w:p>
      <w:pPr>
        <w:pStyle w:val="ListParagraph"/>
        <w:numPr>
          <w:ilvl w:val="0"/>
          <w:numId w:val="2"/>
        </w:numPr>
      </w:pPr>
      <w:r>
        <w:t xml:space="preserve">Discount code management.</w:t>
      </w:r>
    </w:p>
    <w:p>
      <w:pPr>
        <w:pStyle w:val="ListParagraph"/>
        <w:numPr>
          <w:ilvl w:val="0"/>
          <w:numId w:val="2"/>
        </w:numPr>
      </w:pPr>
      <w:r>
        <w:t xml:space="preserve">Notification settings, including the WhatsApp on/off toggle and the recipient number.</w:t>
      </w:r>
    </w:p>
    <w:p>
      <w:pPr>
        <w:pStyle w:val="ListParagraph"/>
        <w:numPr>
          <w:ilvl w:val="0"/>
          <w:numId w:val="2"/>
        </w:numPr>
      </w:pPr>
      <w:r>
        <w:t xml:space="preserve">Basic sales overview, showing orders by day, total revenue, and bookings count.</w:t>
      </w:r>
    </w:p>
    <w:p>
      <w:pPr>
        <w:pStyle w:val="Heading2"/>
      </w:pPr>
      <w:r>
        <w:t xml:space="preserve">6.7 Content pages</w:t>
      </w:r>
    </w:p>
    <w:p>
      <w:pPr>
        <w:pStyle w:val="ListParagraph"/>
        <w:numPr>
          <w:ilvl w:val="0"/>
          <w:numId w:val="2"/>
        </w:numPr>
      </w:pPr>
      <w:r>
        <w:t xml:space="preserve">About, FAQ, Contact, Shipping, Refund, Privacy, and Terms pages.</w:t>
      </w:r>
    </w:p>
    <w:p>
      <w:pPr>
        <w:pStyle w:val="ListParagraph"/>
        <w:numPr>
          <w:ilvl w:val="0"/>
          <w:numId w:val="2"/>
        </w:numPr>
      </w:pPr>
      <w:r>
        <w:t xml:space="preserve">Copy is drafted collaboratively, with the developer producing initial drafts and the client refining them.</w:t>
      </w:r>
    </w:p>
    <w:p>
      <w:pPr>
        <w:pStyle w:val="ListParagraph"/>
        <w:numPr>
          <w:ilvl w:val="0"/>
          <w:numId w:val="2"/>
        </w:numPr>
      </w:pPr>
      <w:r>
        <w:t xml:space="preserve">The Contact page includes a form that delivers messages to the client's email.</w:t>
      </w:r>
    </w:p>
    <w:p>
      <w:pPr>
        <w:pStyle w:val="Heading2"/>
      </w:pPr>
      <w:r>
        <w:t xml:space="preserve">6.8 SEO and metadata</w:t>
      </w:r>
    </w:p>
    <w:p>
      <w:pPr>
        <w:pStyle w:val="ListParagraph"/>
        <w:numPr>
          <w:ilvl w:val="0"/>
          <w:numId w:val="2"/>
        </w:numPr>
      </w:pPr>
      <w:r>
        <w:t xml:space="preserve">Per-product and per-page metadata, including page titles and descriptions.</w:t>
      </w:r>
    </w:p>
    <w:p>
      <w:pPr>
        <w:pStyle w:val="ListParagraph"/>
        <w:numPr>
          <w:ilvl w:val="0"/>
          <w:numId w:val="2"/>
        </w:numPr>
      </w:pPr>
      <w:r>
        <w:t xml:space="preserve">Sitemap and robots.txt for search engine indexing.</w:t>
      </w:r>
    </w:p>
    <w:p>
      <w:pPr>
        <w:pStyle w:val="ListParagraph"/>
        <w:numPr>
          <w:ilvl w:val="0"/>
          <w:numId w:val="2"/>
        </w:numPr>
      </w:pPr>
      <w:r>
        <w:t xml:space="preserve">Open Graph tags for clean previews when links are shared on social media.</w:t>
      </w:r>
    </w:p>
    <w:p>
      <w:pPr>
        <w:pStyle w:val="Heading1"/>
      </w:pPr>
      <w:r>
        <w:t xml:space="preserve">7. Hosting and infrastructure</w:t>
      </w:r>
    </w:p>
    <w:p>
      <w:pPr>
        <w:pStyle w:val="ListParagraph"/>
        <w:numPr>
          <w:ilvl w:val="0"/>
          <w:numId w:val="2"/>
        </w:numPr>
      </w:pPr>
      <w:r>
        <w:rPr>
          <w:b/>
          <w:bCs/>
        </w:rPr>
        <w:t xml:space="preserve">VPS specifications: </w:t>
      </w:r>
      <w:r>
        <w:t xml:space="preserve">8 GB RAM and 120 GB bandwidth.</w:t>
      </w:r>
    </w:p>
    <w:p>
      <w:pPr>
        <w:pStyle w:val="ListParagraph"/>
        <w:numPr>
          <w:ilvl w:val="0"/>
          <w:numId w:val="2"/>
        </w:numPr>
      </w:pPr>
      <w:r>
        <w:rPr>
          <w:b/>
          <w:bCs/>
        </w:rPr>
        <w:t xml:space="preserve">Domain: </w:t>
      </w:r>
      <w:r>
        <w:t xml:space="preserve">registered and renewed for the first twelve months.</w:t>
      </w:r>
    </w:p>
    <w:p>
      <w:pPr>
        <w:pStyle w:val="ListParagraph"/>
        <w:numPr>
          <w:ilvl w:val="0"/>
          <w:numId w:val="2"/>
        </w:numPr>
      </w:pPr>
      <w:r>
        <w:rPr>
          <w:b/>
          <w:bCs/>
        </w:rPr>
        <w:t xml:space="preserve">SSL: </w:t>
      </w:r>
      <w:r>
        <w:t xml:space="preserve">certificate installed and auto-renewed.</w:t>
      </w:r>
    </w:p>
    <w:p>
      <w:pPr>
        <w:pStyle w:val="ListParagraph"/>
        <w:numPr>
          <w:ilvl w:val="0"/>
          <w:numId w:val="2"/>
        </w:numPr>
      </w:pPr>
      <w:r>
        <w:rPr>
          <w:b/>
          <w:bCs/>
        </w:rPr>
        <w:t xml:space="preserve">Backups: </w:t>
      </w:r>
      <w:r>
        <w:t xml:space="preserve">daily database backups.</w:t>
      </w:r>
    </w:p>
    <w:p>
      <w:pPr>
        <w:pStyle w:val="ListParagraph"/>
        <w:numPr>
          <w:ilvl w:val="0"/>
          <w:numId w:val="2"/>
        </w:numPr>
      </w:pPr>
      <w:r>
        <w:rPr>
          <w:b/>
          <w:bCs/>
        </w:rPr>
        <w:t xml:space="preserve">Monitoring: </w:t>
      </w:r>
      <w:r>
        <w:t xml:space="preserve">basic uptime monitoring and server logs.</w:t>
      </w:r>
    </w:p>
    <w:p>
      <w:pPr>
        <w:spacing w:after="140"/>
      </w:pPr>
      <w:r>
        <w:t xml:space="preserve">The infrastructure cost covers the first twelve months only. After year one, the client is responsible for renewing the VPS and the domain directly, or arranging a new agreement with the developer to continue managing them.</w:t>
      </w:r>
    </w:p>
    <w:p>
      <w:pPr>
        <w:pStyle w:val="Heading1"/>
      </w:pPr>
      <w:r>
        <w:t xml:space="preserve">8. Timeline</w:t>
      </w:r>
    </w:p>
    <w:p>
      <w:pPr>
        <w:spacing w:after="140"/>
      </w:pPr>
      <w:r>
        <w:t xml:space="preserve">The build runs for four weeks from the day kickoff is confirmed. Stripe activation runs in parallel, because it depends on the client's own KYC submission and can take up to three weeks. The site will be developed in Stripe sandbox mode and switched to live mode on the day Stripe goes active.</w:t>
      </w:r>
    </w:p>
    <w:p>
      <w:pPr>
        <w:pStyle w:val="Heading2"/>
      </w:pPr>
      <w:r>
        <w:t xml:space="preserve">Week 1: foundations</w:t>
      </w:r>
    </w:p>
    <w:p>
      <w:pPr>
        <w:pStyle w:val="ListParagraph"/>
        <w:numPr>
          <w:ilvl w:val="0"/>
          <w:numId w:val="2"/>
        </w:numPr>
      </w:pPr>
      <w:r>
        <w:t xml:space="preserve">Project kickoff meeting on day one.</w:t>
      </w:r>
    </w:p>
    <w:p>
      <w:pPr>
        <w:pStyle w:val="ListParagraph"/>
        <w:numPr>
          <w:ilvl w:val="0"/>
          <w:numId w:val="2"/>
        </w:numPr>
      </w:pPr>
      <w:r>
        <w:t xml:space="preserve">Logo design and brand palette.</w:t>
      </w:r>
    </w:p>
    <w:p>
      <w:pPr>
        <w:pStyle w:val="ListParagraph"/>
        <w:numPr>
          <w:ilvl w:val="0"/>
          <w:numId w:val="2"/>
        </w:numPr>
      </w:pPr>
      <w:r>
        <w:t xml:space="preserve">Domain registration and VPS provisioning.</w:t>
      </w:r>
    </w:p>
    <w:p>
      <w:pPr>
        <w:pStyle w:val="ListParagraph"/>
        <w:numPr>
          <w:ilvl w:val="0"/>
          <w:numId w:val="2"/>
        </w:numPr>
      </w:pPr>
      <w:r>
        <w:t xml:space="preserve">Codebase setup and database schema design.</w:t>
      </w:r>
    </w:p>
    <w:p>
      <w:pPr>
        <w:pStyle w:val="ListParagraph"/>
        <w:numPr>
          <w:ilvl w:val="0"/>
          <w:numId w:val="2"/>
        </w:numPr>
      </w:pPr>
      <w:r>
        <w:t xml:space="preserve">Wireframes for shop, product detail, services, and booking flow.</w:t>
      </w:r>
    </w:p>
    <w:p>
      <w:pPr>
        <w:pStyle w:val="ListParagraph"/>
        <w:numPr>
          <w:ilvl w:val="0"/>
          <w:numId w:val="2"/>
        </w:numPr>
      </w:pPr>
      <w:r>
        <w:t xml:space="preserve">Client begins Stripe onboarding.</w:t>
      </w:r>
    </w:p>
    <w:p>
      <w:pPr>
        <w:pStyle w:val="ListParagraph"/>
        <w:numPr>
          <w:ilvl w:val="0"/>
          <w:numId w:val="2"/>
        </w:numPr>
      </w:pPr>
      <w:r>
        <w:t xml:space="preserve">End-of-week review.</w:t>
      </w:r>
    </w:p>
    <w:p>
      <w:pPr>
        <w:pStyle w:val="Heading2"/>
      </w:pPr>
      <w:r>
        <w:t xml:space="preserve">Week 2: catalog</w:t>
      </w:r>
    </w:p>
    <w:p>
      <w:pPr>
        <w:pStyle w:val="ListParagraph"/>
        <w:numPr>
          <w:ilvl w:val="0"/>
          <w:numId w:val="2"/>
        </w:numPr>
      </w:pPr>
      <w:r>
        <w:t xml:space="preserve">Homepage and global styling applied across the site.</w:t>
      </w:r>
    </w:p>
    <w:p>
      <w:pPr>
        <w:pStyle w:val="ListParagraph"/>
        <w:numPr>
          <w:ilvl w:val="0"/>
          <w:numId w:val="2"/>
        </w:numPr>
      </w:pPr>
      <w:r>
        <w:t xml:space="preserve">Product catalog with variants and stock.</w:t>
      </w:r>
    </w:p>
    <w:p>
      <w:pPr>
        <w:pStyle w:val="ListParagraph"/>
        <w:numPr>
          <w:ilvl w:val="0"/>
          <w:numId w:val="2"/>
        </w:numPr>
      </w:pPr>
      <w:r>
        <w:t xml:space="preserve">Product detail pages.</w:t>
      </w:r>
    </w:p>
    <w:p>
      <w:pPr>
        <w:pStyle w:val="ListParagraph"/>
        <w:numPr>
          <w:ilvl w:val="0"/>
          <w:numId w:val="2"/>
        </w:numPr>
      </w:pPr>
      <w:r>
        <w:t xml:space="preserve">Services overview pages.</w:t>
      </w:r>
    </w:p>
    <w:p>
      <w:pPr>
        <w:pStyle w:val="ListParagraph"/>
        <w:numPr>
          <w:ilvl w:val="0"/>
          <w:numId w:val="2"/>
        </w:numPr>
      </w:pPr>
      <w:r>
        <w:t xml:space="preserve">Admin dashboard scaffold.</w:t>
      </w:r>
    </w:p>
    <w:p>
      <w:pPr>
        <w:pStyle w:val="ListParagraph"/>
        <w:numPr>
          <w:ilvl w:val="0"/>
          <w:numId w:val="2"/>
        </w:numPr>
      </w:pPr>
      <w:r>
        <w:t xml:space="preserve">End-of-week review.</w:t>
      </w:r>
    </w:p>
    <w:p>
      <w:pPr>
        <w:pStyle w:val="Heading2"/>
      </w:pPr>
      <w:r>
        <w:t xml:space="preserve">Week 3: bookings and payments</w:t>
      </w:r>
    </w:p>
    <w:p>
      <w:pPr>
        <w:pStyle w:val="ListParagraph"/>
        <w:numPr>
          <w:ilvl w:val="0"/>
          <w:numId w:val="2"/>
        </w:numPr>
      </w:pPr>
      <w:r>
        <w:t xml:space="preserve">Booking system with calendar and time slot logic.</w:t>
      </w:r>
    </w:p>
    <w:p>
      <w:pPr>
        <w:pStyle w:val="ListParagraph"/>
        <w:numPr>
          <w:ilvl w:val="0"/>
          <w:numId w:val="2"/>
        </w:numPr>
      </w:pPr>
      <w:r>
        <w:t xml:space="preserve">Admin calendar and booking management interface.</w:t>
      </w:r>
    </w:p>
    <w:p>
      <w:pPr>
        <w:pStyle w:val="ListParagraph"/>
        <w:numPr>
          <w:ilvl w:val="0"/>
          <w:numId w:val="2"/>
        </w:numPr>
      </w:pPr>
      <w:r>
        <w:t xml:space="preserve">Stripe Checkout integration in sandbox mode.</w:t>
      </w:r>
    </w:p>
    <w:p>
      <w:pPr>
        <w:pStyle w:val="ListParagraph"/>
        <w:numPr>
          <w:ilvl w:val="0"/>
          <w:numId w:val="2"/>
        </w:numPr>
      </w:pPr>
      <w:r>
        <w:t xml:space="preserve">Order processing flow.</w:t>
      </w:r>
    </w:p>
    <w:p>
      <w:pPr>
        <w:pStyle w:val="ListParagraph"/>
        <w:numPr>
          <w:ilvl w:val="0"/>
          <w:numId w:val="2"/>
        </w:numPr>
      </w:pPr>
      <w:r>
        <w:t xml:space="preserve">Email notifications wired up for both customer and admin.</w:t>
      </w:r>
    </w:p>
    <w:p>
      <w:pPr>
        <w:pStyle w:val="ListParagraph"/>
        <w:numPr>
          <w:ilvl w:val="0"/>
          <w:numId w:val="2"/>
        </w:numPr>
      </w:pPr>
      <w:r>
        <w:t xml:space="preserve">End-of-week review.</w:t>
      </w:r>
    </w:p>
    <w:p>
      <w:pPr>
        <w:pStyle w:val="Heading2"/>
      </w:pPr>
      <w:r>
        <w:t xml:space="preserve">Week 4: polish, launch, handover</w:t>
      </w:r>
    </w:p>
    <w:p>
      <w:pPr>
        <w:pStyle w:val="ListParagraph"/>
        <w:numPr>
          <w:ilvl w:val="0"/>
          <w:numId w:val="2"/>
        </w:numPr>
      </w:pPr>
      <w:r>
        <w:t xml:space="preserve">WhatsApp notification integration with the admin toggle.</w:t>
      </w:r>
    </w:p>
    <w:p>
      <w:pPr>
        <w:pStyle w:val="ListParagraph"/>
        <w:numPr>
          <w:ilvl w:val="0"/>
          <w:numId w:val="2"/>
        </w:numPr>
      </w:pPr>
      <w:r>
        <w:t xml:space="preserve">Content pages (About, FAQ, Contact, policies).</w:t>
      </w:r>
    </w:p>
    <w:p>
      <w:pPr>
        <w:pStyle w:val="ListParagraph"/>
        <w:numPr>
          <w:ilvl w:val="0"/>
          <w:numId w:val="2"/>
        </w:numPr>
      </w:pPr>
      <w:r>
        <w:t xml:space="preserve">Cross-browser and mobile testing.</w:t>
      </w:r>
    </w:p>
    <w:p>
      <w:pPr>
        <w:pStyle w:val="ListParagraph"/>
        <w:numPr>
          <w:ilvl w:val="0"/>
          <w:numId w:val="2"/>
        </w:numPr>
      </w:pPr>
      <w:r>
        <w:t xml:space="preserve">Bug fixes and final polish.</w:t>
      </w:r>
    </w:p>
    <w:p>
      <w:pPr>
        <w:pStyle w:val="ListParagraph"/>
        <w:numPr>
          <w:ilvl w:val="0"/>
          <w:numId w:val="2"/>
        </w:numPr>
      </w:pPr>
      <w:r>
        <w:t xml:space="preserve">Stripe live mode switch, assuming activation has completed.</w:t>
      </w:r>
    </w:p>
    <w:p>
      <w:pPr>
        <w:pStyle w:val="ListParagraph"/>
        <w:numPr>
          <w:ilvl w:val="0"/>
          <w:numId w:val="2"/>
        </w:numPr>
      </w:pPr>
      <w:r>
        <w:t xml:space="preserve">Final walkthrough with the client.</w:t>
      </w:r>
    </w:p>
    <w:p>
      <w:pPr>
        <w:pStyle w:val="ListParagraph"/>
        <w:numPr>
          <w:ilvl w:val="0"/>
          <w:numId w:val="2"/>
        </w:numPr>
      </w:pPr>
      <w:r>
        <w:t xml:space="preserve">Deployment and handover, including admin dashboard training.</w:t>
      </w:r>
    </w:p>
    <w:p>
      <w:pPr>
        <w:pStyle w:val="Heading1"/>
      </w:pPr>
      <w:r>
        <w:t xml:space="preserve">9. Meetings and communication</w:t>
      </w:r>
    </w:p>
    <w:p>
      <w:pPr>
        <w:spacing w:after="140"/>
      </w:pPr>
      <w:r>
        <w:t xml:space="preserve">A kickoff meeting takes place on day one of week one to confirm scope and walk through this document together. After that, a weekly progress review of around 30 minutes happens at the end of each week, where the developer demos what was built that week and both sides confirm priorities for the following week. Between meetings, day-to-day updates run through WhatsApp, and longer messages or file shares run through email. A final walkthrough and handover session takes place at the end of week four, covering admin dashboard training and how to manage products, services, bookings, and discount codes after launch.</w:t>
      </w:r>
    </w:p>
    <w:p>
      <w:pPr>
        <w:pStyle w:val="Heading1"/>
      </w:pPr>
      <w:r>
        <w:t xml:space="preserve">10. Costs</w:t>
      </w:r>
    </w:p>
    <w:p>
      <w:pPr>
        <w:spacing w:after="140"/>
      </w:pPr>
      <w:r>
        <w:t xml:space="preserve">The total project cost is 700,000 NGN, which covers both development and the first twelve months of infrastructure. Stripe transaction fees are separate and are billed directly by Stripe on each transaction.</w:t>
      </w:r>
    </w:p>
    <w:p>
      <w:pPr>
        <w:pStyle w:val="ListParagraph"/>
        <w:numPr>
          <w:ilvl w:val="0"/>
          <w:numId w:val="2"/>
        </w:numPr>
      </w:pPr>
      <w:r>
        <w:rPr>
          <w:b/>
          <w:bCs/>
        </w:rPr>
        <w:t xml:space="preserve">Development: </w:t>
      </w:r>
      <w:r>
        <w:t xml:space="preserve">550,000 NGN.</w:t>
      </w:r>
    </w:p>
    <w:p>
      <w:pPr>
        <w:pStyle w:val="ListParagraph"/>
        <w:numPr>
          <w:ilvl w:val="0"/>
          <w:numId w:val="2"/>
        </w:numPr>
      </w:pPr>
      <w:r>
        <w:rPr>
          <w:b/>
          <w:bCs/>
        </w:rPr>
        <w:t xml:space="preserve">Infrastructure (VPS hosting and domain for the first twelve months): </w:t>
      </w:r>
      <w:r>
        <w:t xml:space="preserve">150,000 NGN.</w:t>
      </w:r>
    </w:p>
    <w:p>
      <w:pPr>
        <w:pStyle w:val="ListParagraph"/>
        <w:numPr>
          <w:ilvl w:val="0"/>
          <w:numId w:val="2"/>
        </w:numPr>
      </w:pPr>
      <w:r>
        <w:rPr>
          <w:b/>
          <w:bCs/>
        </w:rPr>
        <w:t xml:space="preserve">Total: </w:t>
      </w:r>
      <w:r>
        <w:t xml:space="preserve">700,000 NGN.</w:t>
      </w:r>
    </w:p>
    <w:p>
      <w:pPr>
        <w:pStyle w:val="Heading2"/>
      </w:pPr>
      <w:r>
        <w:t xml:space="preserve">10.1 Payment schedule</w:t>
      </w:r>
    </w:p>
    <w:p>
      <w:pPr>
        <w:pStyle w:val="ListParagraph"/>
        <w:numPr>
          <w:ilvl w:val="0"/>
          <w:numId w:val="2"/>
        </w:numPr>
      </w:pPr>
      <w:r>
        <w:t xml:space="preserve">50 percent upfront, before development begins: 350,000 NGN.</w:t>
      </w:r>
    </w:p>
    <w:p>
      <w:pPr>
        <w:pStyle w:val="ListParagraph"/>
        <w:numPr>
          <w:ilvl w:val="0"/>
          <w:numId w:val="2"/>
        </w:numPr>
      </w:pPr>
      <w:r>
        <w:t xml:space="preserve">25 percent when the project reaches 75 percent completion: 175,000 NGN.</w:t>
      </w:r>
    </w:p>
    <w:p>
      <w:pPr>
        <w:pStyle w:val="ListParagraph"/>
        <w:numPr>
          <w:ilvl w:val="0"/>
          <w:numId w:val="2"/>
        </w:numPr>
      </w:pPr>
      <w:r>
        <w:t xml:space="preserve">25 percent on final completion and handover: 175,000 NGN.</w:t>
      </w:r>
    </w:p>
    <w:p>
      <w:pPr>
        <w:pStyle w:val="Heading1"/>
      </w:pPr>
      <w:r>
        <w:t xml:space="preserve">11. Payment status</w:t>
      </w:r>
    </w:p>
    <w:p>
      <w:pPr>
        <w:spacing w:after="140"/>
      </w:pPr>
      <w:r>
        <w:t xml:space="preserve">A total of 350,000 NGN has been received, which equals the 50 percent upfront milestone in full. The remaining 350,000 NGN is due across the next two milestones, 175,000 NGN at 75 percent completion and 175,000 NGN at final handover.</w:t>
      </w:r>
    </w:p>
    <w:p>
      <w:pPr>
        <w:pStyle w:val="Heading1"/>
      </w:pPr>
      <w:r>
        <w:t xml:space="preserve">12. What is needed to begin</w:t>
      </w:r>
    </w:p>
    <w:p>
      <w:pPr>
        <w:pStyle w:val="ListParagraph"/>
        <w:numPr>
          <w:ilvl w:val="0"/>
          <w:numId w:val="2"/>
        </w:numPr>
      </w:pPr>
      <w:r>
        <w:t xml:space="preserve">Client begins Stripe onboarding using the setup video that will be shared separately.</w:t>
      </w:r>
    </w:p>
    <w:p>
      <w:pPr>
        <w:pStyle w:val="ListParagraph"/>
        <w:numPr>
          <w:ilvl w:val="0"/>
          <w:numId w:val="2"/>
        </w:numPr>
      </w:pPr>
      <w:r>
        <w:t xml:space="preserve">Client sends sample sites for colour and style direction.</w:t>
      </w:r>
    </w:p>
    <w:p>
      <w:pPr>
        <w:pStyle w:val="ListParagraph"/>
        <w:numPr>
          <w:ilvl w:val="0"/>
          <w:numId w:val="2"/>
        </w:numPr>
      </w:pPr>
      <w:r>
        <w:t xml:space="preserve">Client sends initial product photos and short descriptions when ready (placeholders will be used until then so the build is not blocked).</w:t>
      </w:r>
    </w:p>
    <w:p>
      <w:pPr>
        <w:spacing w:after="140"/>
      </w:pPr>
      <w:r>
        <w:t xml:space="preserve">With the upfront payment received, development begins as soon as the items above are in motion.</w:t>
      </w:r>
    </w:p>
    <w:p>
      <w:pPr>
        <w:pStyle w:val="Heading1"/>
      </w:pPr>
      <w:r>
        <w:t xml:space="preserve">13. Out of scope for this phase</w:t>
      </w:r>
    </w:p>
    <w:p>
      <w:pPr>
        <w:spacing w:after="140"/>
      </w:pPr>
      <w:r>
        <w:t xml:space="preserve">The following items are intentionally not included in this build. They can be added later as paid feature additions:</w:t>
      </w:r>
    </w:p>
    <w:p>
      <w:pPr>
        <w:pStyle w:val="ListParagraph"/>
        <w:numPr>
          <w:ilvl w:val="0"/>
          <w:numId w:val="2"/>
        </w:numPr>
      </w:pPr>
      <w:r>
        <w:t xml:space="preserve">Customer accounts and order history.</w:t>
      </w:r>
    </w:p>
    <w:p>
      <w:pPr>
        <w:pStyle w:val="ListParagraph"/>
        <w:numPr>
          <w:ilvl w:val="0"/>
          <w:numId w:val="2"/>
        </w:numPr>
      </w:pPr>
      <w:r>
        <w:t xml:space="preserve">Loyalty programs and gift cards.</w:t>
      </w:r>
    </w:p>
    <w:p>
      <w:pPr>
        <w:pStyle w:val="ListParagraph"/>
        <w:numPr>
          <w:ilvl w:val="0"/>
          <w:numId w:val="2"/>
        </w:numPr>
      </w:pPr>
      <w:r>
        <w:t xml:space="preserve">Multi-currency display.</w:t>
      </w:r>
    </w:p>
    <w:p>
      <w:pPr>
        <w:pStyle w:val="ListParagraph"/>
        <w:numPr>
          <w:ilvl w:val="0"/>
          <w:numId w:val="2"/>
        </w:numPr>
      </w:pPr>
      <w:r>
        <w:t xml:space="preserve">Multilingual support.</w:t>
      </w:r>
    </w:p>
    <w:p>
      <w:pPr>
        <w:pStyle w:val="ListParagraph"/>
        <w:numPr>
          <w:ilvl w:val="0"/>
          <w:numId w:val="2"/>
        </w:numPr>
      </w:pPr>
      <w:r>
        <w:t xml:space="preserve">Native mobile applications.</w:t>
      </w:r>
    </w:p>
    <w:p>
      <w:pPr>
        <w:pStyle w:val="ListParagraph"/>
        <w:numPr>
          <w:ilvl w:val="0"/>
          <w:numId w:val="2"/>
        </w:numPr>
      </w:pPr>
      <w:r>
        <w:t xml:space="preserve">Subscription products.</w:t>
      </w:r>
    </w:p>
    <w:p>
      <w:pPr>
        <w:pStyle w:val="Heading1"/>
      </w:pPr>
      <w:r>
        <w:t xml:space="preserve">14. Sign-off</w:t>
      </w:r>
    </w:p>
    <w:p>
      <w:pPr>
        <w:spacing w:after="140"/>
      </w:pPr>
      <w:r>
        <w:t xml:space="preserve">With the upfront payment received, the client confirms agreement with the scope, timeline, and costs outlined in this document. Any changes requested after kickoff will be discussed openly and may affect the timeline or cost depending on their size.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480" w:hanging="360"/>
      </w:pPr>
    </w:lvl>
    <w:lvl w:ilvl="1" w15:tentative="1">
      <w:start w:val="1"/>
      <w:numFmt w:val="bullet"/>
      <w:lvlText w:val="◦"/>
      <w:lvlJc w:val="left"/>
      <w:pPr>
        <w:spacing w:after="60"/>
        <w:ind w:left="9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80"/>
    </w:pPr>
    <w:rPr>
      <w:rFonts w:ascii="Arial" w:cs="Arial" w:eastAsia="Arial" w:hAnsi="Arial"/>
      <w:b/>
      <w:bCs/>
      <w:color w:val="1A1A1A"/>
      <w:sz w:val="44"/>
      <w:szCs w:val="44"/>
    </w:rPr>
  </w:style>
  <w:style w:type="paragraph" w:styleId="Heading1">
    <w:name w:val="Heading 1"/>
    <w:basedOn w:val="Normal"/>
    <w:next w:val="Normal"/>
    <w:qFormat/>
    <w:pPr>
      <w:pBdr>
        <w:bottom w:val="single" w:color="BBBBBB" w:sz="6" w:space="6"/>
      </w:pBdr>
      <w:spacing w:after="160" w:before="360"/>
      <w:outlineLvl w:val="0"/>
    </w:pPr>
    <w:rPr>
      <w:rFonts w:ascii="Arial" w:cs="Arial" w:eastAsia="Arial" w:hAnsi="Arial"/>
      <w:b/>
      <w:bCs/>
      <w:color w:val="1A1A1A"/>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A1A1A"/>
      <w:sz w:val="24"/>
      <w:szCs w:val="24"/>
    </w:rPr>
  </w:style>
  <w:style w:type="paragraph" w:styleId="Heading3">
    <w:name w:val="Heading 3"/>
    <w:basedOn w:val="Normal"/>
    <w:next w:val="Normal"/>
    <w:qFormat/>
    <w:pPr>
      <w:spacing w:after="80" w:before="18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2026-06-06T17:19:18.102Z</dcterms:created>
  <dcterms:modified xsi:type="dcterms:W3CDTF">2026-06-06T17:19:18.102Z</dcterms:modified>
</cp:coreProperties>
</file>

<file path=docProps/custom.xml><?xml version="1.0" encoding="utf-8"?>
<Properties xmlns="http://schemas.openxmlformats.org/officeDocument/2006/custom-properties" xmlns:vt="http://schemas.openxmlformats.org/officeDocument/2006/docPropsVTypes"/>
</file>