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t>2. Giao diện quản lý ca làm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286125"/>
            <wp:effectExtent l="0" t="0" r="0" b="5715"/>
            <wp:docPr id="1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938"/>
        <w:gridCol w:w="2418"/>
        <w:gridCol w:w="3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dữ liệu vào bảng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phân công ca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phân ca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giao diện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phân công ca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phân công ca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thêm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giao diện thêm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ca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ngày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ca theo ngày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Lưu ý chọn ngày trong khoảng thời gian phù hợp để cho ra kết quả lọc như mong muốn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2.1 Giao diện thêm ca làm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857750" cy="3962400"/>
            <wp:effectExtent l="0" t="0" r="3810" b="0"/>
            <wp:docPr id="6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590"/>
        <w:gridCol w:w="3422"/>
        <w:gridCol w:w="2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ca mới vào cơ sở dữ liệu từ thông tin đã điền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thêm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 2.2 Giao diện sửa ca làm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857750" cy="3962400"/>
            <wp:effectExtent l="0" t="0" r="3810" b="0"/>
            <wp:docPr id="1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567"/>
        <w:gridCol w:w="3501"/>
        <w:gridCol w:w="27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từ ca đã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ca vào cơ sở dữ liệu từ thông tin đã điền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sửa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2.3 Giao diện thêm phân công 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53000" cy="3924300"/>
            <wp:effectExtent l="0" t="0" r="0" b="7620"/>
            <wp:docPr id="1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007"/>
        <w:gridCol w:w="2872"/>
        <w:gridCol w:w="2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mã nv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nhân viên có thể phân công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Chỉ được chọn những lựa chọn có sẵn trong combobox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phân công ca vào cơ sở dữ liệu từ thông tin đã điền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thêm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2.4 Giao diện sửa phân công 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53000" cy="3924300"/>
            <wp:effectExtent l="0" t="0" r="0" b="7620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013"/>
        <w:gridCol w:w="2852"/>
        <w:gridCol w:w="29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phân công ca đang được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mã nv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sử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nhân viên có thể phân công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Chỉ được chọn những lựa chọn có sẵn trong combobox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phân công ca vào cơ sở dữ liệu từ thông tin đã điền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sửa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2.5 Giao diện xóa phân công 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2124075"/>
            <wp:effectExtent l="0" t="0" r="3810" b="9525"/>
            <wp:docPr id="9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674"/>
        <w:gridCol w:w="3448"/>
        <w:gridCol w:w="2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phân công ca đang được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thông báo,nút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phân công ca khỏi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Cần cân nhắc trước khi xác nhận xóa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xóa và đóng giao diện xác nhận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t>3. Giao diện cấp tài khoản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857625"/>
            <wp:effectExtent l="0" t="0" r="0" b="13335"/>
            <wp:docPr id="27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569"/>
        <w:gridCol w:w="3234"/>
        <w:gridCol w:w="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tài khoản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4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giao diện thêm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giao diện sửa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3.1 Giao diện thêm tài khoản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419600" cy="3848100"/>
            <wp:effectExtent l="0" t="0" r="0" b="7620"/>
            <wp:docPr id="25" name="Picture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213"/>
        <w:gridCol w:w="2526"/>
        <w:gridCol w:w="3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combobox trạng thái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các trạng thái có thể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Chỉ được chọn những lựa chọn có sẵn trong combobox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4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tài khoản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thêm và đóng giao diện thêm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3.2 Giao diện sửa tài khoản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48250" cy="4600575"/>
            <wp:effectExtent l="0" t="0" r="11430" b="1905"/>
            <wp:docPr id="26" name="Picture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988"/>
        <w:gridCol w:w="1985"/>
        <w:gridCol w:w="3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combobox trạng thái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các trạng thái có thể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Chỉ được chọn những lựa chọn có sẵn trong combobox (phải có ít nhất 1 tài khoản ở trạng thái đã kích hoạ)t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4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thông tin tài khoản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sửa và đóng giao diện sửa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t>4. Giao diện quản lý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857625"/>
            <wp:effectExtent l="0" t="0" r="0" b="13335"/>
            <wp:docPr id="4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563"/>
        <w:gridCol w:w="3230"/>
        <w:gridCol w:w="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chức vụ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thêm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thông báo xác nhận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sửa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bảng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4.1 Giao diện thêm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171950" cy="3914775"/>
            <wp:effectExtent l="0" t="0" r="3810" b="1905"/>
            <wp:docPr id="5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648"/>
        <w:gridCol w:w="3221"/>
        <w:gridCol w:w="2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chức vụ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sửa và đóng giao diện sửa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4.2 Giao diện sửa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562475" cy="4238625"/>
            <wp:effectExtent l="0" t="0" r="9525" b="13335"/>
            <wp:docPr id="13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630"/>
        <w:gridCol w:w="3282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thông tin chức vụ đã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chức vụ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thêm và đóng giao diện thêm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4.3 Giao diện xóa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2124075"/>
            <wp:effectExtent l="0" t="0" r="3810" b="9525"/>
            <wp:docPr id="1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800"/>
        <w:gridCol w:w="3678"/>
        <w:gridCol w:w="2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chức vụ đang được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thông báo, 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chức vụ khỏi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Cân cân nhắc trước khi xóa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xóa và đóng giao diện xác nhận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5. Giao diện tiếp nhận khách hàng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334000" cy="3667125"/>
            <wp:effectExtent l="0" t="0" r="0" b="5715"/>
            <wp:docPr id="7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195"/>
        <w:gridCol w:w="4796"/>
        <w:gridCol w:w="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khách hàng đang được chọn và nạp thông tin các hóa đơn của khách hàng đó lên bảng hóa đơn -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thông tin khách hàng theo thông tin đã điền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thông tin khách hàng khỏi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thông tin khách hàng được chọn vào textfield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khách hàng theo thông tin đã điền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5.1 Giao diện xóa khách hàng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Wireframe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2124075"/>
            <wp:effectExtent l="0" t="0" r="3810" b="9525"/>
            <wp:docPr id="11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   b)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592"/>
        <w:gridCol w:w="4332"/>
        <w:gridCol w:w="1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nút xác nhận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Xóa khách hàng được chọn ra khỏi cơ sở dữ liệu và xuất thông báo xóa thành công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Cần cân nhắc trước khi xóa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nút hủy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Hủy xóa khách hàng và đóng giao diện xóa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t>7. Giao diện quản lý sản phẩm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800475"/>
            <wp:effectExtent l="0" t="0" r="0" b="9525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659"/>
        <w:gridCol w:w="3252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sản phẩm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nút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thêm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Cập nhật thông tin thay đổi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 thông tin sản phẩm hiện tại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sửa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thông tin khác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thông tin khác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chuột phải vào sản phẩm và chọn cho vào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cho sản phẩm vào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chuột phải vào sản phẩm và chọn báo lỗi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báo lỗi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7.5 Giao diện cho sản phẩm vào kho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3924300"/>
            <wp:effectExtent l="0" t="0" r="3810" b="7620"/>
            <wp:docPr id="18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207"/>
        <w:gridCol w:w="3174"/>
        <w:gridCol w:w="2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combobox mã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danh sách kho hiện có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Chỉ được chọn các kho hiện có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thông tin đã điền vào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Thông báo thành công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nhập và đóng giao diện cho sản phẩm vào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7.6 Giao diện báo lỗi sản phẩm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43475" cy="4267200"/>
            <wp:effectExtent l="0" t="0" r="9525" b="0"/>
            <wp:docPr id="17" name="Picture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 descr="IMG_2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641"/>
        <w:gridCol w:w="3506"/>
        <w:gridCol w:w="2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thông tin đã điền vào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Thông báo thành công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nhập và đóng giao diện cho sản phẩm vào kho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12. Giao diện kiểm kê hàng tồn kho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400425"/>
            <wp:effectExtent l="0" t="0" r="0" b="13335"/>
            <wp:docPr id="2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742"/>
        <w:gridCol w:w="4251"/>
        <w:gridCol w:w="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kho được chọn và nạp dữ liệu chi tiết kho lên bảng chi tiết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radio button ‘’theo tháng’’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Enable 2 combobox tháng và năm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tháng của phần ‘’theo tháng’’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tháng trong năm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năm của phần ‘’theo tháng’’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các năm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radio button ‘’theo quý’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Enable  combobox quý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combobox quý của phần ‘’theo quý’’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các quý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radio button ‘’theo năm’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Enable  combobox năm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combobox năm của phần ‘’theo năm’’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các năm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lọc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Lọc ra các sản phẩm tồn trong kho theo khoảng thời gian đã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13. Giao diện quản lý nhập hàng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419475"/>
            <wp:effectExtent l="0" t="0" r="0" b="9525"/>
            <wp:docPr id="19" name="Picture 2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IMG_25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668"/>
        <w:gridCol w:w="3007"/>
        <w:gridCol w:w="21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chi tiết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chi tiết phiếu nhập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danh sách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phiếu nhập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chọn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vào combobox danh sách các sản phẩm có thể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Chỉ được chọn những sản phẩm hiện có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thông tin sản phẩm đã nhập vào chi tiết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reset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tất cả sản phẩm trong phiếu nhập hiện đang tạo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xuất Excel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explorer chọn nơi lưu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Lưu danh sách phiếu nhập thành file Excel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1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tạo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Tạo phiếu nhập với chi tiết phiếu nhập đã thêm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phiếu nhập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15. Giao diện quản lý hóa đơn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914775"/>
            <wp:effectExtent l="0" t="0" r="0" b="1905"/>
            <wp:docPr id="24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474"/>
        <w:gridCol w:w="4458"/>
        <w:gridCol w:w="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hóa đơn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tạo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tạo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xem chi tiết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chi tiết hóa đơn đang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hủy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chỉnh trạng thái hóa đơn hiện tại thành ‘’ hủy ‘’ và cập nhật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icon in PDF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Lấy dữ liệu từ bộ nhớ tạm của hóa đơn hiện tại và xuất thành file PDF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15.2 Giao diện chi tiết hóa đơn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000375"/>
            <wp:effectExtent l="0" t="0" r="0" b="1905"/>
            <wp:docPr id="22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718"/>
        <w:gridCol w:w="3125"/>
        <w:gridCol w:w="9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chi tiết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sản phẩm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16. Giao diện tổ chức khuyến mãi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438525"/>
            <wp:effectExtent l="0" t="0" r="0" b="5715"/>
            <wp:docPr id="23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283"/>
        <w:gridCol w:w="3637"/>
        <w:gridCol w:w="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danh sách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chương trình khuyến mãi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thông tin đã điền vào cơ sở dữ liệu và xóa các 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chương trình khuyến mãi đang được chọn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chương trình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4BC55"/>
    <w:multiLevelType w:val="multilevel"/>
    <w:tmpl w:val="9464BC5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4981"/>
    <w:rsid w:val="0404714B"/>
    <w:rsid w:val="064328CB"/>
    <w:rsid w:val="23A21F81"/>
    <w:rsid w:val="3368335A"/>
    <w:rsid w:val="39402031"/>
    <w:rsid w:val="3D495D2C"/>
    <w:rsid w:val="4AE31962"/>
    <w:rsid w:val="5AEC0970"/>
    <w:rsid w:val="5BAF1CE3"/>
    <w:rsid w:val="5FC13C40"/>
    <w:rsid w:val="6C8B675F"/>
    <w:rsid w:val="6EE6481A"/>
    <w:rsid w:val="773909D8"/>
    <w:rsid w:val="7CC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2020-11-19T04:34:00Z</dcterms:created>
  <dc:creator>Hi</dc:creator>
  <cp:lastModifiedBy>Hi</cp:lastModifiedBy>
  <dcterms:modified xsi:type="dcterms:W3CDTF">2020-12-03T10:07:30Z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