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D1: Thông tin về các đối tượng, khoảng thời gian cần thực hiện báo cáo, thống kê ( dựa vào biểu mẫu).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D2: Thông tin về báo cáo, thống kê được lập ( dựa vào biểu mẫu).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D3: Dữ liệu, thông tin cần thiết cho việc thực hiện báo cáo, thống kê.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D4: Thông tin, dữ liệu trong việc báo cáo, thống kê ( cần phải lưu trữ).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D5: Không có.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D6: Không có.</w:t>
      </w:r>
    </w:p>
    <w:p w14:paraId="3CA8A97E" w14:textId="78096F18" w:rsidR="00B425AE" w:rsidRDefault="00B425AE" w:rsidP="00B425AE">
      <w:pPr>
        <w:rPr>
          <w:sz w:val="28"/>
          <w:szCs w:val="28"/>
        </w:rPr>
      </w:pPr>
    </w:p>
    <w:p w14:paraId="1CF7E495" w14:textId="6D08DB27" w:rsidR="00F618D1" w:rsidRDefault="00F618D1" w:rsidP="00B425AE">
      <w:pPr>
        <w:rPr>
          <w:sz w:val="28"/>
          <w:szCs w:val="28"/>
        </w:rPr>
      </w:pPr>
    </w:p>
    <w:p w14:paraId="13E1BC6A" w14:textId="0161E9BF" w:rsidR="00F618D1" w:rsidRDefault="004960B9" w:rsidP="00B425AE">
      <w:pPr>
        <w:rPr>
          <w:sz w:val="28"/>
          <w:szCs w:val="28"/>
        </w:rPr>
      </w:pPr>
      <w:r>
        <w:rPr>
          <w:sz w:val="28"/>
          <w:szCs w:val="28"/>
        </w:rPr>
        <w:t>Thuật toán:</w:t>
      </w:r>
    </w:p>
    <w:p w14:paraId="3859C671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1: Kết nối dữ liệu</w:t>
      </w:r>
    </w:p>
    <w:p w14:paraId="671EABE0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lastRenderedPageBreak/>
        <w:t>Bước 2: Đọc D3 từ bộ nhớ phụ</w:t>
      </w:r>
    </w:p>
    <w:p w14:paraId="1EB48D83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FA5ABF7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ngày tháng năm có hợp lệ hay chưa</w:t>
      </w:r>
    </w:p>
    <w:p w14:paraId="61C2E03F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0C21AF99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Xuất D6 </w:t>
      </w:r>
    </w:p>
    <w:p w14:paraId="035A4AD7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 : Đóng kết nối cơ sở dữ liệu</w:t>
      </w:r>
    </w:p>
    <w:p w14:paraId="39F5CDCF" w14:textId="77777777" w:rsidR="00445ACD" w:rsidRPr="005507E2" w:rsidRDefault="00445ACD" w:rsidP="00445A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8: Kết thúc</w:t>
      </w:r>
    </w:p>
    <w:p w14:paraId="1223C759" w14:textId="2E94666E" w:rsidR="00F618D1" w:rsidRPr="00CA4801" w:rsidRDefault="00F618D1" w:rsidP="00B425AE">
      <w:pPr>
        <w:rPr>
          <w:sz w:val="28"/>
          <w:szCs w:val="28"/>
        </w:rPr>
      </w:pP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Quản lý tủ đồ</w:t>
      </w:r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5AC12FA9" w:rsidR="00B425AE" w:rsidRPr="00CA4801" w:rsidRDefault="0075145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E3D50" wp14:editId="5DBE40AC">
            <wp:extent cx="5194300" cy="3146074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71" cy="31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t>D1:</w:t>
      </w:r>
      <w:r w:rsidR="00250F6D" w:rsidRPr="00CA4801">
        <w:rPr>
          <w:sz w:val="28"/>
          <w:szCs w:val="28"/>
        </w:rPr>
        <w:t xml:space="preserve"> Thông tin cá nhân của khách hàng và số tủ ( dựa vào biểu mẫu)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lastRenderedPageBreak/>
        <w:t>Các danh mục để lựa chọn</w:t>
      </w:r>
    </w:p>
    <w:p w14:paraId="3F6199C4" w14:textId="676B33D7" w:rsidR="00FC5B5F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Kết quả thành công/ thất bại</w:t>
      </w:r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D3: Danh sách tủ đồ</w:t>
      </w:r>
      <w:r w:rsidR="00CA4801">
        <w:rPr>
          <w:sz w:val="28"/>
          <w:szCs w:val="28"/>
        </w:rPr>
        <w:t>.</w:t>
      </w:r>
    </w:p>
    <w:p w14:paraId="36242CC4" w14:textId="2C1F71B3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Thông tin của khách hàng và số tủ </w:t>
      </w:r>
      <w:r w:rsidR="00751451">
        <w:rPr>
          <w:sz w:val="28"/>
          <w:szCs w:val="28"/>
        </w:rPr>
        <w:t xml:space="preserve">cần </w:t>
      </w:r>
      <w:r w:rsidRPr="00CA4801">
        <w:rPr>
          <w:sz w:val="28"/>
          <w:szCs w:val="28"/>
        </w:rPr>
        <w:t>được lưu trữ (dựa vào biểu mẫu)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D5: Thông tin của khách hàng và số tủ cần được lưu trữ</w:t>
      </w:r>
      <w:r w:rsidR="00CA4801">
        <w:rPr>
          <w:sz w:val="28"/>
          <w:szCs w:val="28"/>
        </w:rPr>
        <w:t>.</w:t>
      </w:r>
    </w:p>
    <w:p w14:paraId="728DEFD8" w14:textId="568CDF7B" w:rsidR="00250F6D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D6: Phiếu giữ đồ</w:t>
      </w:r>
      <w:r w:rsidR="00CA4801">
        <w:rPr>
          <w:sz w:val="28"/>
          <w:szCs w:val="28"/>
        </w:rPr>
        <w:t>.</w:t>
      </w:r>
    </w:p>
    <w:p w14:paraId="75665A95" w14:textId="72ADEB5B" w:rsidR="005507E2" w:rsidRDefault="005507E2">
      <w:pPr>
        <w:rPr>
          <w:sz w:val="28"/>
          <w:szCs w:val="28"/>
        </w:rPr>
      </w:pPr>
    </w:p>
    <w:p w14:paraId="169DC8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152AEB30" w14:textId="2A8D3DEC" w:rsidR="005507E2" w:rsidRDefault="005507E2">
      <w:pPr>
        <w:rPr>
          <w:sz w:val="28"/>
          <w:szCs w:val="28"/>
        </w:rPr>
      </w:pPr>
    </w:p>
    <w:p w14:paraId="078D4408" w14:textId="77777777" w:rsidR="005507E2" w:rsidRDefault="005507E2">
      <w:pPr>
        <w:rPr>
          <w:sz w:val="28"/>
          <w:szCs w:val="28"/>
        </w:rPr>
      </w:pPr>
    </w:p>
    <w:p w14:paraId="2A6550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0BCD6304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1: Kết nối cơ sở dữ liệu</w:t>
      </w:r>
    </w:p>
    <w:p w14:paraId="615C4C3F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2: Đọc D3 từ bộ nhớ phụ</w:t>
      </w:r>
    </w:p>
    <w:p w14:paraId="2CE5E4C7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A86829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thông tin tủ đồ có hợp lệ hay chưa</w:t>
      </w:r>
    </w:p>
    <w:p w14:paraId="654D45C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6079E7F6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Lưu D4 xuống bộ nhớ phụ</w:t>
      </w:r>
    </w:p>
    <w:p w14:paraId="3FC4A2F5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7: Đóng kết nối cơ sở dữ liệu</w:t>
      </w:r>
    </w:p>
    <w:p w14:paraId="75AC5BA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 xml:space="preserve">Bước 8: Kết thúc </w:t>
      </w:r>
    </w:p>
    <w:p w14:paraId="55DC2AA3" w14:textId="77777777" w:rsidR="005507E2" w:rsidRDefault="005507E2">
      <w:pPr>
        <w:rPr>
          <w:sz w:val="28"/>
          <w:szCs w:val="28"/>
        </w:rPr>
      </w:pPr>
    </w:p>
    <w:p w14:paraId="2F69C13E" w14:textId="07274689" w:rsidR="00F618D1" w:rsidRDefault="00F618D1">
      <w:pPr>
        <w:rPr>
          <w:sz w:val="28"/>
          <w:szCs w:val="28"/>
        </w:rPr>
      </w:pPr>
    </w:p>
    <w:p w14:paraId="08C9B58A" w14:textId="44B3A39C" w:rsidR="00F618D1" w:rsidRDefault="00F618D1">
      <w:pPr>
        <w:rPr>
          <w:sz w:val="28"/>
          <w:szCs w:val="28"/>
        </w:rPr>
      </w:pPr>
      <w:r>
        <w:rPr>
          <w:sz w:val="28"/>
          <w:szCs w:val="28"/>
        </w:rPr>
        <w:t>DFD mức 1 quản lý tủ đồ</w:t>
      </w:r>
    </w:p>
    <w:p w14:paraId="3A987F00" w14:textId="074CE8FD" w:rsidR="00F618D1" w:rsidRDefault="00F618D1">
      <w:pPr>
        <w:rPr>
          <w:sz w:val="28"/>
          <w:szCs w:val="28"/>
        </w:rPr>
      </w:pPr>
    </w:p>
    <w:p w14:paraId="2C92D80D" w14:textId="32D4A0D1" w:rsidR="00F618D1" w:rsidRPr="00CA4801" w:rsidRDefault="00D76A09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125CA5A0" wp14:editId="7B1D2D74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D1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445ACD"/>
    <w:rsid w:val="004960B9"/>
    <w:rsid w:val="004E78AC"/>
    <w:rsid w:val="0052708A"/>
    <w:rsid w:val="005507E2"/>
    <w:rsid w:val="00751451"/>
    <w:rsid w:val="008058AC"/>
    <w:rsid w:val="0088404E"/>
    <w:rsid w:val="00884EE0"/>
    <w:rsid w:val="00A519B4"/>
    <w:rsid w:val="00B425AE"/>
    <w:rsid w:val="00BD14AB"/>
    <w:rsid w:val="00CA4801"/>
    <w:rsid w:val="00D76A09"/>
    <w:rsid w:val="00DA08D0"/>
    <w:rsid w:val="00F37DA8"/>
    <w:rsid w:val="00F618D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16</cp:revision>
  <dcterms:created xsi:type="dcterms:W3CDTF">2020-11-17T03:50:00Z</dcterms:created>
  <dcterms:modified xsi:type="dcterms:W3CDTF">2020-12-01T03:50:00Z</dcterms:modified>
</cp:coreProperties>
</file>