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B5AEF" w14:textId="77777777" w:rsidR="00921532" w:rsidRPr="00921532" w:rsidRDefault="00921532" w:rsidP="00921532">
      <w:pPr>
        <w:rPr>
          <w:b/>
          <w:bCs/>
          <w:sz w:val="36"/>
          <w:szCs w:val="36"/>
        </w:rPr>
      </w:pPr>
      <w:r w:rsidRPr="00921532">
        <w:rPr>
          <w:b/>
          <w:bCs/>
          <w:sz w:val="36"/>
          <w:szCs w:val="36"/>
        </w:rPr>
        <w:t xml:space="preserve">Biểu đồ trình tự </w:t>
      </w:r>
    </w:p>
    <w:p w14:paraId="3E3B983A" w14:textId="77777777" w:rsidR="00921532" w:rsidRPr="00921532" w:rsidRDefault="00921532" w:rsidP="00921532">
      <w:pPr>
        <w:rPr>
          <w:sz w:val="36"/>
          <w:szCs w:val="36"/>
        </w:rPr>
      </w:pPr>
    </w:p>
    <w:p w14:paraId="65175DA1" w14:textId="77777777" w:rsidR="00921532" w:rsidRPr="00921532" w:rsidRDefault="00921532" w:rsidP="00921532">
      <w:pPr>
        <w:rPr>
          <w:sz w:val="36"/>
          <w:szCs w:val="36"/>
        </w:rPr>
      </w:pPr>
    </w:p>
    <w:p w14:paraId="0835AB04" w14:textId="0F4BAC22" w:rsidR="00880D83" w:rsidRPr="00921532" w:rsidRDefault="00921532" w:rsidP="00921532">
      <w:pPr>
        <w:rPr>
          <w:sz w:val="36"/>
          <w:szCs w:val="36"/>
        </w:rPr>
      </w:pPr>
      <w:r w:rsidRPr="00921532">
        <w:rPr>
          <w:sz w:val="36"/>
          <w:szCs w:val="36"/>
        </w:rPr>
        <w:t>Nhà cung cấp</w:t>
      </w:r>
    </w:p>
    <w:p w14:paraId="2B5291A8" w14:textId="674797DA" w:rsidR="00921532" w:rsidRPr="00921532" w:rsidRDefault="00AA41AC" w:rsidP="00921532">
      <w:pPr>
        <w:rPr>
          <w:sz w:val="36"/>
          <w:szCs w:val="36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AF4F833" wp14:editId="4E44AA49">
            <wp:extent cx="5943600" cy="549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79C9" w14:textId="637FDAC6" w:rsidR="00921532" w:rsidRPr="00921532" w:rsidRDefault="00921532" w:rsidP="00921532">
      <w:pPr>
        <w:rPr>
          <w:noProof/>
          <w:sz w:val="36"/>
          <w:szCs w:val="36"/>
        </w:rPr>
      </w:pPr>
      <w:r w:rsidRPr="00921532">
        <w:rPr>
          <w:noProof/>
          <w:sz w:val="36"/>
          <w:szCs w:val="36"/>
        </w:rPr>
        <w:t>Phân loại sản phẩm</w:t>
      </w:r>
    </w:p>
    <w:p w14:paraId="2DC1DC5D" w14:textId="76F2256A" w:rsidR="00921532" w:rsidRPr="00921532" w:rsidRDefault="00921532" w:rsidP="00921532">
      <w:pPr>
        <w:rPr>
          <w:noProof/>
          <w:sz w:val="36"/>
          <w:szCs w:val="36"/>
        </w:rPr>
      </w:pPr>
    </w:p>
    <w:p w14:paraId="1DDBF25C" w14:textId="7387241A" w:rsidR="00921532" w:rsidRPr="00921532" w:rsidRDefault="00AA41AC" w:rsidP="00921532">
      <w:pPr>
        <w:rPr>
          <w:sz w:val="36"/>
          <w:szCs w:val="36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71063D7" wp14:editId="57689DF0">
            <wp:extent cx="5943600" cy="511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C08F" w14:textId="77777777" w:rsidR="00921532" w:rsidRPr="00921532" w:rsidRDefault="00921532" w:rsidP="00921532">
      <w:pPr>
        <w:rPr>
          <w:sz w:val="36"/>
          <w:szCs w:val="36"/>
        </w:rPr>
      </w:pPr>
    </w:p>
    <w:p w14:paraId="2DD0A108" w14:textId="77777777" w:rsidR="00921532" w:rsidRPr="00921532" w:rsidRDefault="00921532" w:rsidP="00921532">
      <w:pPr>
        <w:rPr>
          <w:sz w:val="36"/>
          <w:szCs w:val="36"/>
        </w:rPr>
      </w:pPr>
    </w:p>
    <w:sectPr w:rsidR="00921532" w:rsidRPr="0092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05"/>
    <w:rsid w:val="00153DE1"/>
    <w:rsid w:val="00880D83"/>
    <w:rsid w:val="00921532"/>
    <w:rsid w:val="00A0007D"/>
    <w:rsid w:val="00AA41AC"/>
    <w:rsid w:val="00E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2692E"/>
  <w15:chartTrackingRefBased/>
  <w15:docId w15:val="{5616B8D9-0B5A-4092-A4C4-4677229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3</cp:revision>
  <dcterms:created xsi:type="dcterms:W3CDTF">2020-11-26T10:11:00Z</dcterms:created>
  <dcterms:modified xsi:type="dcterms:W3CDTF">2020-12-04T16:08:00Z</dcterms:modified>
</cp:coreProperties>
</file>