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858A" w14:textId="77777777" w:rsidR="00BD5C39" w:rsidRDefault="00000000" w:rsidP="00E13B8C">
      <w:pPr>
        <w:spacing w:before="2000"/>
        <w:jc w:val="center"/>
      </w:pPr>
      <w:r>
        <w:rPr>
          <w:b/>
          <w:color w:val="1F4E79"/>
          <w:sz w:val="52"/>
        </w:rPr>
        <w:t>MLOps Assignment 01</w:t>
      </w:r>
      <w:r>
        <w:rPr>
          <w:b/>
          <w:color w:val="1F4E79"/>
          <w:sz w:val="52"/>
        </w:rPr>
        <w:br/>
        <w:t>Heart Disease Prediction</w:t>
      </w:r>
    </w:p>
    <w:p w14:paraId="1DF72B50" w14:textId="180B7B7F" w:rsidR="00E13B8C" w:rsidRPr="00E13B8C" w:rsidRDefault="00000000" w:rsidP="00E13B8C">
      <w:pPr>
        <w:jc w:val="center"/>
        <w:rPr>
          <w:sz w:val="24"/>
          <w:szCs w:val="24"/>
        </w:rPr>
      </w:pPr>
      <w:r w:rsidRPr="00E13B8C">
        <w:rPr>
          <w:b/>
          <w:sz w:val="24"/>
          <w:szCs w:val="24"/>
        </w:rPr>
        <w:t>Supporting Report</w:t>
      </w:r>
      <w:r w:rsidRPr="00E13B8C">
        <w:rPr>
          <w:b/>
          <w:sz w:val="24"/>
          <w:szCs w:val="24"/>
        </w:rPr>
        <w:br/>
      </w:r>
      <w:r w:rsidRPr="00E13B8C">
        <w:rPr>
          <w:sz w:val="24"/>
          <w:szCs w:val="24"/>
        </w:rPr>
        <w:t xml:space="preserve">Course: </w:t>
      </w:r>
      <w:proofErr w:type="spellStart"/>
      <w:r w:rsidRPr="00E13B8C">
        <w:rPr>
          <w:sz w:val="24"/>
          <w:szCs w:val="24"/>
        </w:rPr>
        <w:t>MLOps</w:t>
      </w:r>
      <w:proofErr w:type="spellEnd"/>
      <w:r w:rsidRPr="00E13B8C">
        <w:rPr>
          <w:sz w:val="24"/>
          <w:szCs w:val="24"/>
        </w:rPr>
        <w:t xml:space="preserve"> AIMLZG523</w:t>
      </w:r>
    </w:p>
    <w:p w14:paraId="474132CF" w14:textId="2B4719C0" w:rsidR="00831CB1" w:rsidRPr="00831CB1" w:rsidRDefault="00E13B8C" w:rsidP="00831CB1">
      <w:pPr>
        <w:jc w:val="center"/>
        <w:rPr>
          <w:sz w:val="22"/>
        </w:rPr>
      </w:pPr>
      <w:r w:rsidRPr="00E13B8C">
        <w:rPr>
          <w:sz w:val="24"/>
          <w:szCs w:val="24"/>
        </w:rPr>
        <w:t>BITS ID – 2025AE05383</w:t>
      </w:r>
      <w:r w:rsidRPr="00E13B8C">
        <w:rPr>
          <w:sz w:val="24"/>
          <w:szCs w:val="24"/>
        </w:rPr>
        <w:br/>
        <w:t xml:space="preserve">Student: </w:t>
      </w:r>
      <w:proofErr w:type="spellStart"/>
      <w:r w:rsidRPr="00E13B8C">
        <w:rPr>
          <w:sz w:val="24"/>
          <w:szCs w:val="24"/>
        </w:rPr>
        <w:t>Kartiki</w:t>
      </w:r>
      <w:proofErr w:type="spellEnd"/>
      <w:r w:rsidRPr="00E13B8C">
        <w:rPr>
          <w:sz w:val="24"/>
          <w:szCs w:val="24"/>
        </w:rPr>
        <w:t xml:space="preserve"> Vijaykumar </w:t>
      </w:r>
      <w:proofErr w:type="spellStart"/>
      <w:r w:rsidRPr="00E13B8C">
        <w:rPr>
          <w:sz w:val="24"/>
          <w:szCs w:val="24"/>
        </w:rPr>
        <w:t>Khoje</w:t>
      </w:r>
      <w:proofErr w:type="spellEnd"/>
      <w:r w:rsidRPr="00E13B8C">
        <w:rPr>
          <w:sz w:val="24"/>
          <w:szCs w:val="24"/>
        </w:rPr>
        <w:br/>
      </w:r>
      <w:r w:rsidRPr="00E13B8C">
        <w:rPr>
          <w:sz w:val="24"/>
          <w:szCs w:val="24"/>
        </w:rPr>
        <w:br/>
        <w:t xml:space="preserve">GitHub repository:   </w:t>
      </w:r>
      <w:hyperlink r:id="rId8" w:history="1">
        <w:r w:rsidR="00831CB1" w:rsidRPr="00DD71FC">
          <w:rPr>
            <w:rStyle w:val="Hyperlink"/>
            <w:sz w:val="22"/>
          </w:rPr>
          <w:t>https://github.com/3121kartikikhoje/MLOps-Heart-Disease-Project</w:t>
        </w:r>
      </w:hyperlink>
    </w:p>
    <w:p w14:paraId="67AFBC77" w14:textId="77777777" w:rsidR="0034362A" w:rsidRPr="00E13B8C" w:rsidRDefault="0034362A" w:rsidP="0034362A">
      <w:pPr>
        <w:jc w:val="center"/>
        <w:rPr>
          <w:sz w:val="24"/>
          <w:szCs w:val="24"/>
        </w:rPr>
      </w:pPr>
    </w:p>
    <w:p w14:paraId="64FBC129" w14:textId="11F1D096" w:rsidR="00BD5C39" w:rsidRDefault="00000000">
      <w:pPr>
        <w:pStyle w:val="Heading1"/>
      </w:pPr>
      <w:r>
        <w:t>1. Executive summary</w:t>
      </w:r>
    </w:p>
    <w:p w14:paraId="292E398F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>This project demonstrates a complete, locally deployable MLOps workflow for binary classification using the UCI Heart Disease Cleveland processed dataset. It connects data preparation, exploratory data analysis, model training and comparison, MLflow tracking, automated checks, a FastAPI inference service, Docker packaging, local Kubernetes deployment, and basic request monitoring.</w:t>
      </w:r>
    </w:p>
    <w:p w14:paraId="6D62D97F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Dataset: 303 rows, 13 input features, and one binary target.</w:t>
      </w:r>
    </w:p>
    <w:p w14:paraId="043EBFF9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Selected model: Logistic Regression, selected by higher test-set ROC-AUC among the two candidates.</w:t>
      </w:r>
    </w:p>
    <w:p w14:paraId="7657570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Test metrics: accuracy 88.52%, precision 83.87%, recall 92.86%, ROC-AUC 96.54%.</w:t>
      </w:r>
    </w:p>
    <w:p w14:paraId="0FB34BEB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Cross-validation: best five-fold ROC-AUC 90.28%.</w:t>
      </w:r>
    </w:p>
    <w:p w14:paraId="6C7420D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Experiment tracking: two MLflow runs stored in the local SQLite tracking database.</w:t>
      </w:r>
    </w:p>
    <w:p w14:paraId="3E1D4B06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Deployment: Docker container and one-replica local Kubernetes Deployment verified; API accessed using kubectl port-forward.</w:t>
      </w:r>
    </w:p>
    <w:p w14:paraId="04D3FA87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Observability: request logging plus Prometheus-compatible request-count and latency metrics.</w:t>
      </w:r>
    </w:p>
    <w:p w14:paraId="1DEEDC78" w14:textId="77777777" w:rsidR="003A57FD" w:rsidRPr="00E13B8C" w:rsidRDefault="003A57FD" w:rsidP="003A57FD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00E0AACF" w14:textId="5B4B9001" w:rsidR="003A57FD" w:rsidRDefault="003A57FD" w:rsidP="003A57FD">
      <w:pPr>
        <w:pStyle w:val="ListBullet"/>
        <w:numPr>
          <w:ilvl w:val="0"/>
          <w:numId w:val="0"/>
        </w:numPr>
        <w:spacing w:after="40"/>
        <w:ind w:left="360"/>
      </w:pPr>
      <w:r>
        <w:rPr>
          <w:noProof/>
        </w:rPr>
        <w:lastRenderedPageBreak/>
        <w:drawing>
          <wp:inline distT="0" distB="0" distL="0" distR="0" wp14:anchorId="7CE04ABB" wp14:editId="69B9EE6D">
            <wp:extent cx="6455410" cy="2984500"/>
            <wp:effectExtent l="0" t="0" r="2540" b="6350"/>
            <wp:docPr id="124326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212" name="Picture 1243262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5288" w14:textId="69191537" w:rsidR="00BD5C39" w:rsidRDefault="00000000">
      <w:pPr>
        <w:pStyle w:val="Heading1"/>
      </w:pPr>
      <w:r>
        <w:t>2. Problem, scope and success criteria</w:t>
      </w:r>
    </w:p>
    <w:p w14:paraId="2A700AA4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>The model uses 13 attributes to classify each record into one of two target classes. The supplied Cleveland dataset has original target values 0–4; the code maps 0 to class 0 and values greater than 0 to class 1. This transformation makes the task binary but removes the distinction between disease-severity levels 1–4.</w:t>
      </w:r>
    </w:p>
    <w:p w14:paraId="27550A4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Prepare the supplied source file into a named CSV and a cleaned dataset.</w:t>
      </w:r>
    </w:p>
    <w:p w14:paraId="0476F678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Inspect class balance, feature distributions, correlations, and missingness.</w:t>
      </w:r>
    </w:p>
    <w:p w14:paraId="62DA1C6E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Fit preprocessing inside model pipelines to reduce leakage risk during cross-validation.</w:t>
      </w:r>
    </w:p>
    <w:p w14:paraId="648182B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Compare Logistic Regression and Random Forest with grid search and five-fold stratified cross-validation.</w:t>
      </w:r>
    </w:p>
    <w:p w14:paraId="577FE597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Track parameters, metrics, model objects, and classification reports in MLflow.</w:t>
      </w:r>
    </w:p>
    <w:p w14:paraId="6097C684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Automate linting, tests, data/EDA/training workflow in GitHub Actions.</w:t>
      </w:r>
    </w:p>
    <w:p w14:paraId="39A7AF0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Serve predictions through FastAPI, containerize with Docker, and deploy to local Kubernetes.</w:t>
      </w:r>
    </w:p>
    <w:p w14:paraId="70F2DA7D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Expose basic request metrics and HTTP request logs.</w:t>
      </w:r>
    </w:p>
    <w:p w14:paraId="4EFB52D2" w14:textId="4A717874" w:rsidR="003A57FD" w:rsidRDefault="003A57FD">
      <w:pPr>
        <w:spacing w:before="60" w:after="120"/>
        <w:ind w:left="259" w:right="259"/>
      </w:pPr>
      <w:r>
        <w:rPr>
          <w:noProof/>
        </w:rPr>
        <w:drawing>
          <wp:inline distT="0" distB="0" distL="0" distR="0" wp14:anchorId="7E26DF37" wp14:editId="4C917BD5">
            <wp:extent cx="6019800" cy="2901950"/>
            <wp:effectExtent l="0" t="0" r="0" b="0"/>
            <wp:docPr id="4407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900" name="Picture 440769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6863" cy="29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4745" w14:textId="77777777" w:rsidR="00BD5C39" w:rsidRDefault="00000000">
      <w:pPr>
        <w:pStyle w:val="Heading1"/>
      </w:pPr>
      <w:r>
        <w:lastRenderedPageBreak/>
        <w:t>3. Dataset and preparation</w:t>
      </w:r>
    </w:p>
    <w:p w14:paraId="4FDFF10A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>The README and src/data.py specify a local source file: data/raw/processed.cleveland.data. The project does not download the dataset at runtime; it expects this file to be present. The preparation command is python -m src.data.</w:t>
      </w:r>
    </w:p>
    <w:p w14:paraId="5D2EF7B4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Dataset source: UCI Machine Learning Repository, Heart Disease (Cleveland subset).</w:t>
      </w:r>
    </w:p>
    <w:p w14:paraId="6DE1A3E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Source citation/link: https://archive.ics.uci.edu/dataset/45/heart+disease</w:t>
      </w:r>
    </w:p>
    <w:p w14:paraId="0458F9B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Observed shape after loading: 303 rows × 14 columns (13 predictors + target).</w:t>
      </w:r>
    </w:p>
    <w:p w14:paraId="647152A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Features: age, sex, cp, trestbps, chol, fbs, restecg, thalach, exang, oldpeak, slope, ca, thal.</w:t>
      </w:r>
    </w:p>
    <w:p w14:paraId="6A7D8538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Missingness: ca has 4 missing values; thal has 2; all other columns have 0 after target cleaning.</w:t>
      </w:r>
    </w:p>
    <w:p w14:paraId="6C6CB565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Target balance: class 0 = 164 rows (54.13%); class 1 = 139 rows (45.87%).</w:t>
      </w:r>
    </w:p>
    <w:p w14:paraId="2177CDCB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Target conversion: (target &gt; 0</w:t>
      </w:r>
      <w:proofErr w:type="gramStart"/>
      <w:r w:rsidRPr="00E13B8C">
        <w:rPr>
          <w:sz w:val="22"/>
        </w:rPr>
        <w:t>).astype</w:t>
      </w:r>
      <w:proofErr w:type="gramEnd"/>
      <w:r w:rsidRPr="00E13B8C">
        <w:rPr>
          <w:sz w:val="22"/>
        </w:rPr>
        <w:t>(int), after dropping rows with a missing target.</w:t>
      </w:r>
    </w:p>
    <w:p w14:paraId="53EFBE77" w14:textId="77777777" w:rsidR="005F4796" w:rsidRDefault="005F4796" w:rsidP="005F4796">
      <w:pPr>
        <w:pStyle w:val="ListBullet"/>
        <w:numPr>
          <w:ilvl w:val="0"/>
          <w:numId w:val="0"/>
        </w:numPr>
        <w:spacing w:after="40"/>
        <w:ind w:left="360"/>
      </w:pPr>
    </w:p>
    <w:p w14:paraId="2AA03180" w14:textId="7D3D11AF" w:rsidR="005F4796" w:rsidRDefault="005F4796" w:rsidP="005F4796">
      <w:pPr>
        <w:pStyle w:val="ListBullet"/>
        <w:numPr>
          <w:ilvl w:val="0"/>
          <w:numId w:val="0"/>
        </w:numPr>
        <w:spacing w:after="40"/>
        <w:ind w:left="360"/>
      </w:pPr>
      <w:r>
        <w:rPr>
          <w:noProof/>
        </w:rPr>
        <w:drawing>
          <wp:inline distT="0" distB="0" distL="0" distR="0" wp14:anchorId="2ADC7457" wp14:editId="3E040855">
            <wp:extent cx="6115987" cy="3372936"/>
            <wp:effectExtent l="0" t="0" r="0" b="0"/>
            <wp:docPr id="47094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836" name="Picture 4709483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987" cy="337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2B41" w14:textId="0692F139" w:rsidR="00BD5C39" w:rsidRDefault="00000000">
      <w:pPr>
        <w:pStyle w:val="Heading1"/>
      </w:pPr>
      <w:r>
        <w:t xml:space="preserve">4. Data quality and </w:t>
      </w:r>
      <w:proofErr w:type="gramStart"/>
      <w:r>
        <w:t>exploratory</w:t>
      </w:r>
      <w:proofErr w:type="gramEnd"/>
      <w:r>
        <w:t xml:space="preserve"> analysis</w:t>
      </w:r>
    </w:p>
    <w:p w14:paraId="73AE51CC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>The loader reads '?' as missing values, converts columns to numeric, removes rows with a missing target, and transforms the target. Feature imputation is performed inside the model pipeline, not globally before splitting.</w:t>
      </w:r>
    </w:p>
    <w:p w14:paraId="0185029D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Numerical fields: age, trestbps, chol, thalach, oldpeak.</w:t>
      </w:r>
    </w:p>
    <w:p w14:paraId="66C1EC1E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Categorical fields: sex, cp, fbs, restecg, exang, slope, ca, thal.</w:t>
      </w:r>
    </w:p>
    <w:p w14:paraId="388C25C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EDA outputs are saved in reports/figures/ as feature_histograms.png, correlation_heatmap.png, and class_balance.png.</w:t>
      </w:r>
    </w:p>
    <w:p w14:paraId="7390F67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Histograms are used to inspect feature ranges and distributions.</w:t>
      </w:r>
    </w:p>
    <w:p w14:paraId="1B4B0FA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The heatmap summarizes numeric correlations; correlation does not establish causation.</w:t>
      </w:r>
    </w:p>
    <w:p w14:paraId="29A4B2AB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The class plot shows a relatively balanced target distribution for this sample.</w:t>
      </w:r>
    </w:p>
    <w:p w14:paraId="373F4DD1" w14:textId="77777777" w:rsidR="00E13B8C" w:rsidRPr="00E13B8C" w:rsidRDefault="00E13B8C" w:rsidP="00E13B8C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</w:p>
    <w:p w14:paraId="505C4EA7" w14:textId="77777777" w:rsidR="00BD5C39" w:rsidRDefault="00000000">
      <w:pPr>
        <w:pStyle w:val="Heading1"/>
      </w:pPr>
      <w:r>
        <w:lastRenderedPageBreak/>
        <w:t>5. Feature engineering and modeling workflow</w:t>
      </w:r>
    </w:p>
    <w:p w14:paraId="00423876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 xml:space="preserve">The project uses a scikit-learn ColumnTransformer inside a Pipeline, so each cross-validation fold fits preprocessing using that fold's training partition. This is a practical way to reduce </w:t>
      </w:r>
      <w:proofErr w:type="gramStart"/>
      <w:r w:rsidRPr="00E13B8C">
        <w:rPr>
          <w:sz w:val="22"/>
        </w:rPr>
        <w:t>preprocessing</w:t>
      </w:r>
      <w:proofErr w:type="gramEnd"/>
      <w:r w:rsidRPr="00E13B8C">
        <w:rPr>
          <w:sz w:val="22"/>
        </w:rPr>
        <w:t xml:space="preserve"> leakage.</w:t>
      </w:r>
    </w:p>
    <w:p w14:paraId="077CA78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Split: 80% train / 20% test, stratified by target, random_state=42.</w:t>
      </w:r>
    </w:p>
    <w:p w14:paraId="5434141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Numerical pipeline: median imputation → StandardScaler.</w:t>
      </w:r>
    </w:p>
    <w:p w14:paraId="6CF40FC9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Categorical pipeline: most-frequent imputation → OneHotEncoder(handle_unknown='ignore').</w:t>
      </w:r>
    </w:p>
    <w:p w14:paraId="6A0E8794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 xml:space="preserve">Cross-validation: </w:t>
      </w:r>
      <w:proofErr w:type="gramStart"/>
      <w:r w:rsidRPr="00E13B8C">
        <w:rPr>
          <w:sz w:val="22"/>
        </w:rPr>
        <w:t>StratifiedKFold(</w:t>
      </w:r>
      <w:proofErr w:type="gramEnd"/>
      <w:r w:rsidRPr="00E13B8C">
        <w:rPr>
          <w:sz w:val="22"/>
        </w:rPr>
        <w:t>n_splits=5, shuffle=True, random_state=42).</w:t>
      </w:r>
    </w:p>
    <w:p w14:paraId="4A7438D1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Search objective: GridSearchCV with ROC-AUC scoring.</w:t>
      </w:r>
    </w:p>
    <w:p w14:paraId="67B49406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 xml:space="preserve">Logistic Regression: max_iter=2000, class_weight='balanced'; C ∈ {0.1, 1.0, </w:t>
      </w:r>
      <w:proofErr w:type="gramStart"/>
      <w:r w:rsidRPr="00E13B8C">
        <w:rPr>
          <w:sz w:val="22"/>
        </w:rPr>
        <w:t>10.0}.</w:t>
      </w:r>
      <w:proofErr w:type="gramEnd"/>
    </w:p>
    <w:p w14:paraId="159F8BD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 xml:space="preserve">Random Forest: random_state=42, class_weight='balanced'; n_estimators ∈ {100, </w:t>
      </w:r>
      <w:proofErr w:type="gramStart"/>
      <w:r w:rsidRPr="00E13B8C">
        <w:rPr>
          <w:sz w:val="22"/>
        </w:rPr>
        <w:t>200},</w:t>
      </w:r>
      <w:proofErr w:type="gramEnd"/>
      <w:r w:rsidRPr="00E13B8C">
        <w:rPr>
          <w:sz w:val="22"/>
        </w:rPr>
        <w:t xml:space="preserve"> max_depth ∈ {None, 5, </w:t>
      </w:r>
      <w:proofErr w:type="gramStart"/>
      <w:r w:rsidRPr="00E13B8C">
        <w:rPr>
          <w:sz w:val="22"/>
        </w:rPr>
        <w:t>10}.</w:t>
      </w:r>
      <w:proofErr w:type="gramEnd"/>
    </w:p>
    <w:p w14:paraId="24C3780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Selection: the candidate with higher held-out test ROC-AUC is saved as artifacts/</w:t>
      </w:r>
      <w:proofErr w:type="spellStart"/>
      <w:r w:rsidRPr="00E13B8C">
        <w:rPr>
          <w:sz w:val="22"/>
        </w:rPr>
        <w:t>model.joblib</w:t>
      </w:r>
      <w:proofErr w:type="spellEnd"/>
      <w:r w:rsidRPr="00E13B8C">
        <w:rPr>
          <w:sz w:val="22"/>
        </w:rPr>
        <w:t>.</w:t>
      </w:r>
    </w:p>
    <w:p w14:paraId="394C29DE" w14:textId="77777777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1C75FB0" w14:textId="5EBB9BEF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5E5A0D71" wp14:editId="2B5AA1E7">
            <wp:extent cx="6455410" cy="3710305"/>
            <wp:effectExtent l="0" t="0" r="2540" b="4445"/>
            <wp:docPr id="1093095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95858" name="Picture 109309585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4CC9" w14:textId="77777777" w:rsidR="00BD5C39" w:rsidRPr="00585834" w:rsidRDefault="00000000">
      <w:pPr>
        <w:pStyle w:val="Heading1"/>
      </w:pPr>
      <w:r w:rsidRPr="00585834">
        <w:t>6. Results and model selection</w:t>
      </w:r>
    </w:p>
    <w:p w14:paraId="22249828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>The saved file artifacts/metrics.json and the MLflow run records agree that Logistic Regression is the selected model.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D5C39" w:rsidRPr="00E13B8C" w14:paraId="053E3E7E" w14:textId="77777777" w:rsidTr="00BD5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shd w:val="clear" w:color="auto" w:fill="D9EAF7"/>
            <w:vAlign w:val="center"/>
          </w:tcPr>
          <w:p w14:paraId="70EE07E7" w14:textId="77777777" w:rsidR="00BD5C39" w:rsidRPr="00E13B8C" w:rsidRDefault="00000000">
            <w:pPr>
              <w:spacing w:after="20"/>
              <w:rPr>
                <w:sz w:val="22"/>
              </w:rPr>
            </w:pPr>
            <w:r w:rsidRPr="00E13B8C">
              <w:rPr>
                <w:sz w:val="22"/>
              </w:rPr>
              <w:t>Metric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76B20CCB" w14:textId="77777777" w:rsidR="00BD5C39" w:rsidRPr="00E13B8C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Logistic Regression</w:t>
            </w:r>
          </w:p>
        </w:tc>
        <w:tc>
          <w:tcPr>
            <w:tcW w:w="3389" w:type="dxa"/>
            <w:shd w:val="clear" w:color="auto" w:fill="D9EAF7"/>
            <w:vAlign w:val="center"/>
          </w:tcPr>
          <w:p w14:paraId="27A1CCE5" w14:textId="77777777" w:rsidR="00BD5C39" w:rsidRPr="00E13B8C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Random Forest</w:t>
            </w:r>
          </w:p>
        </w:tc>
      </w:tr>
      <w:tr w:rsidR="00BD5C39" w:rsidRPr="00E13B8C" w14:paraId="28209C51" w14:textId="77777777" w:rsidTr="00BD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3FF01E52" w14:textId="77777777" w:rsidR="00BD5C39" w:rsidRPr="00E13B8C" w:rsidRDefault="00000000">
            <w:pPr>
              <w:spacing w:after="20"/>
              <w:rPr>
                <w:sz w:val="22"/>
              </w:rPr>
            </w:pPr>
            <w:r w:rsidRPr="00E13B8C">
              <w:rPr>
                <w:sz w:val="22"/>
              </w:rPr>
              <w:t>Accuracy</w:t>
            </w:r>
          </w:p>
        </w:tc>
        <w:tc>
          <w:tcPr>
            <w:tcW w:w="3389" w:type="dxa"/>
            <w:vAlign w:val="center"/>
          </w:tcPr>
          <w:p w14:paraId="79C8129E" w14:textId="77777777" w:rsidR="00BD5C39" w:rsidRPr="00E13B8C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88.52%</w:t>
            </w:r>
          </w:p>
        </w:tc>
        <w:tc>
          <w:tcPr>
            <w:tcW w:w="3389" w:type="dxa"/>
            <w:vAlign w:val="center"/>
          </w:tcPr>
          <w:p w14:paraId="0B7F27A5" w14:textId="77777777" w:rsidR="00BD5C39" w:rsidRPr="00E13B8C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88.52%</w:t>
            </w:r>
          </w:p>
        </w:tc>
      </w:tr>
      <w:tr w:rsidR="00BD5C39" w:rsidRPr="00E13B8C" w14:paraId="23CF8A3E" w14:textId="77777777" w:rsidTr="00BD5C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06198BD2" w14:textId="77777777" w:rsidR="00BD5C39" w:rsidRPr="00E13B8C" w:rsidRDefault="00000000">
            <w:pPr>
              <w:spacing w:after="20"/>
              <w:rPr>
                <w:sz w:val="22"/>
              </w:rPr>
            </w:pPr>
            <w:r w:rsidRPr="00E13B8C">
              <w:rPr>
                <w:sz w:val="22"/>
              </w:rPr>
              <w:t>Precision</w:t>
            </w:r>
          </w:p>
        </w:tc>
        <w:tc>
          <w:tcPr>
            <w:tcW w:w="3389" w:type="dxa"/>
            <w:vAlign w:val="center"/>
          </w:tcPr>
          <w:p w14:paraId="1D15BA34" w14:textId="77777777" w:rsidR="00BD5C39" w:rsidRPr="00E13B8C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83.87%</w:t>
            </w:r>
          </w:p>
        </w:tc>
        <w:tc>
          <w:tcPr>
            <w:tcW w:w="3389" w:type="dxa"/>
            <w:vAlign w:val="center"/>
          </w:tcPr>
          <w:p w14:paraId="6595183B" w14:textId="77777777" w:rsidR="00BD5C39" w:rsidRPr="00E13B8C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83.87%</w:t>
            </w:r>
          </w:p>
        </w:tc>
      </w:tr>
      <w:tr w:rsidR="00BD5C39" w:rsidRPr="00E13B8C" w14:paraId="10397514" w14:textId="77777777" w:rsidTr="00BD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6BF73B32" w14:textId="77777777" w:rsidR="00BD5C39" w:rsidRPr="00E13B8C" w:rsidRDefault="00000000">
            <w:pPr>
              <w:spacing w:after="20"/>
              <w:rPr>
                <w:sz w:val="22"/>
              </w:rPr>
            </w:pPr>
            <w:r w:rsidRPr="00E13B8C">
              <w:rPr>
                <w:sz w:val="22"/>
              </w:rPr>
              <w:t>Recall</w:t>
            </w:r>
          </w:p>
        </w:tc>
        <w:tc>
          <w:tcPr>
            <w:tcW w:w="3389" w:type="dxa"/>
            <w:vAlign w:val="center"/>
          </w:tcPr>
          <w:p w14:paraId="06A6E2BB" w14:textId="77777777" w:rsidR="00BD5C39" w:rsidRPr="00E13B8C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92.86%</w:t>
            </w:r>
          </w:p>
        </w:tc>
        <w:tc>
          <w:tcPr>
            <w:tcW w:w="3389" w:type="dxa"/>
            <w:vAlign w:val="center"/>
          </w:tcPr>
          <w:p w14:paraId="4B54D342" w14:textId="77777777" w:rsidR="00BD5C39" w:rsidRPr="00E13B8C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92.86%</w:t>
            </w:r>
          </w:p>
        </w:tc>
      </w:tr>
      <w:tr w:rsidR="00BD5C39" w:rsidRPr="00E13B8C" w14:paraId="2FB64366" w14:textId="77777777" w:rsidTr="00BD5C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074D3B8A" w14:textId="77777777" w:rsidR="00BD5C39" w:rsidRPr="00E13B8C" w:rsidRDefault="00000000">
            <w:pPr>
              <w:spacing w:after="20"/>
              <w:rPr>
                <w:sz w:val="22"/>
              </w:rPr>
            </w:pPr>
            <w:r w:rsidRPr="00E13B8C">
              <w:rPr>
                <w:sz w:val="22"/>
              </w:rPr>
              <w:t>Test ROC-AUC</w:t>
            </w:r>
          </w:p>
        </w:tc>
        <w:tc>
          <w:tcPr>
            <w:tcW w:w="3389" w:type="dxa"/>
            <w:vAlign w:val="center"/>
          </w:tcPr>
          <w:p w14:paraId="38F1C43F" w14:textId="77777777" w:rsidR="00BD5C39" w:rsidRPr="00E13B8C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96.54%</w:t>
            </w:r>
          </w:p>
        </w:tc>
        <w:tc>
          <w:tcPr>
            <w:tcW w:w="3389" w:type="dxa"/>
            <w:vAlign w:val="center"/>
          </w:tcPr>
          <w:p w14:paraId="2E0277AF" w14:textId="77777777" w:rsidR="00BD5C39" w:rsidRPr="00E13B8C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94.81%</w:t>
            </w:r>
          </w:p>
        </w:tc>
      </w:tr>
      <w:tr w:rsidR="00BD5C39" w:rsidRPr="00E13B8C" w14:paraId="11A10DBD" w14:textId="77777777" w:rsidTr="00BD5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9" w:type="dxa"/>
            <w:vAlign w:val="center"/>
          </w:tcPr>
          <w:p w14:paraId="7E447D30" w14:textId="77777777" w:rsidR="00BD5C39" w:rsidRPr="00E13B8C" w:rsidRDefault="00000000">
            <w:pPr>
              <w:spacing w:after="20"/>
              <w:rPr>
                <w:sz w:val="22"/>
              </w:rPr>
            </w:pPr>
            <w:r w:rsidRPr="00E13B8C">
              <w:rPr>
                <w:sz w:val="22"/>
              </w:rPr>
              <w:t>Best CV ROC-AUC</w:t>
            </w:r>
          </w:p>
        </w:tc>
        <w:tc>
          <w:tcPr>
            <w:tcW w:w="3389" w:type="dxa"/>
            <w:vAlign w:val="center"/>
          </w:tcPr>
          <w:p w14:paraId="2483922D" w14:textId="77777777" w:rsidR="00BD5C39" w:rsidRPr="00E13B8C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90.28%</w:t>
            </w:r>
          </w:p>
        </w:tc>
        <w:tc>
          <w:tcPr>
            <w:tcW w:w="3389" w:type="dxa"/>
            <w:vAlign w:val="center"/>
          </w:tcPr>
          <w:p w14:paraId="668B8603" w14:textId="77777777" w:rsidR="00BD5C39" w:rsidRPr="00E13B8C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E13B8C">
              <w:rPr>
                <w:sz w:val="22"/>
              </w:rPr>
              <w:t>89.95%</w:t>
            </w:r>
          </w:p>
        </w:tc>
      </w:tr>
    </w:tbl>
    <w:p w14:paraId="6A98CDAB" w14:textId="77777777" w:rsidR="00BD5C39" w:rsidRPr="00E13B8C" w:rsidRDefault="00BD5C39">
      <w:pPr>
        <w:rPr>
          <w:sz w:val="22"/>
        </w:rPr>
      </w:pPr>
    </w:p>
    <w:p w14:paraId="03171A4D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lastRenderedPageBreak/>
        <w:t>Selection reason: Logistic Regression has the higher test ROC-AUC and higher best cross-validation ROC-AUC.</w:t>
      </w:r>
    </w:p>
    <w:p w14:paraId="2858B525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Accuracy, precision, and recall are identical in the recorded runs; ROC-AUC differentiates the candidates here.</w:t>
      </w:r>
    </w:p>
    <w:p w14:paraId="6E2A169F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Recall of 92.86% means the model identified a high proportion of positive records in this held-out test split.</w:t>
      </w:r>
    </w:p>
    <w:p w14:paraId="5FB2BBD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These are experimental dataset metrics, not clinical validation; false positives and false negatives remain possible.</w:t>
      </w:r>
    </w:p>
    <w:p w14:paraId="5FB68DF3" w14:textId="77777777" w:rsidR="005F4796" w:rsidRPr="00E13B8C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  <w:rPr>
          <w:sz w:val="22"/>
        </w:rPr>
      </w:pPr>
    </w:p>
    <w:p w14:paraId="6DE99DA2" w14:textId="674288CC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  <w:r w:rsidRPr="00E13B8C">
        <w:rPr>
          <w:noProof/>
          <w:sz w:val="22"/>
        </w:rPr>
        <w:drawing>
          <wp:inline distT="0" distB="0" distL="0" distR="0" wp14:anchorId="7E86F18B" wp14:editId="2D8ECC59">
            <wp:extent cx="6455410" cy="3416300"/>
            <wp:effectExtent l="0" t="0" r="2540" b="0"/>
            <wp:docPr id="182084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657" name="Picture 182084657"/>
                    <pic:cNvPicPr/>
                  </pic:nvPicPr>
                  <pic:blipFill rotWithShape="1">
                    <a:blip r:embed="rId13"/>
                    <a:srcRect t="9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341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3BD0F" w14:textId="77777777" w:rsidR="00BD5C39" w:rsidRDefault="00000000">
      <w:pPr>
        <w:pStyle w:val="Heading1"/>
      </w:pPr>
      <w:r>
        <w:t>7. MLflow tracking and reproducibility</w:t>
      </w:r>
    </w:p>
    <w:p w14:paraId="3E58E19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Tracking URI: sqlite:///mlflow.db (relative to the project working directory).</w:t>
      </w:r>
    </w:p>
    <w:p w14:paraId="72D3EC7E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Experiment name: heart-disease-classification.</w:t>
      </w:r>
    </w:p>
    <w:p w14:paraId="4724A146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Run names: logistic_regression and random_forest.</w:t>
      </w:r>
    </w:p>
    <w:p w14:paraId="634BCBE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Logged parameters: selected GridSearchCV best parameters and model_name.</w:t>
      </w:r>
    </w:p>
    <w:p w14:paraId="6DD93B38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Logged metrics: accuracy, precision, recall, test ROC-AUC, and best cross-validation ROC-AUC.</w:t>
      </w:r>
    </w:p>
    <w:p w14:paraId="41C1D44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Logged artifacts: trained scikit-learn model and per-model JSON classification report.</w:t>
      </w:r>
    </w:p>
    <w:p w14:paraId="43FA325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Local artifacts: artifacts/model.joblib, artifacts/feature_names.json, and artifacts/metrics.json.</w:t>
      </w:r>
    </w:p>
    <w:p w14:paraId="7069049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Reproducibility settings include random_state=42 and shuffled five-fold stratified cross-validation.</w:t>
      </w:r>
    </w:p>
    <w:p w14:paraId="0A4D8A69" w14:textId="7B7692BF" w:rsidR="003A57FD" w:rsidRDefault="003A57FD" w:rsidP="003A57FD">
      <w:pPr>
        <w:pStyle w:val="ListBullet"/>
        <w:numPr>
          <w:ilvl w:val="0"/>
          <w:numId w:val="0"/>
        </w:numPr>
        <w:spacing w:after="40"/>
        <w:ind w:left="360"/>
      </w:pPr>
      <w:r>
        <w:rPr>
          <w:noProof/>
        </w:rPr>
        <w:lastRenderedPageBreak/>
        <w:drawing>
          <wp:inline distT="0" distB="0" distL="0" distR="0" wp14:anchorId="0EE89CEE" wp14:editId="74FEF326">
            <wp:extent cx="5143500" cy="2622550"/>
            <wp:effectExtent l="0" t="0" r="0" b="6350"/>
            <wp:docPr id="14462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478" name="Picture 144624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2EE5" w14:textId="73428769" w:rsidR="003A57FD" w:rsidRDefault="003A57FD" w:rsidP="003A57FD">
      <w:pPr>
        <w:pStyle w:val="ListBullet"/>
        <w:numPr>
          <w:ilvl w:val="0"/>
          <w:numId w:val="0"/>
        </w:numPr>
        <w:spacing w:after="40"/>
        <w:ind w:left="360"/>
      </w:pPr>
      <w:r>
        <w:rPr>
          <w:noProof/>
        </w:rPr>
        <w:drawing>
          <wp:inline distT="0" distB="0" distL="0" distR="0" wp14:anchorId="5A51C732" wp14:editId="1FBF69F9">
            <wp:extent cx="5206415" cy="3048000"/>
            <wp:effectExtent l="0" t="0" r="0" b="0"/>
            <wp:docPr id="1108651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5147" name="Picture 1108651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2183" cy="305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F1EB" w14:textId="044871E6" w:rsidR="00BD5C39" w:rsidRDefault="00000000">
      <w:pPr>
        <w:pStyle w:val="Heading1"/>
      </w:pPr>
      <w:r>
        <w:t>8. Testing, linting and CI workflow</w:t>
      </w:r>
    </w:p>
    <w:p w14:paraId="10DA9F43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Unit tests: previously observed result was 4 passed.</w:t>
      </w:r>
    </w:p>
    <w:p w14:paraId="2E1C8D7B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Lint: Ruff previously reported “All checks passed!”.</w:t>
      </w:r>
    </w:p>
    <w:p w14:paraId="186C6DBF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GitHub Actions: the project CI workflow was observed to pass.</w:t>
      </w:r>
    </w:p>
    <w:p w14:paraId="12BAE57F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Workflow activities reported for the project include linting, tests, data preparation/EDA, training, and artifact upload.</w:t>
      </w:r>
    </w:p>
    <w:p w14:paraId="2702F9F4" w14:textId="0F771BBE" w:rsidR="00BD5C39" w:rsidRPr="00E13B8C" w:rsidRDefault="00000000" w:rsidP="00585834">
      <w:pPr>
        <w:pStyle w:val="ListBullet"/>
        <w:numPr>
          <w:ilvl w:val="0"/>
          <w:numId w:val="0"/>
        </w:numPr>
        <w:spacing w:after="40"/>
        <w:ind w:left="360"/>
        <w:rPr>
          <w:sz w:val="22"/>
        </w:rPr>
      </w:pPr>
      <w:r w:rsidRPr="00E13B8C">
        <w:rPr>
          <w:sz w:val="22"/>
        </w:rPr>
        <w:t>.</w:t>
      </w:r>
    </w:p>
    <w:p w14:paraId="5CE0658E" w14:textId="77777777" w:rsidR="00BD5C39" w:rsidRDefault="00000000">
      <w:pPr>
        <w:pStyle w:val="Heading1"/>
      </w:pPr>
      <w:r>
        <w:t>9. API, Docker and smoke tests</w:t>
      </w:r>
    </w:p>
    <w:p w14:paraId="27A4D3B3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FastAPI service: src/api.py; interactive Swagger page: /docs.</w:t>
      </w:r>
    </w:p>
    <w:p w14:paraId="795A4F11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GET /health returns status and whether the model artifact exists.</w:t>
      </w:r>
    </w:p>
    <w:p w14:paraId="1898459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POST /predict accepts the 13 features and returns prediction, label, class-1 probability, and educational disclaimer.</w:t>
      </w:r>
    </w:p>
    <w:p w14:paraId="24B2D354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GET /metrics exposes Prometheus-compatible metrics.</w:t>
      </w:r>
    </w:p>
    <w:p w14:paraId="7B6201B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Request logs include HTTP method, path, status, and duration in milliseconds.</w:t>
      </w:r>
    </w:p>
    <w:p w14:paraId="79E8151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lastRenderedPageBreak/>
        <w:t>Metrics: prediction_requests_total and prediction_request_duration_seconds.</w:t>
      </w:r>
    </w:p>
    <w:p w14:paraId="577E87FF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Observed smoke tests: health endpoint returned status ok and model_loaded true; Swagger prediction returned HTTP 200; /metrics was checked.</w:t>
      </w:r>
    </w:p>
    <w:p w14:paraId="2C341DB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Docker image: heart-disease-</w:t>
      </w:r>
      <w:proofErr w:type="gramStart"/>
      <w:r w:rsidRPr="00E13B8C">
        <w:rPr>
          <w:sz w:val="22"/>
        </w:rPr>
        <w:t>api:latest</w:t>
      </w:r>
      <w:proofErr w:type="gramEnd"/>
      <w:r w:rsidRPr="00E13B8C">
        <w:rPr>
          <w:sz w:val="22"/>
        </w:rPr>
        <w:t>. Build command: docker build -t heart-disease-</w:t>
      </w:r>
      <w:proofErr w:type="gramStart"/>
      <w:r w:rsidRPr="00E13B8C">
        <w:rPr>
          <w:sz w:val="22"/>
        </w:rPr>
        <w:t>api:latest</w:t>
      </w:r>
      <w:proofErr w:type="gramEnd"/>
      <w:r w:rsidRPr="00E13B8C">
        <w:rPr>
          <w:sz w:val="22"/>
        </w:rPr>
        <w:t xml:space="preserve"> .</w:t>
      </w:r>
    </w:p>
    <w:p w14:paraId="6665251C" w14:textId="77777777" w:rsidR="00BD5C39" w:rsidRPr="00E13B8C" w:rsidRDefault="00000000">
      <w:pPr>
        <w:spacing w:after="120"/>
        <w:ind w:left="259"/>
        <w:rPr>
          <w:sz w:val="22"/>
        </w:rPr>
      </w:pPr>
      <w:r w:rsidRPr="00E13B8C">
        <w:rPr>
          <w:rFonts w:ascii="Consolas" w:hAnsi="Consolas"/>
          <w:sz w:val="22"/>
        </w:rPr>
        <w:t>Example request body (technical smoke test only):</w:t>
      </w:r>
      <w:r w:rsidRPr="00E13B8C">
        <w:rPr>
          <w:rFonts w:ascii="Consolas" w:hAnsi="Consolas"/>
          <w:sz w:val="22"/>
        </w:rPr>
        <w:br/>
        <w:t>{</w:t>
      </w:r>
      <w:r w:rsidRPr="00E13B8C">
        <w:rPr>
          <w:rFonts w:ascii="Consolas" w:hAnsi="Consolas"/>
          <w:sz w:val="22"/>
        </w:rPr>
        <w:br/>
        <w:t xml:space="preserve">  "age": 55, "sex": 1, "cp": 2, "trestbps": 130, "chol": 240,</w:t>
      </w:r>
      <w:r w:rsidRPr="00E13B8C">
        <w:rPr>
          <w:rFonts w:ascii="Consolas" w:hAnsi="Consolas"/>
          <w:sz w:val="22"/>
        </w:rPr>
        <w:br/>
        <w:t xml:space="preserve">  "fbs": 0, "restecg": 1, "thalach": 150, "exang": 0,</w:t>
      </w:r>
      <w:r w:rsidRPr="00E13B8C">
        <w:rPr>
          <w:rFonts w:ascii="Consolas" w:hAnsi="Consolas"/>
          <w:sz w:val="22"/>
        </w:rPr>
        <w:br/>
        <w:t xml:space="preserve">  "oldpeak": 1.0, "slope": 1, "ca": 0, "thal": 2</w:t>
      </w:r>
      <w:r w:rsidRPr="00E13B8C">
        <w:rPr>
          <w:rFonts w:ascii="Consolas" w:hAnsi="Consolas"/>
          <w:sz w:val="22"/>
        </w:rPr>
        <w:br/>
        <w:t>}</w:t>
      </w:r>
    </w:p>
    <w:p w14:paraId="3E0D5BCB" w14:textId="77777777" w:rsidR="00BD5C39" w:rsidRDefault="00000000">
      <w:pPr>
        <w:pStyle w:val="Heading1"/>
      </w:pPr>
      <w:r>
        <w:t>10. Local Kubernetes deployment</w:t>
      </w:r>
    </w:p>
    <w:p w14:paraId="2187581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Manifest: k8s/deployment.yaml defines a Deployment and a NodePort Service.</w:t>
      </w:r>
    </w:p>
    <w:p w14:paraId="604BEA16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Container port: 8000; NodePort configured as 30080.</w:t>
      </w:r>
    </w:p>
    <w:p w14:paraId="5B60258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Observed deployment state: one replica available; pod status Running; service endpoint present.</w:t>
      </w:r>
    </w:p>
    <w:p w14:paraId="128BCC10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Direct access to localhost:30080 from Windows failed in this setup; port-forwarding worked.</w:t>
      </w:r>
    </w:p>
    <w:p w14:paraId="18204181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Access command: kubectl port-forward service/heart-disease-api 8081:8000.</w:t>
      </w:r>
    </w:p>
    <w:p w14:paraId="287DB47A" w14:textId="6356605E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Verif</w:t>
      </w:r>
      <w:r w:rsidR="00585834">
        <w:rPr>
          <w:sz w:val="22"/>
        </w:rPr>
        <w:t>ied</w:t>
      </w:r>
      <w:r w:rsidRPr="00E13B8C">
        <w:rPr>
          <w:sz w:val="22"/>
        </w:rPr>
        <w:t xml:space="preserve"> at http://127.0.0.1:8081/health and http://127.0.0.1:8081/docs.</w:t>
      </w:r>
    </w:p>
    <w:p w14:paraId="79817226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This is local Kubernetes, not a public cloud deployment.</w:t>
      </w:r>
    </w:p>
    <w:p w14:paraId="3AB93595" w14:textId="77777777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1363A40F" w14:textId="504F5BF0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0F86DC6F" wp14:editId="4EB80A69">
            <wp:extent cx="6455410" cy="1758950"/>
            <wp:effectExtent l="0" t="0" r="2540" b="0"/>
            <wp:docPr id="815106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6205" name="Picture 815106205"/>
                    <pic:cNvPicPr/>
                  </pic:nvPicPr>
                  <pic:blipFill rotWithShape="1">
                    <a:blip r:embed="rId16"/>
                    <a:srcRect b="5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D29AE" w14:textId="22C10411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lastRenderedPageBreak/>
        <w:drawing>
          <wp:inline distT="0" distB="0" distL="0" distR="0" wp14:anchorId="61C5CFAC" wp14:editId="1D61AEFD">
            <wp:extent cx="6455410" cy="4032250"/>
            <wp:effectExtent l="0" t="0" r="2540" b="6350"/>
            <wp:docPr id="17123026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2645" name="Picture 17123026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802B" w14:textId="77777777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  <w:rPr>
          <w:noProof/>
        </w:rPr>
      </w:pPr>
    </w:p>
    <w:p w14:paraId="05C2974A" w14:textId="52C67940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drawing>
          <wp:inline distT="0" distB="0" distL="0" distR="0" wp14:anchorId="1FF7C974" wp14:editId="7F6B4F19">
            <wp:extent cx="6455410" cy="4032250"/>
            <wp:effectExtent l="0" t="0" r="2540" b="6350"/>
            <wp:docPr id="1114742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2630" name="Picture 11147426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6428" w14:textId="77777777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  <w:rPr>
          <w:noProof/>
        </w:rPr>
      </w:pPr>
    </w:p>
    <w:p w14:paraId="4E3AA1E2" w14:textId="12BFFD69" w:rsidR="005F4796" w:rsidRDefault="005F4796" w:rsidP="005F4796">
      <w:pPr>
        <w:pStyle w:val="ListBullet"/>
        <w:numPr>
          <w:ilvl w:val="0"/>
          <w:numId w:val="0"/>
        </w:numPr>
        <w:spacing w:after="40"/>
        <w:ind w:left="360" w:hanging="360"/>
      </w:pPr>
      <w:r>
        <w:rPr>
          <w:noProof/>
        </w:rPr>
        <w:lastRenderedPageBreak/>
        <w:drawing>
          <wp:inline distT="0" distB="0" distL="0" distR="0" wp14:anchorId="40864FBD" wp14:editId="0DDCC9F6">
            <wp:extent cx="6455410" cy="3397250"/>
            <wp:effectExtent l="0" t="0" r="2540" b="0"/>
            <wp:docPr id="21223736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3664" name="Picture 21223736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C02E" w14:textId="77777777" w:rsidR="00E13B8C" w:rsidRDefault="00E13B8C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23A3182" w14:textId="77777777" w:rsidR="00E13B8C" w:rsidRDefault="00E13B8C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5791949D" w14:textId="77777777" w:rsidR="00E13B8C" w:rsidRDefault="00E13B8C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06F40301" w14:textId="77777777" w:rsidR="00E13B8C" w:rsidRDefault="00E13B8C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31CC8368" w14:textId="77777777" w:rsidR="00E13B8C" w:rsidRDefault="00E13B8C" w:rsidP="005F4796">
      <w:pPr>
        <w:pStyle w:val="ListBullet"/>
        <w:numPr>
          <w:ilvl w:val="0"/>
          <w:numId w:val="0"/>
        </w:numPr>
        <w:spacing w:after="40"/>
        <w:ind w:left="360" w:hanging="360"/>
      </w:pPr>
    </w:p>
    <w:p w14:paraId="2635FF69" w14:textId="5D009102" w:rsidR="00BD5C39" w:rsidRDefault="00000000">
      <w:pPr>
        <w:pStyle w:val="Heading1"/>
      </w:pPr>
      <w:r>
        <w:t>11. Monitoring, limitations and next steps</w:t>
      </w:r>
    </w:p>
    <w:p w14:paraId="00943731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Implemented observability: per-request log line with method, path, HTTP status, and duration.</w:t>
      </w:r>
    </w:p>
    <w:p w14:paraId="5115F05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Prometheus-compatible metrics count prediction requests and measure prediction duration.</w:t>
      </w:r>
    </w:p>
    <w:p w14:paraId="51B1695C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The health endpoint checks model-file existence; it does not guarantee a successful inference.</w:t>
      </w:r>
    </w:p>
    <w:p w14:paraId="1E23BF1F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The API's confidence field is the model's estimated probability for class 1 and may not be calibrated.</w:t>
      </w:r>
    </w:p>
    <w:p w14:paraId="5C67D3CA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Not verified: a deployed Prometheus server, Grafana dashboard, alerting, centralized logs, public cloud endpoint, or production-grade security.</w:t>
      </w:r>
    </w:p>
    <w:p w14:paraId="1634C9D2" w14:textId="77777777" w:rsidR="00BD5C39" w:rsidRPr="00E13B8C" w:rsidRDefault="00000000">
      <w:pPr>
        <w:pStyle w:val="ListBullet"/>
        <w:spacing w:after="40"/>
        <w:rPr>
          <w:sz w:val="22"/>
        </w:rPr>
      </w:pPr>
      <w:r w:rsidRPr="00E13B8C">
        <w:rPr>
          <w:sz w:val="22"/>
        </w:rPr>
        <w:t>Dataset limitations: small historical cohort, possible sampling/demographic bias, missing features, and target severity collapsed into a binary label.</w:t>
      </w:r>
    </w:p>
    <w:p w14:paraId="2E7BD319" w14:textId="77777777" w:rsidR="005F4796" w:rsidRDefault="005F4796" w:rsidP="005F4796">
      <w:pPr>
        <w:pStyle w:val="ListBullet"/>
        <w:numPr>
          <w:ilvl w:val="0"/>
          <w:numId w:val="0"/>
        </w:numPr>
        <w:spacing w:after="40"/>
        <w:ind w:left="360"/>
      </w:pPr>
    </w:p>
    <w:p w14:paraId="2B5BAC73" w14:textId="77777777" w:rsidR="00BD5C39" w:rsidRDefault="00000000">
      <w:pPr>
        <w:pStyle w:val="Heading1"/>
      </w:pPr>
      <w:r>
        <w:t>12. Conclusion</w:t>
      </w:r>
    </w:p>
    <w:p w14:paraId="76F38AF2" w14:textId="77777777" w:rsidR="00BD5C39" w:rsidRPr="00E13B8C" w:rsidRDefault="00000000">
      <w:pPr>
        <w:rPr>
          <w:sz w:val="22"/>
        </w:rPr>
      </w:pPr>
      <w:r w:rsidRPr="00E13B8C">
        <w:rPr>
          <w:sz w:val="22"/>
        </w:rPr>
        <w:t>The project connects the major MLOps stages into a working local demonstration: data preparation and EDA, model selection, experiment tracking, testing and CI, API serving, containerization, Kubernetes deployment, and basic observability. Logistic Regression was selected because it achieved test ROC-AUC 96.54% and best cross-validation ROC-AUC 90.28%, outperforming Random Forest on both ROC-AUC measures in the recorded comparison.</w:t>
      </w:r>
    </w:p>
    <w:p w14:paraId="78265794" w14:textId="77777777" w:rsidR="00BD5C39" w:rsidRDefault="00000000">
      <w:pPr>
        <w:rPr>
          <w:sz w:val="22"/>
        </w:rPr>
      </w:pPr>
      <w:r w:rsidRPr="00E13B8C">
        <w:rPr>
          <w:sz w:val="22"/>
        </w:rPr>
        <w:t>The strongest submission evidence is a combination of reproducible code, recorded MLflow runs, a passing CI workflow, successful API smoke tests, a running Kubernetes pod, and genuine screenshots. Results must be interpreted only in the educational context of this dataset.</w:t>
      </w:r>
    </w:p>
    <w:p w14:paraId="4CFF1B75" w14:textId="77777777" w:rsidR="00585834" w:rsidRPr="00E13B8C" w:rsidRDefault="00585834">
      <w:pPr>
        <w:rPr>
          <w:sz w:val="22"/>
        </w:rPr>
      </w:pPr>
    </w:p>
    <w:p w14:paraId="71FAB7BB" w14:textId="77777777" w:rsidR="00BD5C39" w:rsidRDefault="00000000">
      <w:pPr>
        <w:pStyle w:val="Heading1"/>
      </w:pPr>
      <w:r>
        <w:lastRenderedPageBreak/>
        <w:t>Appendix A. Architecture diagram</w:t>
      </w:r>
    </w:p>
    <w:p w14:paraId="7F0C5C17" w14:textId="77777777" w:rsidR="00E13B8C" w:rsidRPr="00E13B8C" w:rsidRDefault="00E13B8C" w:rsidP="00E13B8C"/>
    <w:p w14:paraId="64AFDA29" w14:textId="71CD38C2" w:rsidR="00E13B8C" w:rsidRPr="00585834" w:rsidRDefault="00E13B8C">
      <w:r>
        <w:rPr>
          <w:noProof/>
        </w:rPr>
        <w:drawing>
          <wp:inline distT="0" distB="0" distL="0" distR="0" wp14:anchorId="29FAE22E" wp14:editId="3A1823FA">
            <wp:extent cx="6455410" cy="4046855"/>
            <wp:effectExtent l="0" t="0" r="2540" b="0"/>
            <wp:docPr id="2010251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51663" name="Picture 20102516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236C" w14:textId="77777777" w:rsidR="00E13B8C" w:rsidRDefault="00E13B8C"/>
    <w:p w14:paraId="6ADD21FB" w14:textId="77777777" w:rsidR="00E13B8C" w:rsidRDefault="00E13B8C"/>
    <w:p w14:paraId="39362392" w14:textId="1835DDBC" w:rsidR="00BD5C39" w:rsidRDefault="00000000">
      <w:pPr>
        <w:pStyle w:val="Heading1"/>
      </w:pPr>
      <w:r>
        <w:t>Appendix B. Reproduction commands</w:t>
      </w:r>
    </w:p>
    <w:p w14:paraId="6CFF6463" w14:textId="77777777" w:rsidR="00BD5C39" w:rsidRDefault="00000000">
      <w:pPr>
        <w:spacing w:after="120"/>
        <w:ind w:left="259"/>
        <w:rPr>
          <w:rFonts w:ascii="Consolas" w:hAnsi="Consolas"/>
          <w:sz w:val="22"/>
        </w:rPr>
      </w:pPr>
      <w:r w:rsidRPr="00E13B8C">
        <w:rPr>
          <w:rFonts w:ascii="Consolas" w:hAnsi="Consolas"/>
          <w:sz w:val="22"/>
        </w:rPr>
        <w:t>From the project root in PowerShell:</w:t>
      </w:r>
      <w:r w:rsidRPr="00E13B8C">
        <w:rPr>
          <w:rFonts w:ascii="Consolas" w:hAnsi="Consolas"/>
          <w:sz w:val="22"/>
        </w:rPr>
        <w:br/>
        <w:t>python -m src.data</w:t>
      </w:r>
      <w:r w:rsidRPr="00E13B8C">
        <w:rPr>
          <w:rFonts w:ascii="Consolas" w:hAnsi="Consolas"/>
          <w:sz w:val="22"/>
        </w:rPr>
        <w:br/>
        <w:t>python -m src.eda</w:t>
      </w:r>
      <w:r w:rsidRPr="00E13B8C">
        <w:rPr>
          <w:rFonts w:ascii="Consolas" w:hAnsi="Consolas"/>
          <w:sz w:val="22"/>
        </w:rPr>
        <w:br/>
        <w:t xml:space="preserve">python -m </w:t>
      </w:r>
      <w:proofErr w:type="gramStart"/>
      <w:r w:rsidRPr="00E13B8C">
        <w:rPr>
          <w:rFonts w:ascii="Consolas" w:hAnsi="Consolas"/>
          <w:sz w:val="22"/>
        </w:rPr>
        <w:t>src.train</w:t>
      </w:r>
      <w:proofErr w:type="gramEnd"/>
      <w:r w:rsidRPr="00E13B8C">
        <w:rPr>
          <w:rFonts w:ascii="Consolas" w:hAnsi="Consolas"/>
          <w:sz w:val="22"/>
        </w:rPr>
        <w:br/>
        <w:t>pytest -q</w:t>
      </w:r>
      <w:r w:rsidRPr="00E13B8C">
        <w:rPr>
          <w:rFonts w:ascii="Consolas" w:hAnsi="Consolas"/>
          <w:sz w:val="22"/>
        </w:rPr>
        <w:br/>
        <w:t>ruff check src tests</w:t>
      </w:r>
      <w:r w:rsidRPr="00E13B8C">
        <w:rPr>
          <w:rFonts w:ascii="Consolas" w:hAnsi="Consolas"/>
          <w:sz w:val="22"/>
        </w:rPr>
        <w:br/>
        <w:t>docker build -t heart-disease-</w:t>
      </w:r>
      <w:proofErr w:type="gramStart"/>
      <w:r w:rsidRPr="00E13B8C">
        <w:rPr>
          <w:rFonts w:ascii="Consolas" w:hAnsi="Consolas"/>
          <w:sz w:val="22"/>
        </w:rPr>
        <w:t>api:latest</w:t>
      </w:r>
      <w:proofErr w:type="gramEnd"/>
      <w:r w:rsidRPr="00E13B8C">
        <w:rPr>
          <w:rFonts w:ascii="Consolas" w:hAnsi="Consolas"/>
          <w:sz w:val="22"/>
        </w:rPr>
        <w:t xml:space="preserve"> .</w:t>
      </w:r>
      <w:r w:rsidRPr="00E13B8C">
        <w:rPr>
          <w:rFonts w:ascii="Consolas" w:hAnsi="Consolas"/>
          <w:sz w:val="22"/>
        </w:rPr>
        <w:br/>
        <w:t>kubectl apply -f .\k8s\</w:t>
      </w:r>
      <w:proofErr w:type="spellStart"/>
      <w:r w:rsidRPr="00E13B8C">
        <w:rPr>
          <w:rFonts w:ascii="Consolas" w:hAnsi="Consolas"/>
          <w:sz w:val="22"/>
        </w:rPr>
        <w:t>deployment.yaml</w:t>
      </w:r>
      <w:proofErr w:type="spellEnd"/>
      <w:r w:rsidRPr="00E13B8C">
        <w:rPr>
          <w:rFonts w:ascii="Consolas" w:hAnsi="Consolas"/>
          <w:sz w:val="22"/>
        </w:rPr>
        <w:br/>
      </w:r>
      <w:proofErr w:type="spellStart"/>
      <w:r w:rsidRPr="00E13B8C">
        <w:rPr>
          <w:rFonts w:ascii="Consolas" w:hAnsi="Consolas"/>
          <w:sz w:val="22"/>
        </w:rPr>
        <w:t>kubectl</w:t>
      </w:r>
      <w:proofErr w:type="spellEnd"/>
      <w:r w:rsidRPr="00E13B8C">
        <w:rPr>
          <w:rFonts w:ascii="Consolas" w:hAnsi="Consolas"/>
          <w:sz w:val="22"/>
        </w:rPr>
        <w:t xml:space="preserve"> get pods</w:t>
      </w:r>
      <w:r w:rsidRPr="00E13B8C">
        <w:rPr>
          <w:rFonts w:ascii="Consolas" w:hAnsi="Consolas"/>
          <w:sz w:val="22"/>
        </w:rPr>
        <w:br/>
      </w:r>
      <w:proofErr w:type="spellStart"/>
      <w:r w:rsidRPr="00E13B8C">
        <w:rPr>
          <w:rFonts w:ascii="Consolas" w:hAnsi="Consolas"/>
          <w:sz w:val="22"/>
        </w:rPr>
        <w:t>kubectl</w:t>
      </w:r>
      <w:proofErr w:type="spellEnd"/>
      <w:r w:rsidRPr="00E13B8C">
        <w:rPr>
          <w:rFonts w:ascii="Consolas" w:hAnsi="Consolas"/>
          <w:sz w:val="22"/>
        </w:rPr>
        <w:t xml:space="preserve"> get deployments</w:t>
      </w:r>
      <w:r w:rsidRPr="00E13B8C">
        <w:rPr>
          <w:rFonts w:ascii="Consolas" w:hAnsi="Consolas"/>
          <w:sz w:val="22"/>
        </w:rPr>
        <w:br/>
      </w:r>
      <w:proofErr w:type="spellStart"/>
      <w:r w:rsidRPr="00E13B8C">
        <w:rPr>
          <w:rFonts w:ascii="Consolas" w:hAnsi="Consolas"/>
          <w:sz w:val="22"/>
        </w:rPr>
        <w:t>kubectl</w:t>
      </w:r>
      <w:proofErr w:type="spellEnd"/>
      <w:r w:rsidRPr="00E13B8C">
        <w:rPr>
          <w:rFonts w:ascii="Consolas" w:hAnsi="Consolas"/>
          <w:sz w:val="22"/>
        </w:rPr>
        <w:t xml:space="preserve"> get services</w:t>
      </w:r>
      <w:r w:rsidRPr="00E13B8C">
        <w:rPr>
          <w:rFonts w:ascii="Consolas" w:hAnsi="Consolas"/>
          <w:sz w:val="22"/>
        </w:rPr>
        <w:br/>
      </w:r>
      <w:proofErr w:type="spellStart"/>
      <w:r w:rsidRPr="00E13B8C">
        <w:rPr>
          <w:rFonts w:ascii="Consolas" w:hAnsi="Consolas"/>
          <w:sz w:val="22"/>
        </w:rPr>
        <w:t>kubectl</w:t>
      </w:r>
      <w:proofErr w:type="spellEnd"/>
      <w:r w:rsidRPr="00E13B8C">
        <w:rPr>
          <w:rFonts w:ascii="Consolas" w:hAnsi="Consolas"/>
          <w:sz w:val="22"/>
        </w:rPr>
        <w:t xml:space="preserve"> port-forward service/heart-disease-</w:t>
      </w:r>
      <w:proofErr w:type="spellStart"/>
      <w:r w:rsidRPr="00E13B8C">
        <w:rPr>
          <w:rFonts w:ascii="Consolas" w:hAnsi="Consolas"/>
          <w:sz w:val="22"/>
        </w:rPr>
        <w:t>api</w:t>
      </w:r>
      <w:proofErr w:type="spellEnd"/>
      <w:r w:rsidRPr="00E13B8C">
        <w:rPr>
          <w:rFonts w:ascii="Consolas" w:hAnsi="Consolas"/>
          <w:sz w:val="22"/>
        </w:rPr>
        <w:t xml:space="preserve"> 8081:8000</w:t>
      </w:r>
    </w:p>
    <w:p w14:paraId="2B1F20E6" w14:textId="77777777" w:rsidR="00E13B8C" w:rsidRDefault="00E13B8C">
      <w:pPr>
        <w:spacing w:after="120"/>
        <w:ind w:left="259"/>
        <w:rPr>
          <w:rFonts w:ascii="Consolas" w:hAnsi="Consolas"/>
          <w:sz w:val="22"/>
        </w:rPr>
      </w:pPr>
    </w:p>
    <w:p w14:paraId="36938AAD" w14:textId="77777777" w:rsidR="00E13B8C" w:rsidRPr="00E13B8C" w:rsidRDefault="00E13B8C">
      <w:pPr>
        <w:spacing w:after="120"/>
        <w:ind w:left="259"/>
        <w:rPr>
          <w:sz w:val="22"/>
        </w:rPr>
      </w:pPr>
    </w:p>
    <w:p w14:paraId="44841F45" w14:textId="77777777" w:rsidR="00E13B8C" w:rsidRDefault="00E13B8C"/>
    <w:p w14:paraId="5B413638" w14:textId="77777777" w:rsidR="00585834" w:rsidRDefault="00585834"/>
    <w:p w14:paraId="57F7E6BB" w14:textId="43D88511" w:rsidR="00E13B8C" w:rsidRDefault="00E13B8C" w:rsidP="00E13B8C">
      <w:pPr>
        <w:pStyle w:val="Heading1"/>
      </w:pPr>
      <w:r>
        <w:lastRenderedPageBreak/>
        <w:t xml:space="preserve">Important links- </w:t>
      </w:r>
    </w:p>
    <w:p w14:paraId="762D018F" w14:textId="77777777" w:rsidR="00E13B8C" w:rsidRPr="00E13B8C" w:rsidRDefault="00E13B8C" w:rsidP="00E13B8C"/>
    <w:p w14:paraId="4225877D" w14:textId="79D4118D" w:rsidR="0034362A" w:rsidRPr="0034362A" w:rsidRDefault="00000000" w:rsidP="00E13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3B8C">
        <w:rPr>
          <w:sz w:val="22"/>
        </w:rPr>
        <w:t>GitHub repository:</w:t>
      </w:r>
      <w:hyperlink r:id="rId21" w:history="1">
        <w:r w:rsidR="0034362A" w:rsidRPr="00DD71FC">
          <w:rPr>
            <w:rStyle w:val="Hyperlink"/>
            <w:sz w:val="22"/>
          </w:rPr>
          <w:t>https://github.com/3121kartikikhoje/MLOps-Heart-Disease-Project</w:t>
        </w:r>
      </w:hyperlink>
    </w:p>
    <w:p w14:paraId="07671CC5" w14:textId="77777777" w:rsidR="0034362A" w:rsidRPr="00E13B8C" w:rsidRDefault="0034362A" w:rsidP="00E13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53D49F5D" w14:textId="75D3983B" w:rsidR="00BD5C39" w:rsidRDefault="00000000" w:rsidP="00E13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13B8C">
        <w:rPr>
          <w:sz w:val="22"/>
        </w:rPr>
        <w:t xml:space="preserve">Evidence folder: </w:t>
      </w:r>
    </w:p>
    <w:p w14:paraId="76D0D39C" w14:textId="1C5C5C1E" w:rsidR="0034362A" w:rsidRDefault="0034362A" w:rsidP="00E13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hyperlink r:id="rId22" w:history="1">
        <w:r w:rsidRPr="00DD71FC">
          <w:rPr>
            <w:rStyle w:val="Hyperlink"/>
            <w:sz w:val="22"/>
          </w:rPr>
          <w:t>https://github.com/3121kartikikhoje/MLOps-Heart-Disease-Project/tree/78ee9fb94fde680b23c74514652f64888c436d27/reports/evidence</w:t>
        </w:r>
      </w:hyperlink>
    </w:p>
    <w:p w14:paraId="608BF441" w14:textId="77777777" w:rsidR="0034362A" w:rsidRPr="00E13B8C" w:rsidRDefault="0034362A" w:rsidP="00E13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</w:p>
    <w:p w14:paraId="5BC733C0" w14:textId="0290A080" w:rsidR="00BD5C39" w:rsidRPr="00E13B8C" w:rsidRDefault="00000000" w:rsidP="00E13B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2"/>
        </w:rPr>
      </w:pPr>
      <w:r w:rsidRPr="00E13B8C">
        <w:rPr>
          <w:sz w:val="22"/>
        </w:rPr>
        <w:t xml:space="preserve">Dataset source: </w:t>
      </w:r>
      <w:hyperlink r:id="rId23" w:history="1">
        <w:r w:rsidR="00BD5C39" w:rsidRPr="00E13B8C">
          <w:rPr>
            <w:rStyle w:val="Hyperlink"/>
            <w:sz w:val="22"/>
          </w:rPr>
          <w:t>https://archive.ics.uci.edu/dataset/45/heart+disease</w:t>
        </w:r>
      </w:hyperlink>
    </w:p>
    <w:sectPr w:rsidR="00BD5C39" w:rsidRPr="00E13B8C" w:rsidSect="00034616">
      <w:footerReference w:type="default" r:id="rId24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F06C4" w14:textId="77777777" w:rsidR="007C6A17" w:rsidRDefault="007C6A17">
      <w:pPr>
        <w:spacing w:after="0" w:line="240" w:lineRule="auto"/>
      </w:pPr>
      <w:r>
        <w:separator/>
      </w:r>
    </w:p>
  </w:endnote>
  <w:endnote w:type="continuationSeparator" w:id="0">
    <w:p w14:paraId="325CD213" w14:textId="77777777" w:rsidR="007C6A17" w:rsidRDefault="007C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602A8" w14:textId="0BFE4199" w:rsidR="00BD5C39" w:rsidRDefault="00BD5C3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3D5EF" w14:textId="77777777" w:rsidR="007C6A17" w:rsidRDefault="007C6A17">
      <w:pPr>
        <w:spacing w:after="0" w:line="240" w:lineRule="auto"/>
      </w:pPr>
      <w:r>
        <w:separator/>
      </w:r>
    </w:p>
  </w:footnote>
  <w:footnote w:type="continuationSeparator" w:id="0">
    <w:p w14:paraId="7A789E58" w14:textId="77777777" w:rsidR="007C6A17" w:rsidRDefault="007C6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5402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599907">
    <w:abstractNumId w:val="8"/>
  </w:num>
  <w:num w:numId="2" w16cid:durableId="1877502641">
    <w:abstractNumId w:val="6"/>
  </w:num>
  <w:num w:numId="3" w16cid:durableId="1524319612">
    <w:abstractNumId w:val="5"/>
  </w:num>
  <w:num w:numId="4" w16cid:durableId="157117552">
    <w:abstractNumId w:val="4"/>
  </w:num>
  <w:num w:numId="5" w16cid:durableId="491524848">
    <w:abstractNumId w:val="7"/>
  </w:num>
  <w:num w:numId="6" w16cid:durableId="1397048997">
    <w:abstractNumId w:val="3"/>
  </w:num>
  <w:num w:numId="7" w16cid:durableId="1895192757">
    <w:abstractNumId w:val="2"/>
  </w:num>
  <w:num w:numId="8" w16cid:durableId="1161896080">
    <w:abstractNumId w:val="1"/>
  </w:num>
  <w:num w:numId="9" w16cid:durableId="136845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C72"/>
    <w:rsid w:val="0029639D"/>
    <w:rsid w:val="00326F90"/>
    <w:rsid w:val="0034362A"/>
    <w:rsid w:val="003A57FD"/>
    <w:rsid w:val="00585834"/>
    <w:rsid w:val="005F4796"/>
    <w:rsid w:val="007C6A17"/>
    <w:rsid w:val="00831CB1"/>
    <w:rsid w:val="00AA1D8D"/>
    <w:rsid w:val="00B47730"/>
    <w:rsid w:val="00BD5C39"/>
    <w:rsid w:val="00CB0664"/>
    <w:rsid w:val="00DE60BA"/>
    <w:rsid w:val="00E13B8C"/>
    <w:rsid w:val="00EC336A"/>
    <w:rsid w:val="00F72957"/>
    <w:rsid w:val="00FA1D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8FD26"/>
  <w14:defaultImageDpi w14:val="300"/>
  <w15:docId w15:val="{2318AA86-A9B4-4811-B34F-20F68A7D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3B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B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3121kartikikhoje/MLOps-Heart-Disease-Projec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3121kartikikhoje/MLOps-Heart-Disease-Projec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archive.ics.uci.edu/dataset/45/heart+disease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github.com/3121kartikikhoje/MLOps-Heart-Disease-Project/tree/78ee9fb94fde680b23c74514652f64888c436d27/reports/evid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KHOJE KARTIKI VIJAYKUMAR .</cp:lastModifiedBy>
  <cp:revision>6</cp:revision>
  <dcterms:created xsi:type="dcterms:W3CDTF">2013-12-23T23:15:00Z</dcterms:created>
  <dcterms:modified xsi:type="dcterms:W3CDTF">2026-10-20T13:36:00Z</dcterms:modified>
  <cp:category/>
</cp:coreProperties>
</file>