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5E4" w:rsidRDefault="00B275E4" w:rsidP="00415A3B"/>
    <w:p w:rsidR="00B275E4" w:rsidRPr="00B275E4" w:rsidRDefault="00B275E4" w:rsidP="00415A3B">
      <w:pPr>
        <w:rPr>
          <w:b/>
        </w:rPr>
      </w:pPr>
      <w:r w:rsidRPr="00B275E4">
        <w:rPr>
          <w:b/>
        </w:rPr>
        <w:t xml:space="preserve">CABEZA DE LECTURA / ESCRITURA: </w:t>
      </w:r>
    </w:p>
    <w:p w:rsidR="00BC3420" w:rsidRDefault="00415A3B" w:rsidP="00415A3B">
      <w:r>
        <w:t xml:space="preserve"> Es la parte de la unidad de disco que escribe y lee los datos del disco. Su  funcionamiento consiste en una bobina de hilo que se  acciona  según  el  campo  magnético  que  detecte  sobre  el soporte magnético,  produciendo  una  pequeña  corriente  que  es detectada y amplificada por la electrónica de la unidad de disco.</w:t>
      </w:r>
    </w:p>
    <w:p w:rsidR="00B275E4" w:rsidRPr="00B275E4" w:rsidRDefault="00B275E4" w:rsidP="00415A3B">
      <w:pPr>
        <w:rPr>
          <w:b/>
        </w:rPr>
      </w:pPr>
      <w:r w:rsidRPr="00B275E4">
        <w:rPr>
          <w:b/>
        </w:rPr>
        <w:t xml:space="preserve">DISCO:   </w:t>
      </w:r>
    </w:p>
    <w:p w:rsidR="00B275E4" w:rsidRDefault="00B275E4" w:rsidP="00415A3B">
      <w:r w:rsidRPr="00B275E4">
        <w:t>Convencionalmente  los  discos  duros  están  compuestos  por varios  platos,  es  decir  varios  discos  de  material  magnético montados  sobre  un  eje  central.  Estos  discos  normalmente  tienen dos caras que pueden usarse para el almacenamiento de datos, si bien suele reservarse una para almacenar información de control.</w:t>
      </w:r>
    </w:p>
    <w:p w:rsidR="00B275E4" w:rsidRPr="00B275E4" w:rsidRDefault="00B275E4" w:rsidP="00415A3B">
      <w:pPr>
        <w:rPr>
          <w:b/>
        </w:rPr>
      </w:pPr>
      <w:r w:rsidRPr="00B275E4">
        <w:rPr>
          <w:b/>
        </w:rPr>
        <w:t xml:space="preserve">EJE:  </w:t>
      </w:r>
    </w:p>
    <w:p w:rsidR="00B275E4" w:rsidRDefault="00B275E4" w:rsidP="00415A3B">
      <w:r w:rsidRPr="00B275E4">
        <w:t xml:space="preserve"> Es  la parte del disco duro que actúa como soporte, sobre el cual están montados y giran los platos del disco.</w:t>
      </w:r>
    </w:p>
    <w:p w:rsidR="00B275E4" w:rsidRPr="00B275E4" w:rsidRDefault="00B275E4" w:rsidP="00415A3B">
      <w:pPr>
        <w:rPr>
          <w:b/>
        </w:rPr>
      </w:pPr>
      <w:r w:rsidRPr="00B275E4">
        <w:rPr>
          <w:b/>
        </w:rPr>
        <w:t xml:space="preserve">MPULSOR DE CABEZA:   </w:t>
      </w:r>
    </w:p>
    <w:p w:rsidR="00B275E4" w:rsidRDefault="00B275E4" w:rsidP="00415A3B">
      <w:r w:rsidRPr="00B275E4">
        <w:t>Es  el  mecanismo  que  mueve  las  cabezas  de  lectura  / escritura  radialmente a  través de  la  superficie de  los platos de  la unidad de disco.</w:t>
      </w:r>
    </w:p>
    <w:p w:rsidR="00B275E4" w:rsidRPr="00B275E4" w:rsidRDefault="00B275E4" w:rsidP="00B275E4">
      <w:pPr>
        <w:rPr>
          <w:b/>
        </w:rPr>
      </w:pPr>
      <w:r w:rsidRPr="00B275E4">
        <w:rPr>
          <w:b/>
        </w:rPr>
        <w:t>CILINDRO:</w:t>
      </w:r>
    </w:p>
    <w:p w:rsidR="00B275E4" w:rsidRDefault="00B275E4" w:rsidP="00B275E4">
      <w:r>
        <w:t xml:space="preserve">  Es una pila  tridimensional de pistas verticales de  los múltiples platos. El número de cilindros de un disco corresponde al número de  posiciones  diferentes  en  las  cuales  las  cabezas  de le</w:t>
      </w:r>
      <w:r>
        <w:t>ctura/escritura pueden moverse.</w:t>
      </w:r>
    </w:p>
    <w:p w:rsidR="00B275E4" w:rsidRPr="00B275E4" w:rsidRDefault="00B275E4" w:rsidP="00B275E4">
      <w:pPr>
        <w:rPr>
          <w:b/>
        </w:rPr>
      </w:pPr>
      <w:r w:rsidRPr="00B275E4">
        <w:drawing>
          <wp:anchor distT="0" distB="0" distL="114300" distR="114300" simplePos="0" relativeHeight="251658240" behindDoc="1" locked="0" layoutInCell="1" allowOverlap="1" wp14:anchorId="2BDC13E2" wp14:editId="34F398CC">
            <wp:simplePos x="0" y="0"/>
            <wp:positionH relativeFrom="column">
              <wp:posOffset>-424815</wp:posOffset>
            </wp:positionH>
            <wp:positionV relativeFrom="paragraph">
              <wp:posOffset>98425</wp:posOffset>
            </wp:positionV>
            <wp:extent cx="2839720" cy="2069465"/>
            <wp:effectExtent l="0" t="0" r="0" b="6985"/>
            <wp:wrapTight wrapText="bothSides">
              <wp:wrapPolygon edited="0">
                <wp:start x="0" y="0"/>
                <wp:lineTo x="0" y="21474"/>
                <wp:lineTo x="21445" y="21474"/>
                <wp:lineTo x="21445" y="0"/>
                <wp:lineTo x="0" y="0"/>
              </wp:wrapPolygon>
            </wp:wrapTight>
            <wp:docPr id="1" name="Imagen 1" descr="http://3.bp.blogspot.com/_yaAPrqn4SzI/TUV5Thb-2KI/AAAAAAAAANg/fuahj6h4Uzs/s400/chasis-de-un-disco-dur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yaAPrqn4SzI/TUV5Thb-2KI/AAAAAAAAANg/fuahj6h4Uzs/s400/chasis-de-un-disco-duro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9720" cy="20694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B275E4">
        <w:rPr>
          <w:b/>
        </w:rPr>
        <w:t>CLUSTER:</w:t>
      </w:r>
    </w:p>
    <w:p w:rsidR="00B275E4" w:rsidRDefault="00B275E4" w:rsidP="00B275E4">
      <w:r>
        <w:t xml:space="preserve">  Es un grupo de  sectores que es  la unidad más pequeña de almacenamiento reconocida por el DOS. 4 sectores constituyen un </w:t>
      </w:r>
      <w:proofErr w:type="spellStart"/>
      <w:r>
        <w:t>Cluster</w:t>
      </w:r>
      <w:proofErr w:type="spellEnd"/>
      <w:r>
        <w:t xml:space="preserve">  (racimo), y uno </w:t>
      </w:r>
      <w:r>
        <w:t xml:space="preserve">o más </w:t>
      </w:r>
      <w:proofErr w:type="spellStart"/>
      <w:r>
        <w:t>Cluster</w:t>
      </w:r>
      <w:proofErr w:type="spellEnd"/>
      <w:r>
        <w:t xml:space="preserve"> forman una pista.</w:t>
      </w:r>
      <w:bookmarkStart w:id="0" w:name="_GoBack"/>
      <w:bookmarkEnd w:id="0"/>
    </w:p>
    <w:p w:rsidR="00B275E4" w:rsidRPr="00B275E4" w:rsidRDefault="00B275E4" w:rsidP="00B275E4">
      <w:pPr>
        <w:rPr>
          <w:b/>
        </w:rPr>
      </w:pPr>
      <w:r>
        <w:t xml:space="preserve">  </w:t>
      </w:r>
      <w:r w:rsidRPr="00B275E4">
        <w:rPr>
          <w:b/>
        </w:rPr>
        <w:t>PISTA:</w:t>
      </w:r>
    </w:p>
    <w:p w:rsidR="00B275E4" w:rsidRDefault="00B275E4" w:rsidP="00B275E4">
      <w:r>
        <w:t xml:space="preserve">  Es  la  trayectoria  circular  trazada  a  través  de  la  superficie circular del plato de un disco por la cabeza de lectura / escritura. Cada pista está</w:t>
      </w:r>
      <w:r>
        <w:t xml:space="preserve"> formada por uno o más </w:t>
      </w:r>
      <w:proofErr w:type="spellStart"/>
      <w:r>
        <w:t>Cluster</w:t>
      </w:r>
      <w:proofErr w:type="spellEnd"/>
      <w:r>
        <w:t>.</w:t>
      </w:r>
    </w:p>
    <w:p w:rsidR="00B275E4" w:rsidRPr="00B275E4" w:rsidRDefault="00B275E4" w:rsidP="00B275E4">
      <w:pPr>
        <w:rPr>
          <w:b/>
        </w:rPr>
      </w:pPr>
      <w:r w:rsidRPr="00B275E4">
        <w:rPr>
          <w:b/>
        </w:rPr>
        <w:t xml:space="preserve">  SECTOR:</w:t>
      </w:r>
    </w:p>
    <w:p w:rsidR="00B275E4" w:rsidRDefault="00B275E4" w:rsidP="00B275E4">
      <w:r>
        <w:t xml:space="preserve"> Es  la  unidad  básica  de  almacenamiento  de  datos  sobre discos duros. 4 sectores constituyen un </w:t>
      </w:r>
      <w:proofErr w:type="spellStart"/>
      <w:r>
        <w:t>Cluster</w:t>
      </w:r>
      <w:proofErr w:type="spellEnd"/>
      <w:r>
        <w:t>.</w:t>
      </w:r>
      <w:r w:rsidRPr="00B275E4">
        <w:t xml:space="preserve"> </w:t>
      </w:r>
    </w:p>
    <w:sectPr w:rsidR="00B275E4" w:rsidSect="0078501A">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3B"/>
    <w:rsid w:val="00415A3B"/>
    <w:rsid w:val="004655D2"/>
    <w:rsid w:val="0078501A"/>
    <w:rsid w:val="00B275E4"/>
    <w:rsid w:val="00BC3420"/>
    <w:rsid w:val="00C830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E31AA-0225-4D74-AA02-DB7D4D9A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408AA-CD79-4970-A11C-5FFA0F4EB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2</cp:revision>
  <dcterms:created xsi:type="dcterms:W3CDTF">2019-10-01T02:28:00Z</dcterms:created>
  <dcterms:modified xsi:type="dcterms:W3CDTF">2019-10-01T02:28:00Z</dcterms:modified>
</cp:coreProperties>
</file>