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A3" w:rsidRPr="00F21AA3" w:rsidRDefault="00F21AA3" w:rsidP="00F21A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anchor="%E5%AE%A2%E6%88%B7%E7%AB%AF%E5%B8%A6token-%E6%83%85%E5%86%B5" w:history="1">
        <w:r w:rsidRPr="00F21AA3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F21AA3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客户端带Token 情况</w:t>
      </w:r>
    </w:p>
    <w:p w:rsidR="00F21AA3" w:rsidRPr="00F21AA3" w:rsidRDefault="00F21AA3" w:rsidP="00F21A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>如下图客户端携带token访问A服务。</w:t>
      </w:r>
    </w:p>
    <w:p w:rsidR="00F21AA3" w:rsidRPr="00F21AA3" w:rsidRDefault="00F21AA3" w:rsidP="00F21A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>A服务通过FeginClient 调用B服务获取相关依赖数据。</w:t>
      </w:r>
    </w:p>
    <w:p w:rsidR="00F21AA3" w:rsidRPr="00F21AA3" w:rsidRDefault="00F21AA3" w:rsidP="00F21A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>所以只要带token 访问A 无论后边链路有多长 ABCD 都可以获取当前用户信息</w:t>
      </w:r>
    </w:p>
    <w:p w:rsidR="00F21AA3" w:rsidRPr="00F21AA3" w:rsidRDefault="00F21AA3" w:rsidP="00F21A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>权限需要有这些整个链路接口的全部权限才能成功</w:t>
      </w:r>
    </w:p>
    <w:p w:rsidR="00F21AA3" w:rsidRPr="00F21AA3" w:rsidRDefault="00F21AA3" w:rsidP="00F21A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05350" cy="2336800"/>
            <wp:effectExtent l="0" t="0" r="0" b="6350"/>
            <wp:docPr id="2" name="图片 2" descr="http://pic.pigx.top/20190220195248_W5WBhh_token%E4%BC%A0%E9%80%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gx.top/20190220195248_W5WBhh_token%E4%BC%A0%E9%80%9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3" w:rsidRPr="00F21AA3" w:rsidRDefault="00F21AA3" w:rsidP="00F21A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8" w:anchor="%E6%A0%B8%E5%BF%83%E4%BB%A3%E7%A0%81" w:history="1">
        <w:r w:rsidRPr="00F21AA3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F21AA3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核心代码</w:t>
      </w:r>
    </w:p>
    <w:p w:rsidR="00F21AA3" w:rsidRPr="00F21AA3" w:rsidRDefault="00F21AA3" w:rsidP="00F21A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>fein 拦截器将本服务的token 通过copyToken的形式传递给下游服务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>public class PigFeignClientInterceptor extends OAuth2FeignRequestInterceptor {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  <w:t>public void apply(RequestTemplate template) {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</w:r>
      <w:r w:rsidRPr="00F21AA3">
        <w:rPr>
          <w:rFonts w:ascii="宋体" w:eastAsia="宋体" w:hAnsi="宋体" w:cs="宋体"/>
          <w:kern w:val="0"/>
          <w:sz w:val="24"/>
          <w:szCs w:val="24"/>
        </w:rPr>
        <w:tab/>
        <w:t>Collection&lt;String&gt; fromHeader = template.headers().get(SecurityConstants.FROM);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</w:r>
      <w:r w:rsidRPr="00F21AA3">
        <w:rPr>
          <w:rFonts w:ascii="宋体" w:eastAsia="宋体" w:hAnsi="宋体" w:cs="宋体"/>
          <w:kern w:val="0"/>
          <w:sz w:val="24"/>
          <w:szCs w:val="24"/>
        </w:rPr>
        <w:tab/>
        <w:t>if (CollUtil.isNotEmpty(fromHeader) &amp;&amp; fromHeader.contains(SecurityConstants.FROM_IN)) {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</w:r>
      <w:r w:rsidRPr="00F21AA3">
        <w:rPr>
          <w:rFonts w:ascii="宋体" w:eastAsia="宋体" w:hAnsi="宋体" w:cs="宋体"/>
          <w:kern w:val="0"/>
          <w:sz w:val="24"/>
          <w:szCs w:val="24"/>
        </w:rPr>
        <w:tab/>
      </w:r>
      <w:r w:rsidRPr="00F21AA3">
        <w:rPr>
          <w:rFonts w:ascii="宋体" w:eastAsia="宋体" w:hAnsi="宋体" w:cs="宋体"/>
          <w:kern w:val="0"/>
          <w:sz w:val="24"/>
          <w:szCs w:val="24"/>
        </w:rPr>
        <w:tab/>
        <w:t>return;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</w:r>
      <w:r w:rsidRPr="00F21AA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</w:r>
      <w:r w:rsidRPr="00F21AA3">
        <w:rPr>
          <w:rFonts w:ascii="宋体" w:eastAsia="宋体" w:hAnsi="宋体" w:cs="宋体"/>
          <w:kern w:val="0"/>
          <w:sz w:val="24"/>
          <w:szCs w:val="24"/>
        </w:rPr>
        <w:tab/>
        <w:t>accessTokenContextRelay.copyToken();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</w:r>
      <w:r w:rsidRPr="00F21AA3">
        <w:rPr>
          <w:rFonts w:ascii="宋体" w:eastAsia="宋体" w:hAnsi="宋体" w:cs="宋体"/>
          <w:kern w:val="0"/>
          <w:sz w:val="24"/>
          <w:szCs w:val="24"/>
        </w:rPr>
        <w:tab/>
        <w:t>if (oAuth2ClientContext != null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</w:r>
      <w:r w:rsidRPr="00F21AA3">
        <w:rPr>
          <w:rFonts w:ascii="宋体" w:eastAsia="宋体" w:hAnsi="宋体" w:cs="宋体"/>
          <w:kern w:val="0"/>
          <w:sz w:val="24"/>
          <w:szCs w:val="24"/>
        </w:rPr>
        <w:tab/>
      </w:r>
      <w:r w:rsidRPr="00F21AA3">
        <w:rPr>
          <w:rFonts w:ascii="宋体" w:eastAsia="宋体" w:hAnsi="宋体" w:cs="宋体"/>
          <w:kern w:val="0"/>
          <w:sz w:val="24"/>
          <w:szCs w:val="24"/>
        </w:rPr>
        <w:tab/>
        <w:t>&amp;&amp; oAuth2ClientContext.getAccessToken() != null) {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</w:r>
      <w:r w:rsidRPr="00F21AA3">
        <w:rPr>
          <w:rFonts w:ascii="宋体" w:eastAsia="宋体" w:hAnsi="宋体" w:cs="宋体"/>
          <w:kern w:val="0"/>
          <w:sz w:val="24"/>
          <w:szCs w:val="24"/>
        </w:rPr>
        <w:tab/>
      </w:r>
      <w:r w:rsidRPr="00F21AA3">
        <w:rPr>
          <w:rFonts w:ascii="宋体" w:eastAsia="宋体" w:hAnsi="宋体" w:cs="宋体"/>
          <w:kern w:val="0"/>
          <w:sz w:val="24"/>
          <w:szCs w:val="24"/>
        </w:rPr>
        <w:tab/>
        <w:t>super.apply(template);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</w:r>
      <w:r w:rsidRPr="00F21AA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21AA3" w:rsidRPr="00F21AA3" w:rsidRDefault="00F21AA3" w:rsidP="00F21AA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anchor="%E6%97%A0token%E8%AF%B7%E6%B1%82%EF%BC%8C%E6%9C%8D%E5%8A%A1%E5%86%85%E9%83%A8%E5%8F%91%E8%B5%B7%E6%83%85%E5%86%B5%E5%A4%84%E7%90%86%E3%80%82" w:history="1">
        <w:r w:rsidRPr="00F21AA3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F21AA3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无token请求，服务内部发起情况处理。</w:t>
      </w:r>
    </w:p>
    <w:p w:rsidR="00F21AA3" w:rsidRPr="00F21AA3" w:rsidRDefault="00F21AA3" w:rsidP="00F21A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68650" cy="2305050"/>
            <wp:effectExtent l="0" t="0" r="0" b="0"/>
            <wp:docPr id="1" name="图片 1" descr="http://pic.pigx.top/20190220195955_nDy07g_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.pigx.top/20190220195955_nDy07g_to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A3" w:rsidRPr="00F21AA3" w:rsidRDefault="00F21AA3" w:rsidP="00F21A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>很多情况下，比如定时任务。A服务并没有token 去请求B服务，pig也对这种情况进行了兼容。类似于A对外暴露API，但是又安全限制。参考日志插入情况</w:t>
      </w:r>
    </w:p>
    <w:p w:rsidR="00F21AA3" w:rsidRPr="00F21AA3" w:rsidRDefault="00F21AA3" w:rsidP="00F21A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>FeignClient 需要带一个请求token,FROM_IN 声明是内部调用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>remoteLogService.saveLog(sysLog, SecurityConstants.FROM_IN);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1AA3" w:rsidRPr="00F21AA3" w:rsidRDefault="00F21AA3" w:rsidP="00F21AA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>参考API 对外暴露章节对外暴露目标接口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>ignore: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 xml:space="preserve">  urls: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 xml:space="preserve">    - 目标借口的Ant表达式即可</w:t>
      </w:r>
    </w:p>
    <w:p w:rsidR="00F21AA3" w:rsidRPr="00F21AA3" w:rsidRDefault="00F21AA3" w:rsidP="00F21AA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>目标接口对内外调用进行限制 @Inner 注解，这样就避免接口对外暴露的安全问题。只能通过内部调用才能使用，浏览器不能直接访问该接口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  <w:t>@Inner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  <w:t>@PostMapping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  <w:t>public R save(@Valid @RequestBody SysLog sysLog) {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</w:r>
      <w:r w:rsidRPr="00F21AA3">
        <w:rPr>
          <w:rFonts w:ascii="宋体" w:eastAsia="宋体" w:hAnsi="宋体" w:cs="宋体"/>
          <w:kern w:val="0"/>
          <w:sz w:val="24"/>
          <w:szCs w:val="24"/>
        </w:rPr>
        <w:tab/>
        <w:t>return new R&lt;&gt;(sysLogService.save(sysLog));</w:t>
      </w:r>
    </w:p>
    <w:p w:rsidR="00F21AA3" w:rsidRPr="00F21AA3" w:rsidRDefault="00F21AA3" w:rsidP="00F21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A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21AA3" w:rsidRPr="00F21AA3" w:rsidRDefault="00F21AA3" w:rsidP="00F21AA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1" w:anchor="%E5%90%8E%E8%BE%B9%E4%BC%9A%E4%B8%93%E9%97%A8%E8%AE%B2%40inner-%E6%B3%A8%E8%A7%A3" w:history="1">
        <w:r w:rsidRPr="00F21AA3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F21AA3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后边会专门讲@Inner 注解</w:t>
      </w:r>
    </w:p>
    <w:p w:rsidR="00BB1A4F" w:rsidRPr="00F21AA3" w:rsidRDefault="00F21AA3">
      <w:bookmarkStart w:id="0" w:name="_GoBack"/>
      <w:bookmarkEnd w:id="0"/>
    </w:p>
    <w:sectPr w:rsidR="00BB1A4F" w:rsidRPr="00F21AA3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620D"/>
    <w:multiLevelType w:val="multilevel"/>
    <w:tmpl w:val="D184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757F6"/>
    <w:multiLevelType w:val="multilevel"/>
    <w:tmpl w:val="61E6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6D72DF"/>
    <w:multiLevelType w:val="multilevel"/>
    <w:tmpl w:val="711C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8A601A"/>
    <w:multiLevelType w:val="multilevel"/>
    <w:tmpl w:val="124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BD692A"/>
    <w:rsid w:val="00CE26F4"/>
    <w:rsid w:val="00F2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21A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1A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A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1AA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21A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1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1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1A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1AA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21A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1A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21A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1A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A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1AA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21A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1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1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1A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1AA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21A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1A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2019-02-26T02:12:00Z</dcterms:modified>
</cp:coreProperties>
</file>