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5%86%99%E5%9C%A8%E6%9C%80%E5%89%8D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写在最前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b/>
          <w:bCs/>
          <w:kern w:val="0"/>
          <w:sz w:val="24"/>
          <w:szCs w:val="24"/>
        </w:rPr>
        <w:t>如果想快速部署pigX，请完全参考本篇文档。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如果有个性化的修改，请参考本篇运行起来以后，自行修改。循序渐进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7%89%B9%E5%88%AB%E8%AF%B4%E6%98%8E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特别说明</w:t>
      </w:r>
    </w:p>
    <w:p w:rsidR="00901748" w:rsidRPr="00901748" w:rsidRDefault="00901748" w:rsidP="009017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flushdb 清空redis ， 2.0 数据结构不同</w:t>
      </w:r>
    </w:p>
    <w:p w:rsidR="00901748" w:rsidRPr="00901748" w:rsidRDefault="00901748" w:rsidP="009017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确保你的IDE 已经安装lombok</w:t>
      </w:r>
    </w:p>
    <w:p w:rsidR="00901748" w:rsidRPr="00901748" w:rsidRDefault="00901748" w:rsidP="009017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代码git clone ,不要下载 zip 源码包</w:t>
      </w:r>
    </w:p>
    <w:p w:rsidR="00901748" w:rsidRPr="00901748" w:rsidRDefault="00901748" w:rsidP="009017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建议使用 IDEA 2018+ 启动效果会更好</w:t>
      </w:r>
    </w:p>
    <w:p w:rsidR="00901748" w:rsidRPr="00901748" w:rsidRDefault="00901748" w:rsidP="009017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内存较小开发机 每个微服务建议设置 -Xms128m -Xmx256m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79150" cy="309245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7%8E%AF%E5%A2%83%E8%AF%B4%E6%98%8E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环境说明</w:t>
      </w:r>
    </w:p>
    <w:p w:rsidR="00901748" w:rsidRPr="00901748" w:rsidRDefault="00901748" w:rsidP="009017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jdk 1.8</w:t>
      </w:r>
    </w:p>
    <w:p w:rsidR="00901748" w:rsidRPr="00901748" w:rsidRDefault="00901748" w:rsidP="009017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mysql 5.7</w:t>
      </w:r>
    </w:p>
    <w:p w:rsidR="00901748" w:rsidRPr="00901748" w:rsidRDefault="00901748" w:rsidP="009017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redis 3.2+</w:t>
      </w:r>
    </w:p>
    <w:p w:rsidR="00901748" w:rsidRPr="00901748" w:rsidRDefault="00901748" w:rsidP="009017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node 8.0+</w:t>
      </w:r>
    </w:p>
    <w:p w:rsidR="00901748" w:rsidRPr="00901748" w:rsidRDefault="00901748" w:rsidP="009017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npm 6.0+</w:t>
      </w:r>
    </w:p>
    <w:p w:rsidR="00901748" w:rsidRPr="00901748" w:rsidRDefault="00901748" w:rsidP="009017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zookeeper 3.4+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4%B8%80%E3%80%81%E9%A1%B9%E7%9B%AE%E4%B8%8B%E8%BD%BD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一、项目下载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git https://www.gitee.wang/pig/pigx.git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%E4%BA%8C%E3%80%81%E9%85%8D%E7%BD%AE%E6%95%B0%E6%8D%AE%E5%BA%93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二、配置数据库</w:t>
      </w:r>
    </w:p>
    <w:p w:rsidR="00901748" w:rsidRPr="00901748" w:rsidRDefault="00901748" w:rsidP="009017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参数说明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lastRenderedPageBreak/>
        <w:t>版本： mysql5.7+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默认字符集: utf8mb4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默认排序规则: utf8mb4_general_ci</w:t>
      </w:r>
    </w:p>
    <w:p w:rsidR="00901748" w:rsidRPr="00901748" w:rsidRDefault="00901748" w:rsidP="009017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脚本说明 2.0 把核心库和业务库分开，建议使用两个库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1scheme.sql    建库语句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2pigxx.sql     核心数据库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3pigxx_ac.sql   工作流相关数据库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2" w:anchor="%E4%B8%89%E3%80%81pig%E9%85%8D%E7%BD%AE%E4%BF%AE%E6%94%B9-%EF%BC%88%E5%BB%BA%E8%AE%AE%E6%89%B9%E9%87%8F%E6%9B%BF%E6%8D%A2%EF%BC%89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三、pig配置修改 （建议批量替换）</w:t>
      </w:r>
    </w:p>
    <w:p w:rsidR="00901748" w:rsidRPr="00901748" w:rsidRDefault="00901748" w:rsidP="0090174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redis 修改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pigx/pigx-config/src/main/resources/config/application-dev.yml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# redis 相关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redis: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  password: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  host: pigx-redis</w:t>
      </w:r>
    </w:p>
    <w:p w:rsidR="00901748" w:rsidRPr="00901748" w:rsidRDefault="00901748" w:rsidP="0090174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数据库配置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pigx/pigx-config/src/main/resources/config/pigx-auth-dev.yml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pigx/pigx-config/src/main/resources/config/pigx-upms-dev.yml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pigx/pigx-config/src/main/resources/config/pigx-codegen-dev.yml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pigx/pigx-config/src/main/resources/config/pigx-daemon-dev.yml</w:t>
      </w:r>
      <w:r w:rsidRPr="00901748">
        <w:rPr>
          <w:rFonts w:ascii="宋体" w:eastAsia="宋体" w:hAnsi="宋体" w:cs="宋体"/>
          <w:kern w:val="0"/>
          <w:sz w:val="24"/>
          <w:szCs w:val="24"/>
        </w:rPr>
        <w:br/>
        <w:t>pigx/pigx-config/src/main/resources/config/pigx-activiti-dev.yml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# 数据源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datasource: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  username: root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  password: lengleng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    url: jdbc:mysql://pigx-mysql:3306/pigxx?characterEncoding=utf8&amp;zeroDateTimeBehavior=convertToNull&amp;useSSL=false&amp;useJDBCCompliantTimezoneShift=true&amp;useLegacyDatetimeCode=false&amp;serverTimezone=Asia/Shanghai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3" w:anchor="%E5%9B%9B%E3%80%81%E9%85%8D%E7%BD%AE%E6%9C%AC%E5%9C%B0hosts-%E5%BB%BA%E8%AE%AE%E4%BD%BF%E7%94%A8-switchhost%EF%BC%89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四、配置本地hosts 建议使用 switchhost）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修改本地hosts文件中存在以下片段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# 本地测试环境  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127.0.0.1   pigx-mysql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127.0.0.1</w:t>
      </w:r>
      <w:r w:rsidRPr="00901748">
        <w:rPr>
          <w:rFonts w:ascii="宋体" w:eastAsia="宋体" w:hAnsi="宋体" w:cs="宋体"/>
          <w:kern w:val="0"/>
          <w:sz w:val="24"/>
          <w:szCs w:val="24"/>
        </w:rPr>
        <w:tab/>
        <w:t>pigx-zookeeper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127.0.0.1</w:t>
      </w:r>
      <w:r w:rsidRPr="00901748">
        <w:rPr>
          <w:rFonts w:ascii="宋体" w:eastAsia="宋体" w:hAnsi="宋体" w:cs="宋体"/>
          <w:kern w:val="0"/>
          <w:sz w:val="24"/>
          <w:szCs w:val="24"/>
        </w:rPr>
        <w:tab/>
        <w:t>pigx-redis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127.0.0.1</w:t>
      </w:r>
      <w:r w:rsidRPr="00901748">
        <w:rPr>
          <w:rFonts w:ascii="宋体" w:eastAsia="宋体" w:hAnsi="宋体" w:cs="宋体"/>
          <w:kern w:val="0"/>
          <w:sz w:val="24"/>
          <w:szCs w:val="24"/>
        </w:rPr>
        <w:tab/>
        <w:t>pigx-gateway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lastRenderedPageBreak/>
        <w:t>127.0.0.1</w:t>
      </w:r>
      <w:r w:rsidRPr="00901748">
        <w:rPr>
          <w:rFonts w:ascii="宋体" w:eastAsia="宋体" w:hAnsi="宋体" w:cs="宋体"/>
          <w:kern w:val="0"/>
          <w:sz w:val="24"/>
          <w:szCs w:val="24"/>
        </w:rPr>
        <w:tab/>
        <w:t>pigx-eureka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4" w:anchor="%E4%BA%94%E3%80%81%E5%90%AF%E5%8A%A8%E9%A1%BA%E5%BA%8F%EF%BC%88%E5%9F%BA%E7%A1%80%E6%A8%A1%E5%9D%97%EF%BC%89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五、启动顺序（基础模块）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1. PigxEurekaApplication   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2. PigxConfigApplication  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3. PigxGatewayApplication  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4. PigxAuthApplication 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 xml:space="preserve">5. PigxAdminApplication  </w:t>
      </w:r>
    </w:p>
    <w:p w:rsidR="00901748" w:rsidRPr="00901748" w:rsidRDefault="00901748" w:rsidP="00901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5" w:anchor="%E5%85%AD%E3%80%81%E5%90%AF%E5%8A%A8%E5%89%8D%E7%AB%AF" w:history="1">
        <w:r w:rsidRPr="0090174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0174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六、启动前端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git clone https://www.gitee.wang/pig/pigx-ui.git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# 安装cnpm 镜像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npm run pre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# 安装依赖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npm install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# 启动</w:t>
      </w:r>
    </w:p>
    <w:p w:rsidR="00901748" w:rsidRPr="00901748" w:rsidRDefault="00901748" w:rsidP="00901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748">
        <w:rPr>
          <w:rFonts w:ascii="宋体" w:eastAsia="宋体" w:hAnsi="宋体" w:cs="宋体"/>
          <w:kern w:val="0"/>
          <w:sz w:val="24"/>
          <w:szCs w:val="24"/>
        </w:rPr>
        <w:t>npm run dev</w:t>
      </w:r>
    </w:p>
    <w:p w:rsidR="00BB1A4F" w:rsidRDefault="00901748">
      <w:bookmarkStart w:id="0" w:name="_GoBack"/>
      <w:bookmarkEnd w:id="0"/>
    </w:p>
    <w:sectPr w:rsidR="00BB1A4F" w:rsidSect="009017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10965"/>
    <w:multiLevelType w:val="multilevel"/>
    <w:tmpl w:val="1B7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472CD"/>
    <w:multiLevelType w:val="multilevel"/>
    <w:tmpl w:val="F69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E55EE"/>
    <w:multiLevelType w:val="multilevel"/>
    <w:tmpl w:val="85A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C5278"/>
    <w:multiLevelType w:val="multilevel"/>
    <w:tmpl w:val="1D6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40A27"/>
    <w:multiLevelType w:val="multilevel"/>
    <w:tmpl w:val="69E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FB120D"/>
    <w:multiLevelType w:val="multilevel"/>
    <w:tmpl w:val="4DD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AD"/>
    <w:rsid w:val="0017412E"/>
    <w:rsid w:val="003411BE"/>
    <w:rsid w:val="00901748"/>
    <w:rsid w:val="00D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1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017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017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174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1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7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174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1748"/>
  </w:style>
  <w:style w:type="paragraph" w:styleId="a6">
    <w:name w:val="Balloon Text"/>
    <w:basedOn w:val="a"/>
    <w:link w:val="Char"/>
    <w:uiPriority w:val="99"/>
    <w:semiHidden/>
    <w:unhideWhenUsed/>
    <w:rsid w:val="009017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01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1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017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017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174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1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7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174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1748"/>
  </w:style>
  <w:style w:type="paragraph" w:styleId="a6">
    <w:name w:val="Balloon Text"/>
    <w:basedOn w:val="a"/>
    <w:link w:val="Char"/>
    <w:uiPriority w:val="99"/>
    <w:semiHidden/>
    <w:unhideWhenUsed/>
    <w:rsid w:val="009017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01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hyperlink" Target="https://pig4cloud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2</cp:revision>
  <dcterms:created xsi:type="dcterms:W3CDTF">2019-02-26T01:35:00Z</dcterms:created>
  <dcterms:modified xsi:type="dcterms:W3CDTF">2019-02-26T01:35:00Z</dcterms:modified>
</cp:coreProperties>
</file>