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刘晨馨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1.熟练掌握二叉排序树的构造和查找方法，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Lines>0</Lines>
  <Paragraphs>863</Paragraphs>
  <TotalTime>0</TotalTime>
  <ScaleCrop>false</ScaleCrop>
  <LinksUpToDate>false</LinksUpToDate>
  <CharactersWithSpaces>6402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iPhone</cp:lastModifiedBy>
  <cp:lastPrinted>2022-10-05T10:07:00Z</cp:lastPrinted>
  <dcterms:modified xsi:type="dcterms:W3CDTF">2023-04-27T21:58:15Z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2052-11.36.2</vt:lpwstr>
  </property>
  <property fmtid="{D5CDD505-2E9C-101B-9397-08002B2CF9AE}" pid="3" name="ICV">
    <vt:lpwstr>FE819E8A0A414A209FF9C88FA33D9B2C</vt:lpwstr>
  </property>
</Properties>
</file>