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ascii="宋体" w:hAnsi="宋体" w:cs="宋体"/>
          <w:b/>
          <w:sz w:val="44"/>
          <w:szCs w:val="44"/>
        </w:rPr>
      </w:pPr>
      <w:r>
        <w:rPr>
          <w:rFonts w:hint="eastAsia" w:ascii="宋体" w:hAnsi="宋体" w:cs="宋体"/>
          <w:b/>
          <w:sz w:val="44"/>
          <w:szCs w:val="44"/>
          <w:u w:val="none"/>
          <w:lang w:val="en-US" w:eastAsia="zh-CN"/>
        </w:rPr>
        <w:t>《数据结构综合设计》</w:t>
      </w:r>
      <w:r>
        <w:rPr>
          <w:rFonts w:hint="eastAsia" w:ascii="宋体" w:hAnsi="宋体" w:cs="宋体"/>
          <w:b/>
          <w:sz w:val="44"/>
          <w:szCs w:val="44"/>
        </w:rPr>
        <w:t>实验报告</w:t>
      </w:r>
    </w:p>
    <w:tbl>
      <w:tblPr>
        <w:tblStyle w:val="8"/>
        <w:tblW w:w="986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9"/>
        <w:gridCol w:w="1533"/>
        <w:gridCol w:w="990"/>
        <w:gridCol w:w="1477"/>
        <w:gridCol w:w="1260"/>
        <w:gridCol w:w="1350"/>
        <w:gridCol w:w="930"/>
        <w:gridCol w:w="129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9" w:hRule="atLeast"/>
          <w:jc w:val="center"/>
        </w:trPr>
        <w:tc>
          <w:tcPr>
            <w:tcW w:w="10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 w:ascii="宋体" w:hAnsi="宋体" w:cs="宋体"/>
                <w:sz w:val="24"/>
              </w:rPr>
              <w:t>学院</w:t>
            </w:r>
          </w:p>
        </w:tc>
        <w:tc>
          <w:tcPr>
            <w:tcW w:w="15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default" w:ascii="宋体" w:hAnsi="宋体" w:eastAsia="宋体" w:cs="宋体"/>
                <w:sz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lang w:val="en-US" w:eastAsia="zh-CN"/>
              </w:rPr>
              <w:t>人工智能与大数据学院</w:t>
            </w:r>
          </w:p>
        </w:tc>
        <w:tc>
          <w:tcPr>
            <w:tcW w:w="9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 w:ascii="宋体" w:hAnsi="宋体" w:cs="宋体"/>
                <w:sz w:val="24"/>
              </w:rPr>
              <w:t>专业</w:t>
            </w:r>
          </w:p>
        </w:tc>
        <w:tc>
          <w:tcPr>
            <w:tcW w:w="14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4"/>
                <w:lang w:eastAsia="zh-CN"/>
              </w:rPr>
            </w:pPr>
            <w:r>
              <w:rPr>
                <w:rFonts w:hint="eastAsia" w:ascii="宋体" w:hAnsi="宋体" w:cs="宋体"/>
                <w:sz w:val="24"/>
                <w:lang w:eastAsia="zh-CN"/>
              </w:rPr>
              <w:t>虚拟现实技术</w:t>
            </w:r>
          </w:p>
        </w:tc>
        <w:tc>
          <w:tcPr>
            <w:tcW w:w="12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 w:ascii="宋体" w:hAnsi="宋体" w:cs="宋体"/>
                <w:sz w:val="24"/>
              </w:rPr>
              <w:t>班级</w:t>
            </w:r>
          </w:p>
        </w:tc>
        <w:tc>
          <w:tcPr>
            <w:tcW w:w="13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default" w:ascii="宋体" w:hAnsi="宋体" w:eastAsia="宋体" w:cs="宋体"/>
                <w:sz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lang w:val="en-US" w:eastAsia="zh-CN"/>
              </w:rPr>
              <w:t>21级1班</w:t>
            </w:r>
          </w:p>
        </w:tc>
        <w:tc>
          <w:tcPr>
            <w:tcW w:w="9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default" w:ascii="宋体" w:hAnsi="宋体" w:eastAsia="宋体" w:cs="宋体"/>
                <w:sz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lang w:val="en-US" w:eastAsia="zh-CN"/>
              </w:rPr>
              <w:t>学生姓名</w:t>
            </w:r>
          </w:p>
        </w:tc>
        <w:tc>
          <w:tcPr>
            <w:tcW w:w="12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default" w:ascii="宋体" w:hAnsi="宋体" w:eastAsia="宋体" w:cs="宋体"/>
                <w:sz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lang w:val="en-US" w:eastAsia="zh-CN"/>
              </w:rPr>
              <w:t>刘焕涛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9" w:hRule="atLeast"/>
          <w:jc w:val="center"/>
        </w:trPr>
        <w:tc>
          <w:tcPr>
            <w:tcW w:w="10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 w:ascii="宋体" w:hAnsi="宋体" w:cs="宋体"/>
                <w:sz w:val="24"/>
              </w:rPr>
            </w:pPr>
            <w:r>
              <w:rPr>
                <w:rFonts w:hint="eastAsia" w:ascii="宋体" w:hAnsi="宋体" w:cs="宋体"/>
                <w:sz w:val="24"/>
              </w:rPr>
              <w:t>实验</w:t>
            </w:r>
          </w:p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宋体"/>
                <w:sz w:val="24"/>
              </w:rPr>
              <w:t>周次</w:t>
            </w:r>
          </w:p>
        </w:tc>
        <w:tc>
          <w:tcPr>
            <w:tcW w:w="15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default" w:ascii="宋体" w:hAnsi="宋体" w:eastAsia="宋体" w:cs="宋体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宋体"/>
                <w:kern w:val="2"/>
                <w:sz w:val="24"/>
                <w:szCs w:val="24"/>
                <w:lang w:val="en-US" w:eastAsia="zh-CN" w:bidi="ar-SA"/>
              </w:rPr>
              <w:t>5-6</w:t>
            </w:r>
          </w:p>
        </w:tc>
        <w:tc>
          <w:tcPr>
            <w:tcW w:w="9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 w:ascii="宋体" w:hAnsi="宋体" w:cs="宋体"/>
                <w:sz w:val="24"/>
              </w:rPr>
            </w:pPr>
            <w:r>
              <w:rPr>
                <w:rFonts w:hint="eastAsia" w:ascii="宋体" w:hAnsi="宋体" w:cs="宋体"/>
                <w:sz w:val="24"/>
              </w:rPr>
              <w:t>实验</w:t>
            </w:r>
          </w:p>
          <w:p>
            <w:pPr>
              <w:spacing w:line="360" w:lineRule="auto"/>
              <w:jc w:val="center"/>
              <w:rPr>
                <w:rFonts w:ascii="宋体" w:hAnsi="宋体" w:eastAsia="宋体" w:cs="宋体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宋体"/>
                <w:sz w:val="24"/>
              </w:rPr>
              <w:t>日期</w:t>
            </w:r>
          </w:p>
        </w:tc>
        <w:tc>
          <w:tcPr>
            <w:tcW w:w="14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default" w:ascii="宋体" w:hAnsi="宋体" w:eastAsia="宋体" w:cs="宋体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auto"/>
                <w:sz w:val="24"/>
                <w:lang w:val="en-US" w:eastAsia="zh-CN"/>
              </w:rPr>
              <w:t>2023.4.3</w:t>
            </w:r>
          </w:p>
        </w:tc>
        <w:tc>
          <w:tcPr>
            <w:tcW w:w="12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 w:ascii="宋体" w:hAnsi="宋体" w:cs="宋体"/>
                <w:sz w:val="24"/>
                <w:lang w:val="en-US" w:eastAsia="zh-CN"/>
              </w:rPr>
              <w:t>学</w:t>
            </w:r>
            <w:r>
              <w:rPr>
                <w:rFonts w:hint="eastAsia" w:ascii="宋体" w:hAnsi="宋体" w:cs="宋体"/>
                <w:sz w:val="24"/>
              </w:rPr>
              <w:t>时</w:t>
            </w:r>
          </w:p>
        </w:tc>
        <w:tc>
          <w:tcPr>
            <w:tcW w:w="13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default" w:ascii="宋体" w:hAnsi="宋体" w:eastAsia="宋体" w:cs="宋体"/>
                <w:sz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lang w:val="en-US" w:eastAsia="zh-CN"/>
              </w:rPr>
              <w:t>4</w:t>
            </w:r>
          </w:p>
        </w:tc>
        <w:tc>
          <w:tcPr>
            <w:tcW w:w="9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default" w:ascii="宋体" w:hAnsi="宋体" w:eastAsia="宋体" w:cs="宋体"/>
                <w:sz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lang w:val="en-US" w:eastAsia="zh-CN"/>
              </w:rPr>
              <w:t>教师姓名</w:t>
            </w:r>
          </w:p>
        </w:tc>
        <w:tc>
          <w:tcPr>
            <w:tcW w:w="12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both"/>
              <w:rPr>
                <w:rFonts w:hint="default" w:ascii="宋体" w:hAnsi="宋体" w:eastAsia="宋体" w:cs="宋体"/>
                <w:sz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lang w:val="en-US" w:eastAsia="zh-CN"/>
              </w:rPr>
              <w:t>李昊康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4" w:hRule="atLeast"/>
          <w:jc w:val="center"/>
        </w:trPr>
        <w:tc>
          <w:tcPr>
            <w:tcW w:w="2562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default" w:ascii="宋体" w:hAnsi="宋体" w:eastAsia="宋体" w:cs="宋体"/>
                <w:sz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lang w:val="en-US" w:eastAsia="zh-CN"/>
              </w:rPr>
              <w:t>项目名称</w:t>
            </w:r>
          </w:p>
        </w:tc>
        <w:tc>
          <w:tcPr>
            <w:tcW w:w="7300" w:type="dxa"/>
            <w:gridSpan w:val="6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ascii="宋体" w:hAnsi="宋体" w:cs="宋体"/>
                <w:sz w:val="24"/>
              </w:rPr>
            </w:pPr>
            <w:r>
              <w:rPr>
                <w:rFonts w:hint="eastAsia" w:ascii="宋体" w:hAnsi="宋体" w:cs="宋体"/>
                <w:lang w:val="zh-CN"/>
              </w:rPr>
              <w:t>树与二叉树的实现及应用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4" w:hRule="atLeast"/>
          <w:jc w:val="center"/>
        </w:trPr>
        <w:tc>
          <w:tcPr>
            <w:tcW w:w="10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 w:ascii="宋体" w:hAnsi="宋体" w:cs="宋体"/>
                <w:sz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lang w:val="en-US" w:eastAsia="zh-CN"/>
              </w:rPr>
              <w:t>实验</w:t>
            </w:r>
          </w:p>
          <w:p>
            <w:pPr>
              <w:spacing w:line="360" w:lineRule="auto"/>
              <w:jc w:val="center"/>
              <w:rPr>
                <w:rFonts w:hint="default" w:ascii="宋体" w:hAnsi="宋体" w:cs="宋体"/>
                <w:sz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lang w:val="en-US" w:eastAsia="zh-CN"/>
              </w:rPr>
              <w:t>类别</w:t>
            </w:r>
          </w:p>
        </w:tc>
        <w:tc>
          <w:tcPr>
            <w:tcW w:w="6610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default" w:ascii="宋体" w:hAnsi="宋体" w:cs="宋体"/>
                <w:sz w:val="24"/>
                <w:lang w:val="en-US"/>
              </w:rPr>
            </w:pPr>
            <w:r>
              <w:rPr>
                <w:rFonts w:ascii="宋体" w:hAnsi="宋体" w:cs="宋体"/>
                <w:sz w:val="24"/>
              </w:rPr>
              <w:sym w:font="Wingdings" w:char="00FE"/>
            </w:r>
            <w:r>
              <w:rPr>
                <w:rFonts w:hint="eastAsia" w:ascii="宋体" w:hAnsi="宋体" w:cs="宋体"/>
                <w:sz w:val="24"/>
                <w:lang w:val="en-US" w:eastAsia="zh-CN"/>
              </w:rPr>
              <w:t xml:space="preserve">验证型实验    </w:t>
            </w:r>
            <w:r>
              <w:rPr>
                <w:rFonts w:hint="eastAsia" w:ascii="宋体" w:hAnsi="宋体" w:cs="宋体"/>
                <w:sz w:val="24"/>
                <w:lang w:val="en-US" w:eastAsia="zh-CN"/>
              </w:rPr>
              <w:sym w:font="Wingdings" w:char="00A8"/>
            </w:r>
            <w:r>
              <w:rPr>
                <w:rFonts w:hint="eastAsia" w:ascii="宋体" w:hAnsi="宋体" w:cs="宋体"/>
                <w:sz w:val="24"/>
                <w:lang w:val="en-US" w:eastAsia="zh-CN"/>
              </w:rPr>
              <w:t xml:space="preserve">设计型实验    </w:t>
            </w:r>
            <w:r>
              <w:rPr>
                <w:rFonts w:hint="eastAsia" w:ascii="宋体" w:hAnsi="宋体" w:cs="宋体"/>
                <w:sz w:val="24"/>
                <w:lang w:val="en-US" w:eastAsia="zh-CN"/>
              </w:rPr>
              <w:sym w:font="Wingdings" w:char="00A8"/>
            </w:r>
            <w:r>
              <w:rPr>
                <w:rFonts w:hint="eastAsia" w:ascii="宋体" w:hAnsi="宋体" w:cs="宋体"/>
                <w:sz w:val="24"/>
                <w:lang w:val="en-US" w:eastAsia="zh-CN"/>
              </w:rPr>
              <w:t xml:space="preserve">综合型实验    </w:t>
            </w:r>
            <w:r>
              <w:rPr>
                <w:rFonts w:hint="eastAsia" w:ascii="宋体" w:hAnsi="宋体" w:cs="宋体"/>
                <w:sz w:val="24"/>
                <w:lang w:val="en-US" w:eastAsia="zh-CN"/>
              </w:rPr>
              <w:sym w:font="Wingdings" w:char="00A8"/>
            </w:r>
            <w:r>
              <w:rPr>
                <w:rFonts w:hint="eastAsia" w:ascii="宋体" w:hAnsi="宋体" w:cs="宋体"/>
                <w:sz w:val="24"/>
                <w:lang w:val="en-US" w:eastAsia="zh-CN"/>
              </w:rPr>
              <w:t>其它</w:t>
            </w:r>
          </w:p>
        </w:tc>
        <w:tc>
          <w:tcPr>
            <w:tcW w:w="2223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r>
              <w:rPr>
                <w:rFonts w:ascii="宋体" w:hAnsi="宋体"/>
                <w:sz w:val="24"/>
              </w:rPr>
              <w:t>成绩：88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43" w:hRule="atLeast"/>
          <w:jc w:val="center"/>
        </w:trPr>
        <w:tc>
          <w:tcPr>
            <w:tcW w:w="9862" w:type="dxa"/>
            <w:gridSpan w:val="8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</w:tcPr>
          <w:p>
            <w:pPr>
              <w:pStyle w:val="13"/>
              <w:numPr>
                <w:ilvl w:val="0"/>
                <w:numId w:val="1"/>
              </w:numPr>
              <w:spacing w:line="400" w:lineRule="exact"/>
              <w:ind w:firstLineChars="0"/>
            </w:pPr>
            <w:r>
              <w:rPr>
                <w:rFonts w:hint="eastAsia"/>
              </w:rPr>
              <w:t>实验目的及具体要求</w:t>
            </w:r>
          </w:p>
          <w:p>
            <w:pPr>
              <w:spacing w:line="400" w:lineRule="exact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实验目的：</w:t>
            </w:r>
          </w:p>
          <w:p>
            <w:pPr>
              <w:numPr>
                <w:ilvl w:val="0"/>
                <w:numId w:val="2"/>
              </w:numPr>
              <w:spacing w:line="400" w:lineRule="exac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掌握二叉树的特点及其存储方式。</w:t>
            </w:r>
          </w:p>
          <w:p>
            <w:pPr>
              <w:numPr>
                <w:ilvl w:val="0"/>
                <w:numId w:val="2"/>
              </w:numPr>
              <w:spacing w:line="400" w:lineRule="exac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掌握二叉树的创建和显示方法。</w:t>
            </w:r>
          </w:p>
          <w:p>
            <w:pPr>
              <w:numPr>
                <w:ilvl w:val="0"/>
                <w:numId w:val="2"/>
              </w:numPr>
              <w:spacing w:line="400" w:lineRule="exac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复习二叉树遍历的概念，掌握二叉树遍历的基本方法。</w:t>
            </w:r>
          </w:p>
          <w:p>
            <w:pPr>
              <w:numPr>
                <w:ilvl w:val="0"/>
                <w:numId w:val="2"/>
              </w:numPr>
              <w:spacing w:line="400" w:lineRule="exac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掌握求二叉树的叶子节点数、树的总结点数和树的深度等基本算法。</w:t>
            </w:r>
          </w:p>
          <w:p>
            <w:pPr>
              <w:spacing w:line="400" w:lineRule="exact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具体要求：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用先序法建立一颗二叉树，并能按照广义表表示法显示二叉树结构。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编写先序遍历、中序遍历、后序遍历程序。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编写求二叉树结点数、树的总结点树和深度的程序。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设计选择式菜单，以选择菜单的方式进行操作。</w:t>
            </w:r>
          </w:p>
          <w:p>
            <w:pPr>
              <w:pStyle w:val="13"/>
              <w:numPr>
                <w:ilvl w:val="0"/>
                <w:numId w:val="1"/>
              </w:numPr>
              <w:spacing w:line="400" w:lineRule="exact"/>
              <w:ind w:firstLineChars="0"/>
            </w:pPr>
            <w:r>
              <w:rPr>
                <w:rFonts w:hint="eastAsia"/>
              </w:rPr>
              <w:t>实验仪器、设备和材料</w:t>
            </w:r>
          </w:p>
          <w:p>
            <w:pPr>
              <w:spacing w:line="400" w:lineRule="exac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装有并能运行</w:t>
            </w:r>
            <w:r>
              <w:rPr>
                <w:rFonts w:hint="eastAsia"/>
                <w:lang w:val="en-US" w:eastAsia="zh-CN"/>
              </w:rPr>
              <w:t>VS2019的电脑。</w:t>
            </w:r>
          </w:p>
          <w:p>
            <w:pPr>
              <w:spacing w:line="400" w:lineRule="exact"/>
            </w:pPr>
          </w:p>
          <w:p>
            <w:pPr>
              <w:pStyle w:val="13"/>
              <w:numPr>
                <w:ilvl w:val="0"/>
                <w:numId w:val="1"/>
              </w:numPr>
              <w:spacing w:line="400" w:lineRule="exact"/>
              <w:ind w:firstLineChars="0"/>
            </w:pPr>
            <w:r>
              <w:rPr>
                <w:rFonts w:hint="eastAsia"/>
              </w:rPr>
              <w:t>实验内容</w:t>
            </w:r>
            <w:r>
              <w:rPr>
                <w:rFonts w:hint="eastAsia"/>
                <w:lang w:eastAsia="zh-CN"/>
              </w:rPr>
              <w:t>、</w:t>
            </w:r>
            <w:r>
              <w:rPr>
                <w:rFonts w:hint="eastAsia"/>
              </w:rPr>
              <w:t>步骤</w:t>
            </w:r>
            <w:r>
              <w:rPr>
                <w:rFonts w:hint="eastAsia"/>
                <w:lang w:val="en-US" w:eastAsia="zh-CN"/>
              </w:rPr>
              <w:t>及</w:t>
            </w:r>
            <w:r>
              <w:rPr>
                <w:rFonts w:hint="eastAsia"/>
              </w:rPr>
              <w:t>实验数据记录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>#include &lt;stdio.h&gt;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>#include &lt;malloc.h&gt;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>#define  MAX  100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int  count=0;                   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>typedef  struct  tnode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{ 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char  data;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struct  tnode  *lchild,*rchild;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>}BT;</w:t>
            </w:r>
          </w:p>
          <w:p>
            <w:pPr>
              <w:bidi w:val="0"/>
              <w:rPr>
                <w:rFonts w:hint="eastAsia"/>
              </w:rPr>
            </w:pP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>BT  *CreateBTree()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>{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BT  *t;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char  ch;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scanf("%c",&amp;ch);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getchar();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if(ch=='0')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t=NULL;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else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{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t=(BT *)malloc(sizeof(BT));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t-&gt;data=ch;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printf("请输入%c结点的左孩子结点：",t-&gt;data);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t-&gt;lchild=CreateBTree();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printf("请输入%c结点的右孩子结点：",t-&gt;data);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t-&gt;rchild=CreateBTree();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}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return  t;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  <w:p>
            <w:pPr>
              <w:bidi w:val="0"/>
              <w:rPr>
                <w:rFonts w:hint="eastAsia"/>
              </w:rPr>
            </w:pP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void ShowBTree(BT *T)                     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{   if (T!=NULL)                          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{   printf("%c",T-&gt;data);            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if(T-&gt;lchild!=NULL)              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{   printf("(");                  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ShowBTree(T-&gt;lchild);         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if(T-&gt;rchild!=NULL)           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{    printf(",");             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ShowBTree(T-&gt;rchild);    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}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printf(")");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}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else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if(T-&gt;rchild!=NULL)              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{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printf("(");                  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ShowBTree(T-&gt;lchild);         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if(T-&gt;rchild!=NULL)           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{   printf(",");              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ShowBTree(T-&gt;rchild);     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}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printf(")");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}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}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  <w:p>
            <w:pPr>
              <w:bidi w:val="0"/>
              <w:rPr>
                <w:rFonts w:hint="eastAsia"/>
              </w:rPr>
            </w:pP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void  PreOrder(BT  *T)                      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{   if(T==NULL)  return;                    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else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{  printf("%c",T-&gt;data);                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PreOrder(T-&gt;lchild);                 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PreOrder(T-&gt;rchild);                 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}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  <w:p>
            <w:pPr>
              <w:bidi w:val="0"/>
              <w:rPr>
                <w:rFonts w:hint="eastAsia"/>
              </w:rPr>
            </w:pP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void  InOrder(BT  *T)                       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{ if(T==NULL) return;                       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else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{  InOrder(T-&gt;lchild);                    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 printf("%c",T-&gt;data);                  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 InOrder(T-&gt;rchild);                    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}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}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void  PostOrder(BT *T)                      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{ if  (T==NULL) return;                     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else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{   PostOrder(T-&gt;lchild);                 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PostOrder(T-&gt;rchild);                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printf("%c",T-&gt;data);                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}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  <w:p>
            <w:pPr>
              <w:bidi w:val="0"/>
              <w:rPr>
                <w:rFonts w:hint="eastAsia"/>
              </w:rPr>
            </w:pP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void LevelOrder(BT *T)                    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{  int  f,r;                               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BT  *p,*q[MAX];                                                    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p=T;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if(p!=NULL)                             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{ f=1;  q[f]=p; r=2; }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while(f!=r)                              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{  p=q[f];   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printf("%c",p-&gt;data);                 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if(p-&gt;lchild!=NULL)                   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{  q[r]=p-&gt;lchild;  r=(r+1)%MAX; }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if(p-&gt;rchild!=NULL)                  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{  q[r]=p-&gt;rchild;  r=(r+1)%MAX; }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f=(f+1)%MAX;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}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void  Leafnum(BT  *T)                       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{   if(T)                                  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   if(T-&gt;lchild==NULL &amp;&amp; T-&gt;rchild==NULL)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 count++;                         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Leafnum(T-&gt;lchild);                 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Leafnum(T-&gt;rchild);                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  <w:p>
            <w:pPr>
              <w:bidi w:val="0"/>
              <w:rPr>
                <w:rFonts w:hint="eastAsia"/>
              </w:rPr>
            </w:pP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>void  Nodenum(BT *T)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if(T)                                  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count++;                            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Nodenum(T-&gt;lchild);                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Nodenum(T-&gt;rchild);               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  <w:p>
            <w:pPr>
              <w:bidi w:val="0"/>
              <w:rPr>
                <w:rFonts w:hint="eastAsia"/>
              </w:rPr>
            </w:pP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int  TreeDepth(BT  *T)                      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{   int  ldep=0,rdep=0;                   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if(T==NULL)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 return  0;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else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{   ldep=TreeDepth(T-&gt;lchild);          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rdep=TreeDepth(T-&gt;rchild);         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if(ldep&gt;rdep)                      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 return  ldep+1;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else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 return  rdep+1;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  <w:p>
            <w:pPr>
              <w:bidi w:val="0"/>
              <w:rPr>
                <w:rFonts w:hint="eastAsia"/>
              </w:rPr>
            </w:pP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void  MenuTree()                                   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>{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printf("\n                  二叉树子系统");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printf("\n =================================================");  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printf("\n|   *********   1——建立一个新二叉树\\\\\\\\\\  |");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printf("\n|   *********   2——广义表表示法显示 \\\\\\\\\  |");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printf("\n|   *********   3——先序遍历 *****   \\\\\\\\\  |");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printf("\n|   *********   4——中序遍历 *****    \\\\\\\\\ |");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printf("\n|   *********   5——后序遍历 *****    \\\\\\\\\ |");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printf("\n|   *********   6——求叶子结点数目     \\\\\\\\ |");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printf("\n|   *********   7——求二叉树总结点数目          |");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printf("\n|   *********   8——求树深度   *****            |");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printf("\n|   *********   9——返回       *****            |");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printf("\n ================================================"); 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printf("\n请输入菜单号（0-9）:"); </w:t>
            </w:r>
            <w:r>
              <w:rPr>
                <w:rFonts w:hint="eastAsia"/>
              </w:rPr>
              <w:tab/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  <w:p>
            <w:pPr>
              <w:bidi w:val="0"/>
              <w:rPr>
                <w:rFonts w:hint="eastAsia"/>
              </w:rPr>
            </w:pP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>main()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>{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BT  *T=NULL; 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char  ch1,ch2,a;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ch1='y';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while(ch1=='y'||ch1=='Y') 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{  MenuTree();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scanf("%c",&amp;ch2);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getchar();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switch(ch2)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{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case  '1': 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printf("请按先序序列输入二叉树的结点：\n");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printf("说明：输入结点后按回车（'0'表示后继结点为空）：\n");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printf("请输入根结点：");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T=CreateBTree();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printf("二叉树成功建立！");break;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case  '2':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printf("二叉树广义表表示法如下：");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ShowBTree(T);break;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case  '3':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printf("二叉树的先序遍历序列为：");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PreOrder(T);break;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case  '4':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printf("二叉树的中序遍历序列为：");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InOrder(T);break;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case  '5':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printf("二叉树的后序遍历序列为：");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PostOrder(T);break;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case  '6':    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printf("二叉树的层次遍历序列为：");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LevelOrder(T);break;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case  '7':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count=0;Leafnum(T);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printf("该二叉树有%d个叶子。",count);break;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case  '8':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count=0;Nodenum(T);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printf("该二叉树共有%d个结点。",count);break; 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case  '9':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printf("该二叉树的深度是%d。",TreeDepth(T));break; 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case  '0':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ch1='n';break;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default: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printf("输入有误，请输入0-9进行选择！");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}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if(ch2!='0')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{   printf("\n按回车键继续，按任意键返回主菜单！\n");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a=getchar();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if(a!='\xA')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{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getchar();ch1='n';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}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}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}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  <w:p>
            <w:pPr>
              <w:spacing w:line="400" w:lineRule="exact"/>
            </w:pPr>
          </w:p>
          <w:p>
            <w:pPr>
              <w:spacing w:line="400" w:lineRule="exact"/>
            </w:pPr>
          </w:p>
          <w:p>
            <w:pPr>
              <w:pStyle w:val="13"/>
              <w:numPr>
                <w:ilvl w:val="0"/>
                <w:numId w:val="1"/>
              </w:numPr>
              <w:spacing w:line="400" w:lineRule="exact"/>
              <w:ind w:firstLineChars="0"/>
            </w:pPr>
            <w:r>
              <w:rPr>
                <w:rFonts w:hint="eastAsia"/>
                <w:lang w:val="en-US" w:eastAsia="zh-CN"/>
              </w:rPr>
              <w:t>实验</w:t>
            </w:r>
            <w:r>
              <w:rPr>
                <w:rFonts w:hint="eastAsia"/>
              </w:rPr>
              <w:t>结果及分析</w:t>
            </w:r>
          </w:p>
          <w:p>
            <w:pPr>
              <w:pStyle w:val="12"/>
              <w:bidi w:val="0"/>
            </w:pPr>
            <w:r>
              <w:drawing>
                <wp:inline distT="0" distB="0" distL="114300" distR="114300">
                  <wp:extent cx="5996940" cy="5716270"/>
                  <wp:effectExtent l="0" t="0" r="0" b="0"/>
                  <wp:docPr id="12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rcRect t="7090" r="1972" b="135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6940" cy="5716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bidi w:val="0"/>
            </w:pPr>
            <w:r>
              <w:drawing>
                <wp:inline distT="0" distB="0" distL="114300" distR="114300">
                  <wp:extent cx="6125210" cy="6629400"/>
                  <wp:effectExtent l="0" t="0" r="1270" b="0"/>
                  <wp:docPr id="13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5210" cy="662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drawing>
                <wp:inline distT="0" distB="0" distL="114300" distR="114300">
                  <wp:extent cx="6123940" cy="6500495"/>
                  <wp:effectExtent l="0" t="0" r="2540" b="6985"/>
                  <wp:docPr id="14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3940" cy="6500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drawing>
                <wp:inline distT="0" distB="0" distL="114300" distR="114300">
                  <wp:extent cx="6125210" cy="6756400"/>
                  <wp:effectExtent l="0" t="0" r="1270" b="10160"/>
                  <wp:docPr id="15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5210" cy="675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>
            <w:pPr>
              <w:numPr>
                <w:ilvl w:val="0"/>
                <w:numId w:val="0"/>
              </w:numPr>
              <w:spacing w:line="400" w:lineRule="exact"/>
              <w:rPr>
                <w:rFonts w:hint="eastAsia" w:ascii="宋体" w:hAnsi="宋体" w:cs="宋体"/>
                <w:sz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lang w:val="en-US" w:eastAsia="zh-CN"/>
              </w:rPr>
              <w:t>1.掌握二叉树的特点及其存储方式。</w:t>
            </w:r>
          </w:p>
          <w:p>
            <w:pPr>
              <w:numPr>
                <w:ilvl w:val="0"/>
                <w:numId w:val="0"/>
              </w:numPr>
              <w:spacing w:line="400" w:lineRule="exact"/>
              <w:rPr>
                <w:rFonts w:hint="default" w:ascii="宋体" w:hAnsi="宋体" w:cs="宋体"/>
                <w:sz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lang w:val="en-US" w:eastAsia="zh-CN"/>
              </w:rPr>
              <w:t>2.掌握二叉树的创建和显示方法。</w:t>
            </w:r>
          </w:p>
          <w:p>
            <w:pPr>
              <w:numPr>
                <w:ilvl w:val="0"/>
                <w:numId w:val="0"/>
              </w:numPr>
              <w:spacing w:line="400" w:lineRule="exact"/>
              <w:rPr>
                <w:rFonts w:hint="default" w:ascii="宋体" w:hAnsi="宋体" w:cs="宋体"/>
                <w:sz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lang w:val="en-US" w:eastAsia="zh-CN"/>
              </w:rPr>
              <w:t>3.复习二叉树遍历的概念，掌握二叉树遍历的基本方法。</w:t>
            </w:r>
          </w:p>
          <w:p>
            <w:pPr>
              <w:numPr>
                <w:ilvl w:val="0"/>
                <w:numId w:val="0"/>
              </w:numPr>
              <w:spacing w:line="400" w:lineRule="exact"/>
              <w:rPr>
                <w:rFonts w:hint="default" w:ascii="宋体" w:hAnsi="宋体" w:cs="宋体"/>
                <w:sz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lang w:val="en-US" w:eastAsia="zh-CN"/>
              </w:rPr>
              <w:t>4.掌握求二叉树的叶子节点数、树的总结点数和树的深度等基本算法。</w:t>
            </w:r>
          </w:p>
          <w:p/>
        </w:tc>
      </w:tr>
    </w:tbl>
    <w:p>
      <w:pPr>
        <w:spacing w:line="320" w:lineRule="exact"/>
        <w:ind w:left="439" w:leftChars="-94" w:right="-506" w:rightChars="-241" w:hanging="636" w:hangingChars="303"/>
        <w:jc w:val="left"/>
        <w:rPr>
          <w:rFonts w:hint="eastAsia" w:ascii="Arial" w:hAnsi="Arial" w:cs="Arial"/>
          <w:i w:val="0"/>
          <w:iCs w:val="0"/>
          <w:caps w:val="0"/>
          <w:color w:val="333333"/>
          <w:spacing w:val="0"/>
          <w:sz w:val="21"/>
          <w:szCs w:val="21"/>
          <w:shd w:val="clear" w:color="auto" w:fill="FFFFFF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说明：1.  实验</w:t>
      </w:r>
      <w:r>
        <w:rPr>
          <w:rFonts w:hint="eastAsia" w:ascii="Arial" w:hAnsi="Arial" w:cs="Arial"/>
          <w:i w:val="0"/>
          <w:iCs w:val="0"/>
          <w:caps w:val="0"/>
          <w:color w:val="333333"/>
          <w:spacing w:val="0"/>
          <w:sz w:val="21"/>
          <w:szCs w:val="21"/>
          <w:shd w:val="clear" w:color="auto" w:fill="FFFFFF"/>
          <w:lang w:val="en-US" w:eastAsia="zh-CN"/>
        </w:rPr>
        <w:t xml:space="preserve">周次：填写实际上课周，如第5-8周上课填“5-8”或第10周上课填“10”。 </w:t>
      </w:r>
    </w:p>
    <w:p>
      <w:pPr>
        <w:numPr>
          <w:ilvl w:val="0"/>
          <w:numId w:val="3"/>
        </w:numPr>
        <w:spacing w:line="320" w:lineRule="exact"/>
        <w:ind w:left="428" w:leftChars="204" w:right="-506" w:rightChars="-241" w:firstLine="0" w:firstLineChars="0"/>
        <w:jc w:val="left"/>
        <w:rPr>
          <w:rFonts w:hint="eastAsia" w:ascii="Arial" w:hAnsi="Arial" w:cs="Arial"/>
          <w:i w:val="0"/>
          <w:iCs w:val="0"/>
          <w:caps w:val="0"/>
          <w:color w:val="333333"/>
          <w:spacing w:val="0"/>
          <w:sz w:val="21"/>
          <w:szCs w:val="21"/>
          <w:shd w:val="clear" w:color="auto" w:fill="FFFFFF"/>
          <w:lang w:val="en-US" w:eastAsia="zh-CN"/>
        </w:rPr>
      </w:pPr>
      <w:r>
        <w:rPr>
          <w:rFonts w:hint="eastAsia" w:ascii="Arial" w:hAnsi="Arial" w:cs="Arial"/>
          <w:i w:val="0"/>
          <w:iCs w:val="0"/>
          <w:caps w:val="0"/>
          <w:color w:val="333333"/>
          <w:spacing w:val="0"/>
          <w:sz w:val="21"/>
          <w:szCs w:val="21"/>
          <w:shd w:val="clear" w:color="auto" w:fill="FFFFFF"/>
          <w:lang w:val="en-US" w:eastAsia="zh-CN"/>
        </w:rPr>
        <w:t xml:space="preserve">实验报告各部分内容需详实填写，按实验指导书上的评分标准给出分数。 </w:t>
      </w:r>
    </w:p>
    <w:p>
      <w:pPr>
        <w:numPr>
          <w:ilvl w:val="0"/>
          <w:numId w:val="3"/>
        </w:numPr>
        <w:spacing w:line="320" w:lineRule="exact"/>
        <w:ind w:left="428" w:leftChars="204" w:right="-506" w:rightChars="-241" w:firstLine="0" w:firstLineChars="0"/>
        <w:jc w:val="left"/>
      </w:pPr>
      <w:r>
        <w:rPr>
          <w:rFonts w:hint="eastAsia" w:ascii="Arial" w:hAnsi="Arial" w:cs="Arial"/>
          <w:i w:val="0"/>
          <w:iCs w:val="0"/>
          <w:caps w:val="0"/>
          <w:color w:val="333333"/>
          <w:spacing w:val="0"/>
          <w:sz w:val="21"/>
          <w:szCs w:val="21"/>
          <w:shd w:val="clear" w:color="auto" w:fill="FFFFFF"/>
          <w:lang w:val="en-US" w:eastAsia="zh-CN"/>
        </w:rPr>
        <w:t>实验类型参考实验类型说明文件。</w:t>
      </w:r>
    </w:p>
    <w:p>
      <w:pPr>
        <w:numPr>
          <w:ilvl w:val="0"/>
          <w:numId w:val="0"/>
        </w:numPr>
        <w:spacing w:line="320" w:lineRule="exact"/>
        <w:ind w:right="-506" w:rightChars="-241"/>
        <w:jc w:val="left"/>
      </w:pPr>
    </w:p>
    <w:sectPr>
      <w:pgSz w:w="11906" w:h="16838"/>
      <w:pgMar w:top="1440" w:right="1797" w:bottom="918" w:left="1797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720" w:num="1"/>
      <w:docGrid w:type="linesAndChar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000001"/>
    <w:multiLevelType w:val="singleLevel"/>
    <w:tmpl w:val="00000001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00000002"/>
    <w:multiLevelType w:val="multilevel"/>
    <w:tmpl w:val="00000002"/>
    <w:lvl w:ilvl="0" w:tentative="0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4DC34C0"/>
    <w:multiLevelType w:val="singleLevel"/>
    <w:tmpl w:val="34DC34C0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WUyZGVlNjYzYzM2NTViMThlNDI4Nzk3YzUyMTE1NmYifQ=="/>
  </w:docVars>
  <w:rsids>
    <w:rsidRoot w:val="00000000"/>
    <w:rsid w:val="03F61375"/>
    <w:rsid w:val="0A857C68"/>
    <w:rsid w:val="2075282D"/>
    <w:rsid w:val="43421D0D"/>
    <w:rsid w:val="55E47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nhideWhenUsed="0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99" w:semiHidden="0" w:name="annotation text"/>
    <w:lsdException w:qFormat="1" w:unhideWhenUsed="0" w:uiPriority="99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qFormat/>
    <w:uiPriority w:val="9"/>
    <w:pPr>
      <w:keepNext/>
      <w:keepLines/>
      <w:spacing w:before="50" w:beforeLines="50" w:after="50" w:afterLines="50" w:line="288" w:lineRule="auto"/>
      <w:ind w:firstLine="200" w:firstLineChars="200"/>
      <w:outlineLvl w:val="2"/>
    </w:pPr>
    <w:rPr>
      <w:b/>
      <w:bCs/>
      <w:sz w:val="24"/>
      <w:szCs w:val="32"/>
    </w:rPr>
  </w:style>
  <w:style w:type="character" w:default="1" w:styleId="9">
    <w:name w:val="Default Paragraph Font"/>
    <w:qFormat/>
    <w:uiPriority w:val="1"/>
  </w:style>
  <w:style w:type="table" w:default="1" w:styleId="8">
    <w:name w:val="Normal Table"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Indent"/>
    <w:basedOn w:val="1"/>
    <w:uiPriority w:val="0"/>
    <w:pPr>
      <w:spacing w:line="288" w:lineRule="auto"/>
      <w:ind w:firstLine="200" w:firstLineChars="200"/>
    </w:pPr>
    <w:rPr>
      <w:sz w:val="24"/>
      <w:szCs w:val="21"/>
    </w:rPr>
  </w:style>
  <w:style w:type="paragraph" w:styleId="5">
    <w:name w:val="annotation text"/>
    <w:basedOn w:val="1"/>
    <w:qFormat/>
    <w:uiPriority w:val="99"/>
    <w:pPr>
      <w:jc w:val="left"/>
    </w:pPr>
  </w:style>
  <w:style w:type="paragraph" w:styleId="6">
    <w:name w:val="footer"/>
    <w:basedOn w:val="1"/>
    <w:link w:val="11"/>
    <w:qFormat/>
    <w:uiPriority w:val="99"/>
    <w:pPr>
      <w:tabs>
        <w:tab w:val="center" w:pos="4153"/>
        <w:tab w:val="right" w:pos="8306"/>
      </w:tabs>
      <w:snapToGrid w:val="0"/>
      <w:jc w:val="left"/>
    </w:pPr>
    <w:rPr>
      <w:rFonts w:ascii="等线" w:hAnsi="等线" w:eastAsia="等线" w:cs="宋体"/>
      <w:sz w:val="18"/>
      <w:szCs w:val="18"/>
    </w:rPr>
  </w:style>
  <w:style w:type="paragraph" w:styleId="7">
    <w:name w:val="header"/>
    <w:basedOn w:val="1"/>
    <w:link w:val="10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="等线" w:hAnsi="等线" w:eastAsia="等线" w:cs="宋体"/>
      <w:sz w:val="18"/>
      <w:szCs w:val="18"/>
    </w:rPr>
  </w:style>
  <w:style w:type="character" w:customStyle="1" w:styleId="10">
    <w:name w:val="页眉 字符"/>
    <w:basedOn w:val="9"/>
    <w:link w:val="7"/>
    <w:qFormat/>
    <w:uiPriority w:val="99"/>
    <w:rPr>
      <w:sz w:val="18"/>
      <w:szCs w:val="18"/>
    </w:rPr>
  </w:style>
  <w:style w:type="character" w:customStyle="1" w:styleId="11">
    <w:name w:val="页脚 字符"/>
    <w:basedOn w:val="9"/>
    <w:link w:val="6"/>
    <w:qFormat/>
    <w:uiPriority w:val="99"/>
    <w:rPr>
      <w:sz w:val="18"/>
      <w:szCs w:val="18"/>
    </w:rPr>
  </w:style>
  <w:style w:type="paragraph" w:customStyle="1" w:styleId="12">
    <w:name w:val="Char"/>
    <w:basedOn w:val="1"/>
    <w:qFormat/>
    <w:uiPriority w:val="0"/>
  </w:style>
  <w:style w:type="paragraph" w:styleId="13">
    <w:name w:val="List Paragraph"/>
    <w:basedOn w:val="1"/>
    <w:qFormat/>
    <w:uiPriority w:val="34"/>
    <w:pPr>
      <w:ind w:firstLine="420" w:firstLineChars="200"/>
    </w:pPr>
  </w:style>
  <w:style w:type="table" w:customStyle="1" w:styleId="14">
    <w:name w:val="网格型浅色1"/>
    <w:basedOn w:val="8"/>
    <w:qFormat/>
    <w:uiPriority w:val="40"/>
    <w:tblPr>
      <w:tblBorders>
        <w:top w:val="single" w:color="BEBEBE" w:sz="4" w:space="0"/>
        <w:left w:val="single" w:color="BEBEBE" w:sz="4" w:space="0"/>
        <w:bottom w:val="single" w:color="BEBEBE" w:sz="4" w:space="0"/>
        <w:right w:val="single" w:color="BEBEBE" w:sz="4" w:space="0"/>
        <w:insideH w:val="single" w:color="BEBEBE" w:sz="4" w:space="0"/>
        <w:insideV w:val="single" w:color="BEBEBE" w:sz="4" w:space="0"/>
      </w:tblBorders>
    </w:tblPr>
  </w:style>
  <w:style w:type="paragraph" w:customStyle="1" w:styleId="15">
    <w:name w:val="00正文"/>
    <w:basedOn w:val="4"/>
    <w:qFormat/>
    <w:uiPriority w:val="0"/>
    <w:pPr>
      <w:spacing w:line="240" w:lineRule="auto"/>
    </w:pPr>
    <w:rPr>
      <w:rFonts w:ascii="Times New Roman" w:hAnsi="Times New Roman" w:eastAsia="宋体"/>
      <w:sz w:val="21"/>
    </w:r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1141</Words>
  <Characters>3449</Characters>
  <Paragraphs>863</Paragraphs>
  <TotalTime>3</TotalTime>
  <ScaleCrop>false</ScaleCrop>
  <LinksUpToDate>false</LinksUpToDate>
  <CharactersWithSpaces>5875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2021-09-24T08:04:00Z</dcterms:created>
  <dc:creator>123</dc:creator>
  <cp:lastModifiedBy>사랑해요</cp:lastModifiedBy>
  <cp:lastPrinted>2022-10-05T02:07:00Z</cp:lastPrinted>
  <dcterms:modified xsi:type="dcterms:W3CDTF">2023-04-20T13:34:13Z</dcterms:modified>
  <cp:revision>41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7E0AB4833CD44A53A5DC8399D778FD45</vt:lpwstr>
  </property>
</Properties>
</file>