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52C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F3652C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8E0945">
            <w:pPr>
              <w:spacing w:line="360" w:lineRule="auto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张毅超</w:t>
            </w:r>
            <w:proofErr w:type="gramEnd"/>
          </w:p>
        </w:tc>
      </w:tr>
      <w:tr w:rsidR="00F3652C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10-12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F3652C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查找的应用</w:t>
            </w:r>
          </w:p>
        </w:tc>
      </w:tr>
      <w:tr w:rsidR="00F3652C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F3652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52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 w:rsidR="00F3652C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652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1. 掌握查找的不同方法，并能用高级语言实现查找算法； 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 熟练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掌握二叉排序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树的构造和查找方法。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 熟练掌握静态查找表及哈希表查找方法。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F3652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从空的二叉树开始，每输入一个结点数据，就建立一个新结点插入到当前已生成</w:t>
            </w:r>
            <w:proofErr w:type="gramStart"/>
            <w:r>
              <w:rPr>
                <w:rFonts w:ascii="Arial" w:hAnsi="Arial" w:cs="Arial" w:hint="eastAsia"/>
                <w:sz w:val="24"/>
              </w:rPr>
              <w:t>的二叉排序</w:t>
            </w:r>
            <w:proofErr w:type="gramEnd"/>
            <w:r>
              <w:rPr>
                <w:rFonts w:ascii="Arial" w:hAnsi="Arial" w:cs="Arial" w:hint="eastAsia"/>
                <w:sz w:val="24"/>
              </w:rPr>
              <w:t>树中。</w:t>
            </w:r>
          </w:p>
          <w:p w:rsidR="00F3652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在二叉排序</w:t>
            </w:r>
            <w:proofErr w:type="gramEnd"/>
            <w:r>
              <w:rPr>
                <w:rFonts w:ascii="Arial" w:hAnsi="Arial" w:cs="Arial" w:hint="eastAsia"/>
                <w:sz w:val="24"/>
              </w:rPr>
              <w:t>树中查找某一结点。</w:t>
            </w:r>
          </w:p>
          <w:p w:rsidR="00F3652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F3652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F3652C" w:rsidRDefault="00F3652C">
            <w:pPr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stdio.h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&gt;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stdlib.h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&gt;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9"/>
              </w:rPr>
              <w:t>string.h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9"/>
              </w:rPr>
              <w:t>&gt;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data[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20];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left;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right;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}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createNode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newNode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*)malloc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strcpy_s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newNode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-&gt;data, 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newNode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-&gt;data),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newNode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-&gt;left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newNode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-&gt;right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newNode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insert(</w:t>
            </w:r>
            <w:proofErr w:type="gramEnd"/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createNode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strcmp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 &lt; 0)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-&gt;left = insert(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-&gt;left,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strcmp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 &gt; 0)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-&gt;right = insert(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-&gt;right,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search(</w:t>
            </w:r>
            <w:proofErr w:type="gramEnd"/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||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strcmp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== 0)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strcmp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 &lt; 0)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search(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-&gt;left,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search(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-&gt;right,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data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inorderTraversal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inorderTraversal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-&gt;left);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A31515"/>
                <w:sz w:val="19"/>
              </w:rPr>
              <w:t>"%s 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inorderTraversal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root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-&gt;right);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F3652C" w:rsidRDefault="00F3652C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main(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root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root =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insert(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"a"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insert(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"s"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insert(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"d"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insert(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insert(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"g"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insert(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"h"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insert(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root,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"j"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</w:t>
            </w:r>
            <w:proofErr w:type="gramStart"/>
            <w:r>
              <w:rPr>
                <w:rFonts w:ascii="新宋体" w:eastAsia="新宋体" w:hAnsi="新宋体" w:hint="eastAsia"/>
                <w:color w:val="A31515"/>
                <w:sz w:val="19"/>
              </w:rPr>
              <w:t>二叉排序</w:t>
            </w:r>
            <w:proofErr w:type="gramEnd"/>
            <w:r>
              <w:rPr>
                <w:rFonts w:ascii="新宋体" w:eastAsia="新宋体" w:hAnsi="新宋体" w:hint="eastAsia"/>
                <w:color w:val="A31515"/>
                <w:sz w:val="19"/>
              </w:rPr>
              <w:t>树</w:t>
            </w:r>
            <w:proofErr w:type="gramStart"/>
            <w:r>
              <w:rPr>
                <w:rFonts w:ascii="新宋体" w:eastAsia="新宋体" w:hAnsi="新宋体" w:hint="eastAsia"/>
                <w:color w:val="A31515"/>
                <w:sz w:val="19"/>
              </w:rPr>
              <w:t>的中序遍历</w:t>
            </w:r>
            <w:proofErr w:type="gramEnd"/>
            <w:r>
              <w:rPr>
                <w:rFonts w:ascii="新宋体" w:eastAsia="新宋体" w:hAnsi="新宋体" w:hint="eastAsia"/>
                <w:color w:val="A31515"/>
                <w:sz w:val="19"/>
              </w:rPr>
              <w:t>结果为：\n"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inorderTraversal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(root);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data[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20]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"f"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result =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search(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root, data);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(result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</w:t>
            </w:r>
            <w:proofErr w:type="gramStart"/>
            <w:r>
              <w:rPr>
                <w:rFonts w:ascii="新宋体" w:eastAsia="新宋体" w:hAnsi="新宋体" w:hint="eastAsia"/>
                <w:color w:val="A31515"/>
                <w:sz w:val="19"/>
              </w:rPr>
              <w:t>在二叉排序</w:t>
            </w:r>
            <w:proofErr w:type="gramEnd"/>
            <w:r>
              <w:rPr>
                <w:rFonts w:ascii="新宋体" w:eastAsia="新宋体" w:hAnsi="新宋体" w:hint="eastAsia"/>
                <w:color w:val="A31515"/>
                <w:sz w:val="19"/>
              </w:rPr>
              <w:t>树中未找到%s。\n"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data);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</w:t>
            </w:r>
            <w:proofErr w:type="gramStart"/>
            <w:r>
              <w:rPr>
                <w:rFonts w:ascii="新宋体" w:eastAsia="新宋体" w:hAnsi="新宋体" w:hint="eastAsia"/>
                <w:color w:val="A31515"/>
                <w:sz w:val="19"/>
              </w:rPr>
              <w:t>在二叉排序</w:t>
            </w:r>
            <w:proofErr w:type="gramEnd"/>
            <w:r>
              <w:rPr>
                <w:rFonts w:ascii="新宋体" w:eastAsia="新宋体" w:hAnsi="新宋体" w:hint="eastAsia"/>
                <w:color w:val="A31515"/>
                <w:sz w:val="19"/>
              </w:rPr>
              <w:t>树中找到%s。\n"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data);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:rsidR="00F3652C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F3652C" w:rsidRDefault="00F3652C">
            <w:pPr>
              <w:rPr>
                <w:rFonts w:ascii="宋体" w:hAnsi="宋体" w:cs="宋体" w:hint="eastAsia"/>
                <w:sz w:val="24"/>
              </w:rPr>
            </w:pPr>
          </w:p>
          <w:p w:rsidR="00F3652C" w:rsidRDefault="00F3652C">
            <w:pPr>
              <w:rPr>
                <w:rFonts w:ascii="宋体" w:hAnsi="宋体" w:cs="宋体"/>
                <w:sz w:val="24"/>
              </w:rPr>
            </w:pPr>
          </w:p>
          <w:p w:rsidR="00F3652C" w:rsidRDefault="008E0945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-64807</wp:posOffset>
                  </wp:positionH>
                  <wp:positionV relativeFrom="paragraph">
                    <wp:posOffset>291278</wp:posOffset>
                  </wp:positionV>
                  <wp:extent cx="3616960" cy="2421890"/>
                  <wp:effectExtent l="0" t="0" r="2540" b="0"/>
                  <wp:wrapThrough wrapText="bothSides">
                    <wp:wrapPolygon edited="0">
                      <wp:start x="0" y="0"/>
                      <wp:lineTo x="0" y="21407"/>
                      <wp:lineTo x="21501" y="21407"/>
                      <wp:lineTo x="21501" y="0"/>
                      <wp:lineTo x="0" y="0"/>
                    </wp:wrapPolygon>
                  </wp:wrapThrough>
                  <wp:docPr id="2" name="图片 2" descr="E`E14)U52Y)5NY57V@936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`E14)U52Y)5NY57V@936PH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960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ascii="宋体" w:hAnsi="宋体" w:cs="宋体" w:hint="eastAsia"/>
                <w:sz w:val="24"/>
              </w:rPr>
              <w:t>分析：</w:t>
            </w: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F3652C" w:rsidRDefault="00F3652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:rsidR="00F3652C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F3652C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F3652C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:rsidR="00F3652C" w:rsidRDefault="00F3652C">
      <w:pPr>
        <w:spacing w:line="320" w:lineRule="exact"/>
        <w:ind w:rightChars="-241" w:right="-506"/>
        <w:jc w:val="left"/>
      </w:pPr>
    </w:p>
    <w:sectPr w:rsidR="00F3652C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14253349">
    <w:abstractNumId w:val="1"/>
  </w:num>
  <w:num w:numId="2" w16cid:durableId="136493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RlYWE5NjkzMWM4MTdkYmM4Nzg3NjgzMzc1MDRjNGMifQ=="/>
  </w:docVars>
  <w:rsids>
    <w:rsidRoot w:val="00172A27"/>
    <w:rsid w:val="00172A27"/>
    <w:rsid w:val="008E0945"/>
    <w:rsid w:val="00F3652C"/>
    <w:rsid w:val="016C5D66"/>
    <w:rsid w:val="02523BCB"/>
    <w:rsid w:val="026109F7"/>
    <w:rsid w:val="0328397C"/>
    <w:rsid w:val="03554377"/>
    <w:rsid w:val="04074057"/>
    <w:rsid w:val="04B50EB1"/>
    <w:rsid w:val="089E3746"/>
    <w:rsid w:val="0A195D68"/>
    <w:rsid w:val="116624C9"/>
    <w:rsid w:val="194E0E26"/>
    <w:rsid w:val="21DD18F6"/>
    <w:rsid w:val="2A7A18D2"/>
    <w:rsid w:val="37D133B0"/>
    <w:rsid w:val="3BAF2E73"/>
    <w:rsid w:val="3FD11F0B"/>
    <w:rsid w:val="43246162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6F161E48"/>
    <w:rsid w:val="790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A176"/>
  <w15:docId w15:val="{4F6651B0-CE43-4ED1-97CA-05F91D5B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不 求人</cp:lastModifiedBy>
  <cp:revision>42</cp:revision>
  <cp:lastPrinted>2022-10-05T02:07:00Z</cp:lastPrinted>
  <dcterms:created xsi:type="dcterms:W3CDTF">2021-09-24T08:04:00Z</dcterms:created>
  <dcterms:modified xsi:type="dcterms:W3CDTF">2023-05-06T14:46:00Z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3933620B02AB4B2D934CD9F65213AAF4_13</vt:lpwstr>
  </property>
</Properties>
</file>