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eastAsia="zh-CN"/>
                <w:woUserID w:val="1"/>
              </w:rPr>
            </w:pPr>
            <w:r>
              <w:rPr>
                <w:rFonts w:hint="default" w:ascii="宋体" w:hAnsi="宋体" w:cs="宋体"/>
                <w:sz w:val="24"/>
                <w:lang w:eastAsia="zh-CN"/>
                <w:woUserID w:val="1"/>
              </w:rPr>
              <w:t>钱翀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CreateBTree()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-&gt; 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,count);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"该二叉树共有&amp;d个结点。"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"该二叉树的深度是&amp;d。"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x="2663825" cy="1595755"/>
                  <wp:effectExtent l="0" t="0" r="3175" b="4445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x="2776855" cy="1764665"/>
                  <wp:effectExtent l="0" t="0" r="12065" b="3175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x="2774950" cy="1630680"/>
                  <wp:effectExtent l="0" t="0" r="13970" b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x="2912745" cy="1742440"/>
                  <wp:effectExtent l="0" t="0" r="13335" b="1016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x="2730500" cy="1615440"/>
                  <wp:effectExtent l="0" t="0" r="27940" b="3048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-4187825</wp:posOffset>
                  </wp:positionH>
                  <wp:positionV relativeFrom="paragraph">
                    <wp:posOffset>241300</wp:posOffset>
                  </wp:positionV>
                  <wp:extent cx="1961515" cy="1155700"/>
                  <wp:effectExtent l="0" t="0" r="4445" b="254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汉仪书宋二KW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书宋_GBK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hYmJkNWM1Mjk2MTI3NmE0YjQ2OWQxZjU5YzAwNmIifQ=="/>
  </w:docVars>
  <w:rsids>
    <w:rsidRoot w:val="00172A27"/>
    <w:rsid w:val="37D133B0"/>
    <w:rsid w:val="55E47F52"/>
    <w:rsid w:val="700B1772"/>
    <w:rsid w:val="769E3415"/>
    <w:rsid w:val="7B3FB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431</Words>
  <Characters>453</Characters>
  <Paragraphs>863</Paragraphs>
  <TotalTime>4</TotalTime>
  <ScaleCrop>false</ScaleCrop>
  <LinksUpToDate>false</LinksUpToDate>
  <CharactersWithSpaces>469</CharactersWithSpaces>
  <Application>WPS Office WWO_wpscloud_20230413195259-24fce7a47b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BBB☄boy( ✘_✘ )↯</cp:lastModifiedBy>
  <cp:lastPrinted>2022-10-05T10:07:00Z</cp:lastPrinted>
  <dcterms:modified xsi:type="dcterms:W3CDTF">2023-04-22T22:56:20Z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7E0AB4833CD44A53A5DC8399D778FD45</vt:lpwstr>
  </property>
</Properties>
</file>