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53468A4F" ns2:textId="77777777" ns0:rsidR="006B3A03" ns0:rsidRPr="00542650" ns0:rsidRDefault="006B3A03" ns0:rsidP="006B3A03">
      <ns0:pPr>
        <ns0:widowControl ns0:val="0"/>
        <ns0:spacing ns0:after="0" ns0:line="240" ns0:lineRule="auto"/>
        <ns0:jc ns0:val="center"/>
        <ns0:rPr>
          <ns0:rFonts ns0:cs="Times New Roman"/>
          <ns0:color ns0:val="000000" ns0:themeColor="text1"/>
          <ns0:kern ns0:val="2"/>
          <ns0:sz ns0:val="21"/>
          <ns0:szCs ns0:val="21"/>
          <ns0:lang ns0:eastAsia="zh-CN"/>
        </ns0:rPr>
      </ns0:pPr>
      <ns0:r ns0:rsidRPr="00542650">
        <ns0:rPr>
          <ns0:rFonts ns0:eastAsia="华文行楷" ns0:cs="Times New Roman"/>
          <ns0:color ns0:val="000000" ns0:themeColor="text1"/>
          <ns0:kern ns0:val="2"/>
          <ns0:sz ns0:val="72"/>
          <ns0:szCs ns0:val="72"/>
          <ns0:lang ns0:eastAsia="zh-CN"/>
        </ns0:rPr>
        <ns0:t>贵州师范大学</ns0:t>
      </ns0:r>
    </ns0:p>
    <ns0:p ns2:paraId="5434ECD6" ns2:textId="77777777" ns0:rsidR="006B3A03" ns0:rsidRPr="00542650" ns0:rsidRDefault="006B3A03" ns0:rsidP="006B3A03">
      <ns0:pPr>
        <ns0:widowControl ns0:val="0"/>
        <ns0:tabs>
          <ns0:tab ns0:val="center" ns0:pos="4156"/>
        </ns0:tabs>
        <ns0:spacing ns0:after="0" ns0:line="240" ns0:lineRule="auto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作业（论文）题目：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基于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Spring Boot 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与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Next.js 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的智能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Agent </ns0:t>
      </ns0:r>
      <ns0:r ns0:rsidR="008329DA" ns0:rsidRPr="00542650">
        <ns0:rPr>
          <ns0:rFonts ns0:cs="Times New Roman"/>
          <ns0:b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平台设计与实现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</ns0:t>
      </ns0:r>
    </ns0:p>
    <ns0:p ns2:paraId="0D6EBC6A" ns2:textId="77777777" ns0:rsidR="006B3A03" ns0:rsidRPr="00542650" ns0:rsidRDefault="006B3A03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课程名称：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</ns0:t>
      </ns0:r>
      <ns0:r ns0:rsidR="00BF7724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</ns0:t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软件综合设计与实践</ns0:t>
      </ns0:r>
      <ns0:r ns0:rsidR="008E2B51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E2B51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E2B51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E2B51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E2B51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</ns0:p>
    <ns0:p ns2:paraId="6C3EECD9" ns2:textId="77777777" ns0:rsidR="006B3A03" ns0:rsidRPr="00542650" ns0:rsidRDefault="006B3A03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任课教师姓名：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李</ns0:t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伟岸</ns0:t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        </ns0:t>
      </ns0:r>
    </ns0:p>
    <ns0:p ns2:paraId="45111F77" ns2:textId="77777777" ns0:rsidR="006B3A03" ns0:rsidRPr="00542650" ns0:rsidRDefault="008329DA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小组成员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1</ns0:t>
      </ns0:r>
      <ns0:r ns0:rsidR="006B3A03"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：</ns0:t>
      </ns0:r>
      <ns0:r ns0:rsidR="006B3A03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</ns0:t>
      </ns0:r>
      <ns0:r ns0:rsidR="00BF7724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</ns0:t>
      </ns0:r>
      <ns0:r ns0:rsidR="006B3A03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李睿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6B3A03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         </ns0:t>
      </ns0:r>
    </ns0:p>
    <ns0:p ns2:paraId="3CF101F4" ns2:textId="77777777" ns0:rsidR="008329DA" ns0:rsidRPr="00542650" ns0:rsidRDefault="006B3A03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学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 xml:space="preserve">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号：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</ns0:t>
      </ns0:r>
      <ns0:r ns0:rsidR="00BF7724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</ns0:t>
      </ns0:r>
      <ns0:r ns0:rsidR="00F66D39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252200232274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</ns0:t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</ns0:t>
      </ns0:r>
    </ns0:p>
    <ns0:p ns2:paraId="04E4D2CC" ns2:textId="77777777" ns0:rsidR="005C2737" ns0:rsidRPr="00542650" ns0:rsidRDefault="005C2737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sz ns0:val="30"/>
          <ns0:szCs ns0:val="30"/>
          <ns0:lang ns0:eastAsia="zh-CN"/>
        </ns0:rPr>
        <ns0:t>专</ns0:t>
      </ns0:r>
      <ns0:r ns0:rsidRPr="00542650">
        <ns0:rPr>
          <ns0:rFonts ns0:cs="Times New Roman"/>
          <ns0:sz ns0:val="30"/>
          <ns0:szCs ns0:val="30"/>
          <ns0:lang ns0:eastAsia="zh-CN"/>
        </ns0:rPr>
        <ns0:t xml:space="preserve">    </ns0:t>
      </ns0:r>
      <ns0:r ns0:rsidRPr="00542650">
        <ns0:rPr>
          <ns0:rFonts ns0:cs="Times New Roman"/>
          <ns0:sz ns0:val="30"/>
          <ns0:szCs ns0:val="30"/>
          <ns0:lang ns0:eastAsia="zh-CN"/>
        </ns0:rPr>
        <ns0:t>业：</ns0:t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 xml:space="preserve">         </ns0:t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>网络与信息安全</ns0:t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  <ns0:t xml:space="preserve">  </ns0:t>
      </ns0:r>
    </ns0:p>
    <ns0:p ns2:paraId="597797D3" ns2:textId="77777777" ns0:rsidR="008329DA" ns0:rsidRPr="00542650" ns0:rsidRDefault="008329DA" ns0:rsidP="00C323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小组成员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2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  <ns0:t xml:space="preserve">   </ns0:t>
      </ns0:r>
      <ns0:r ns0:rsidR="008261EB" ns0:rsidRPr="00542650">
        <ns0:rPr>
          <ns0:rFonts ns0:cs="Times New Roman"/>
          <ns0:sz ns0:val="30"/>
          <ns0:szCs ns0:val="30"/>
          <ns0:u ns0:val="single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     </ns0:t>
      </ns0:r>
    </ns0:p>
    <ns0:p ns2:paraId="5C0870F0" ns2:textId="77777777" ns0:rsidR="008261EB" ns0:rsidRPr="00542650" ns0:rsidRDefault="008329DA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学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 xml:space="preserve">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号：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  <ns0:t xml:space="preserve">   </ns0:t>
      </ns0:r>
      <ns0:r ns0:rsidR="006B3A03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                               </ns0:t>
      </ns0:r>
    </ns0:p>
    <ns0:p ns2:paraId="4AE1879F" ns2:textId="77777777" ns0:rsidR="00C32303" ns0:rsidRPr="00542650" ns0:rsidRDefault="008261EB" ns0:rsidP="008261EB">
      <ns0:pPr>
        <ns0:tabs>
          <ns0:tab ns0:val="center" ns0:pos="4156"/>
        </ns0:tabs>
        <ns0:spacing ns0:line="720" ns0:lineRule="exact"/>
        <ns0:rPr>
          <ns0:rFonts ns0:cs="Times New Roman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sz ns0:val="30"/>
          <ns0:szCs ns0:val="30"/>
          <ns0:lang ns0:eastAsia="zh-CN"/>
        </ns0:rPr>
        <ns0:t>专</ns0:t>
      </ns0:r>
      <ns0:r ns0:rsidRPr="00542650">
        <ns0:rPr>
          <ns0:rFonts ns0:cs="Times New Roman"/>
          <ns0:sz ns0:val="30"/>
          <ns0:szCs ns0:val="30"/>
          <ns0:lang ns0:eastAsia="zh-CN"/>
        </ns0:rPr>
        <ns0:t xml:space="preserve">    </ns0:t>
      </ns0:r>
      <ns0:r ns0:rsidRPr="00542650">
        <ns0:rPr>
          <ns0:rFonts ns0:cs="Times New Roman"/>
          <ns0:sz ns0:val="30"/>
          <ns0:szCs ns0:val="30"/>
          <ns0:lang ns0:eastAsia="zh-CN"/>
        </ns0:rPr>
        <ns0:t>业：</ns0:t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 xml:space="preserve">         </ns0:t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sz ns0:val="30"/>
          <ns0:szCs ns0:val="30"/>
          <ns0:u ns0:val="single"/>
          <ns0:lang ns0:eastAsia="zh-CN"/>
        </ns0:rPr>
        <ns0:tab/>
        <ns0:t xml:space="preserve">  </ns0:t>
      </ns0:r>
    </ns0:p>
    <ns0:p ns2:paraId="491CAFD5" ns2:textId="77777777" ns0:rsidR="006B3A03" ns0:rsidRPr="00542650" ns0:rsidRDefault="00C32303" ns0:rsidP="008261EB">
      <ns0:pPr>
        <ns0:tabs>
          <ns0:tab ns0:val="center" ns0:pos="4156"/>
        </ns0:tabs>
        <ns0:spacing ns0:line="720" ns0:lineRule="exact"/>
        <ns0:rPr>
          <ns0:rFonts ns0:cs="Times New Roman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年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 xml:space="preserve">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级：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2025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级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  <ns0:t xml:space="preserve">      </ns0:t>
      </ns0:r>
      <ns0:r ns0:rsidR="008261EB" ns0:rsidRPr="00542650">
        <ns0:rPr>
          <ns0:rFonts ns0:cs="Times New Roman"/>
          <ns0:sz ns0:val="30"/>
          <ns0:szCs ns0:val="30"/>
          <ns0:u ns0:val="single"/>
          <ns0:lang ns0:eastAsia="zh-CN"/>
        </ns0:rPr>
        <ns0:t xml:space="preserve">               </ns0:t>
      </ns0:r>
      <ns0:r ns0:rsidR="006B3A03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                  </ns0:t>
      </ns0:r>
    </ns0:p>
    <ns0:p ns2:paraId="6C926CBF" ns2:textId="77777777" ns0:rsidR="006B3A03" ns0:rsidRPr="00542650" ns0:rsidRDefault="006B3A03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>学院（部、所）：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>大数据与计算机科学学院</ns0:t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="008329DA"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ab/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</ns0:t>
      </ns0:r>
    </ns0:p>
    <ns0:p ns2:paraId="4862CA95" ns2:textId="77777777" ns0:rsidR="006B3A03" ns0:rsidRPr="00542650" ns0:rsidRDefault="006B3A03" ns0:rsidP="006B3A03">
      <ns0:pPr>
        <ns0:widowControl ns0:val="0"/>
        <ns0:tabs>
          <ns0:tab ns0:val="center" ns0:pos="4156"/>
        </ns0:tabs>
        <ns0:spacing ns0:after="0" ns0:line="720" ns0:lineRule="exact"/>
        <ns0:jc ns0:val="both"/>
        <ns0:rPr>
          <ns0:rFonts ns0:cs="Times New Roman"/>
          <ns0:color ns0:val="000000" ns0:themeColor="text1"/>
          <ns0:kern ns0:val="2"/>
          <ns0:sz ns0:val="21"/>
          <ns0:szCs ns0:val="21"/>
          <ns0:lang ns0:eastAsia="zh-CN"/>
        </ns0:rPr>
      </ns0:pP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kern ns0:val="2"/>
          <ns0:sz ns0:val="30"/>
          <ns0:szCs ns0:val="30"/>
          <ns0:u ns0:val="single"/>
          <ns0:lang ns0:eastAsia="zh-CN"/>
        </ns0:rPr>
        <ns0:t xml:space="preserve">                                   </ns0:t>
      </ns0:r>
    </ns0:p>
    <ns0:p ns2:paraId="11027EE3" ns2:textId="77777777" ns0:rsidR="00BE344E" ns0:rsidRPr="00542650" ns0:rsidRDefault="00000000">
      <ns0:pPr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br ns0:type="page"/>
      </ns0:r>
    </ns0:p>
    <ns0:p ns2:paraId="27CA8C41" ns2:textId="77777777" ns0:rsidR="00BE344E" ns0:rsidRPr="00542650" ns0:rsidRDefault="00000000">
      <ns0:pPr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lastRenderedPageBreak/>
        <ns0:br ns0:type="page"/>
      </ns0:r>
    </ns0:p>
    <ns0:sdt>
      <ns0:sdtPr>
        <ns0:rPr>
          <ns0:rFonts ns0:ascii="Times New Roman" ns0:eastAsia="宋体" ns0:hAnsi="Times New Roman" ns0:cs="Times New Roman"/>
          <ns0:b ns0:val="0"/>
          <ns0:bCs ns0:val="0"/>
          <ns0:color ns0:val="000000" ns0:themeColor="text1"/>
          <ns0:sz ns0:val="24"/>
          <ns0:szCs ns0:val="22"/>
          <ns0:lang ns0:val="zh-CN" ns0:eastAsia="zh-CN"/>
        </ns0:rPr>
        <ns0:id ns0:val="-354801121"/>
        <ns0:docPartObj>
          <ns0:docPartGallery ns0:val="Table of Contents"/>
          <ns0:docPartUnique/>
        </ns0:docPartObj>
      </ns0:sdtPr>
      <ns0:sdtEndPr>
        <ns0:rPr>
          <ns0:lang ns0:eastAsia="en-US"/>
        </ns0:rPr>
      </ns0:sdtEndPr>
      <ns0:sdtContent>
        <ns0:p ns2:paraId="20735F86" ns2:textId="77777777" ns0:rsidR="0092101F" ns0:rsidRPr="00542650" ns0:rsidRDefault="0092101F" ns0:rsidP="0092101F">
          <ns0:pPr>
            <ns0:pStyle ns0:val="TOC"/>
            <ns0:jc ns0:val="center"/>
            <ns0:rPr>
              <ns0:rStyle ns0:val="10"/>
              <ns0:rFonts ns0:ascii="Times New Roman" ns0:hAnsi="Times New Roman" ns0:cs="Times New Roman"/>
            </ns0:rPr>
          </ns0:pPr>
          <ns0:r ns0:rsidRPr="00542650">
            <ns0:rPr>
              <ns0:rStyle ns0:val="10"/>
              <ns0:rFonts ns0:ascii="Times New Roman" ns0:hAnsi="Times New Roman" ns0:cs="Times New Roman"/>
              <ns0:lang ns0:val="zh-CN" ns0:eastAsia="zh-CN"/>
            </ns0:rPr>
            <ns0:t>目</ns0:t>
          </ns0:r>
          <ns0:r ns0:rsidRPr="00542650">
            <ns0:rPr>
              <ns0:rStyle ns0:val="10"/>
              <ns0:rFonts ns0:ascii="Times New Roman" ns0:hAnsi="Times New Roman" ns0:cs="Times New Roman"/>
              <ns0:lang ns0:val="zh-CN" ns0:eastAsia="zh-CN"/>
            </ns0:rPr>
            <ns0:t xml:space="preserve">    </ns0:t>
          </ns0:r>
          <ns0:r ns0:rsidRPr="00542650">
            <ns0:rPr>
              <ns0:rStyle ns0:val="10"/>
              <ns0:rFonts ns0:ascii="Times New Roman" ns0:eastAsia="微软雅黑" ns0:hAnsi="Times New Roman" ns0:cs="Times New Roman"/>
              <ns0:lang ns0:val="zh-CN" ns0:eastAsia="zh-CN"/>
            </ns0:rPr>
            <ns0:t>录</ns0:t>
          </ns0:r>
        </ns0:p>
        <ns0:p ns2:paraId="05245D38" ns2:textId="77777777" ns0:rsidR="00542650" ns0:rsidRPr="00542650" ns0:rsidRDefault="0092101F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r ns0:rsidRPr="00542650">
            <ns0:rPr>
              <ns0:rFonts ns0:cs="Times New Roman"/>
              <ns0:color ns0:val="000000" ns0:themeColor="text1"/>
              <ns0:szCs ns0:val="24"/>
            </ns0:rPr>
            <ns0:fldChar ns0:fldCharType="begin"/>
          </ns0:r>
          <ns0:r ns0:rsidRPr="00542650">
            <ns0:rPr>
              <ns0:rFonts ns0:cs="Times New Roman"/>
              <ns0:color ns0:val="000000" ns0:themeColor="text1"/>
              <ns0:szCs ns0:val="24"/>
            </ns0:rPr>
            <ns0:instrText xml:space="preserve"> TOC \o "1-3" \h \z \u </ns0:instrText>
          </ns0:r>
          <ns0:r ns0:rsidRPr="00542650">
            <ns0:rPr>
              <ns0:rFonts ns0:cs="Times New Roman"/>
              <ns0:color ns0:val="000000" ns0:themeColor="text1"/>
              <ns0:szCs ns0:val="24"/>
            </ns0:rPr>
            <ns0:fldChar ns0:fldCharType="separate"/>
          </ns0:r>
          <ns0:hyperlink ns0:anchor="_Toc233036405" ns0:history="1">
            <ns0:r ns0:rsidR="00542650"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1 </ns0:t>
            </ns0:r>
            <ns0:r ns0:rsidR="00542650"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项目概述</ns0:t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_Toc233036405 \h </ns0:instrText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  <ns0:t>7</ns0:t>
            </ns0:r>
            <ns0:r ns0:rsidR="00542650"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5F18D009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06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1.1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项目背景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_Toc233036406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7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55F1C6EE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07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1.2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项目目标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_Toc233036407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7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7697440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08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1.3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项目规模与代码结构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_Toc233036408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7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639D8248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09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1.4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技术路线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_Toc233036409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8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2C9BE57D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0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需求分析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_Toc233036410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9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73BFC460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1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2.1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功能需求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_Toc233036411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9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1EDD7A28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2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2.2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非功能需求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_Toc233036412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10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1A41DEF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3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2.3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角色与使用场景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_Toc233036413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01D25A8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4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总体架构设计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_Toc233036414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793A4A9C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5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3.1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系统总体架构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_Toc233036415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4C4D45CC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6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3.2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后端分层架构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_Toc233036416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4B7B8664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7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3.3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前端架构设计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_Toc233036417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12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5CDF77A7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8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3.4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部署架构设计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_Toc233036418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13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3FE2CE5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19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核心模块设计与实现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_Toc233036419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490CFDE5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0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用户认证与权限模块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_Toc233036420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12751695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1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4.2 Agent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创建与会话模块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_Toc233036421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0F0042F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2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4.3 RAG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知识库模块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_Toc233036422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2DD3F71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3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4.4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工具市场与工具安装模块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_Toc233036423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15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7CD786A6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4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4.5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管理后台模块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_Toc233036424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16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73557BC6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5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4.6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支付、用量与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 API Key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_Toc233036425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16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17A5A3C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6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4.7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容器管理与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 Web Terminal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模块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_Toc233036426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16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DE47AA7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7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5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数据库与数据流设计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_Toc233036427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17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1421DC2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8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5.1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核心数据对象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_Toc233036428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17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607C3AB8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29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5.2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数据关系设计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_Toc233036429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17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18E59B3C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0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5.3 Agent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会话数据流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_Toc233036430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18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B810B70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1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5.4 RAG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文件处理数据流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_Toc233036431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18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60A09BD5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2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5.5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统一响应与前后端接口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_Toc233036432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18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C87138C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3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6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系统实现与运行部署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_Toc233036433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19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5059B2E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4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6.1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后端实现要点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_Toc233036434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19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31F0BD4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5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6.2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前端实现要点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_Toc233036435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19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49158EDE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6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6.3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部署与启动方式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_Toc233036436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19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5B16C618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7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6.4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配置与安全注意事项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_Toc233036437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20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13BA72B2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8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6.5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线上部署与演示访问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_Toc233036438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20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72CEC052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39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7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测试与验证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_Toc233036439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0B509B2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0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7.1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测试思路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_Toc233036440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C41A78A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1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7.2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功能测试用例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_Toc233036441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21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DC5239D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2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7.3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接口与部署测试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_Toc233036442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22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4EF4121B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3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7.4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测试结论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_Toc233036443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22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4676802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4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8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项目难点与解决方案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_Toc233036444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22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E0DD22C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5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8.1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多业务域带来的复杂度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_Toc233036445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22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4344935D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6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8.2 RAG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处理链路较长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_Toc233036446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23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8D62529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7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8.3 Agent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会话需要兼顾实时性和持久化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_Toc233036447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23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0A5C6F96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8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8.4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部署依赖较多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_Toc233036448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23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1731913B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49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8.5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安全与配置管理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_Toc233036449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23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639D3FB3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50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9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总结与展望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_Toc233036450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22A1A9DE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51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9.1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工作总结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_Toc233036451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2EFE7C72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52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9.2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不足之处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_Toc233036452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73F8F03C" ns2:textId="77777777" ns0:rsidR="00542650" ns0:rsidRPr="00542650" ns0:rsidRDefault="00542650">
          <ns0:pPr>
            <ns0:pStyle ns0:val="TOC2"/>
            <ns0:tabs>
              <ns0:tab ns0:val="right" ns0:leader="dot" ns0:pos="9169"/>
            </ns0:tabs>
            <ns0:ind ns0:left="480"/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53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9.3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后续展望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_Toc233036453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24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3025314C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54" ns0:history="1"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附录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 xml:space="preserve"> A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</ns0:rPr>
              <ns0:t>主要代码说明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_Toc233036454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25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1DE1020F" ns2:textId="77777777" ns0:rsidR="00542650" ns0:rsidRPr="00542650" ns0:rsidRDefault="00542650">
          <ns0:pPr>
            <ns0:pStyle ns0:val="TOC1"/>
            <ns0:tabs>
              <ns0:tab ns0:val="right" ns0:leader="dot" ns0:pos="9169"/>
            </ns0:tabs>
            <ns0:rPr>
              <ns0:rFonts ns0:cs="Times New Roman"/>
              <ns0:noProof/>
              <ns0:kern ns0:val="2"/>
              <ns0:szCs ns0:val="24"/>
              <ns0:lang ns0:eastAsia="zh-CN"/>
              <ns2:ligatures ns2:val="standardContextual"/>
            </ns0:rPr>
          </ns0:pPr>
          <ns0:hyperlink ns0:anchor="_Toc233036455" ns0:history="1"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附录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 xml:space="preserve"> B </ns0:t>
            </ns0:r>
            <ns0:r ns0:rsidRPr="00542650">
              <ns0:rPr>
                <ns0:rStyle ns0:val="aff9"/>
                <ns0:rFonts ns0:cs="Times New Roman"/>
                <ns0:noProof/>
                <ns0:szCs ns0:val="24"/>
                <ns0:lang ns0:eastAsia="zh-CN"/>
              </ns0:rPr>
              <ns0:t>系统运行效果截图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ab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begin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instrText xml:space="preserve"> PAGEREF _Toc233036455 \h </ns0:instrTex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separate"/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t>25</ns0:t>
            </ns0:r>
            <ns0:r ns0:rsidRPr="00542650">
              <ns0:rPr>
                <ns0:rFonts ns0:cs="Times New Roman"/>
                <ns0:noProof/>
                <ns0:webHidden/>
                <ns0:szCs ns0:val="24"/>
              </ns0:rPr>
              <ns0:fldChar ns0:fldCharType="end"/>
            </ns0:r>
          </ns0:hyperlink>
        </ns0:p>
        <ns0:p ns2:paraId="5C18BDEF" ns2:textId="77777777" ns0:rsidR="0092101F" ns0:rsidRPr="00542650" ns0:rsidRDefault="0092101F">
          <ns0:pPr>
            <ns0:rPr>
              <ns0:rFonts ns0:cs="Times New Roman"/>
              <ns0:color ns0:val="000000" ns0:themeColor="text1"/>
            </ns0:rPr>
          </ns0:pPr>
          <ns0:r ns0:rsidRPr="00542650">
            <ns0:rPr>
              <ns0:rFonts ns0:cs="Times New Roman"/>
              <ns0:b/>
              <ns0:bCs/>
              <ns0:color ns0:val="000000" ns0:themeColor="text1"/>
              <ns0:szCs ns0:val="24"/>
              <ns0:lang ns0:val="zh-CN"/>
            </ns0:rPr>
            <ns0:fldChar ns0:fldCharType="end"/>
          </ns0:r>
        </ns0:p>
      </ns0:sdtContent>
    </ns0:sdt>
    <ns0:p ns2:paraId="3C3B546A" ns2:textId="77777777" ns0:rsidR="00BE344E" ns0:rsidRPr="00542650" ns0:rsidRDefault="00000000">
      <ns0:pPr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br ns0:type="page"/>
      </ns0:r>
    </ns0:p>
    <ns0:p ns2:paraId="4B223123" ns2:textId="77777777" ns0:rsidR="00B43591" ns0:rsidRPr="00542650" ns0:rsidRDefault="00B43591">
      <ns0:pPr>
        <ns0:pStyle ns0:val="1"/>
        <ns0:spacing ns0:before="240" ns0:after="160" ns0:line="312" ns0:lineRule="auto"/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</ns0:pPr>
      <ns0:bookmarkStart ns0:id="0" ns0:name="_Toc233016546"/>
    </ns0:p>
    <ns0:p ns2:paraId="79C3E241" ns2:textId="77777777" ns0:rsidR="00B43591" ns0:rsidRPr="00542650" ns0:rsidRDefault="00B43591">
      <ns0:pPr>
        <ns0:spacing ns0:after="200" ns0:line="276" ns0:lineRule="auto"/>
        <ns0:rPr>
          <ns0:rFonts ns0:eastAsia="黑体" ns0:cs="Times New Roman"/>
          <ns0:b/>
          <ns0:bCs/>
          <ns0:color ns0:val="000000" ns0:themeColor="text1"/>
          <ns0:sz ns0:val="32"/>
          <ns0:szCs ns0:val="28"/>
          <ns0:lang ns0:eastAsia="zh-CN"/>
        </ns0:rPr>
      </ns0:pPr>
      <ns0:r ns0:rsidRPr="00542650">
        <ns0:rPr>
          <ns0:rFonts ns0:eastAsia="黑体" ns0:cs="Times New Roman"/>
          <ns0:color ns0:val="000000" ns0:themeColor="text1"/>
          <ns0:sz ns0:val="32"/>
          <ns0:lang ns0:eastAsia="zh-CN"/>
        </ns0:rPr>
        <ns0:br ns0:type="page"/>
      </ns0:r>
    </ns0:p>
    <ns0:p ns2:paraId="6ACBCFF2" ns2:textId="77777777" ns0:rsidR="00654BEC" ns0:rsidRDefault="00000000">
      <ns0:pPr>
        <ns0:jc ns0:val="center"/>
        <ns0:rPr>
          <ns0:lang ns0:eastAsia="zh-CN"/>
        </ns0:rPr>
      </ns0:pPr>
      <ns0:r>
        <ns0:rPr>
          <ns0:b/>
          <ns0:lang ns0:eastAsia="zh-CN"/>
        </ns0:rPr>
        <ns0:lastRenderedPageBreak/>
        <ns0:t>成员分工说明</ns0:t>
      </ns0:r>
    </ns0:p>
    <ns0:p ns2:paraId="27F56C54" ns2:textId="77777777" ns0:rsidR="00654BEC" ns0:rsidRDefault="00000000">
      <ns0:pPr>
        <ns0:ind ns0:firstLineChars="200" ns0:firstLine="480"/>
        <ns0:jc ns0:val="both"/>
        <ns0:rPr>
          <ns0:lang ns0:eastAsia="zh-CN"/>
        </ns0:rPr>
      </ns0:pPr>
      <ns0:r>
        <ns0:rPr>
          <ns0:lang ns0:eastAsia="zh-CN"/>
        </ns0:rPr>
        <ns0:t>本课程作业由两名成员协作完成，具体分工如下表所示。两位成员在需求讨论、功能联调和报告梳理过程中均有参与。</ns0:t>
      </ns0:r>
    </ns0:p>
    <ns0:tbl>
      <ns0:tblPr>
        <ns0:tblW ns0:w="0" ns0:type="auto"/>
        <ns0:tblBorders>
          <ns0:top ns0:val="single" ns0:sz="4" ns0:space="0" ns0:color="D9D9D9"/>
          <ns0:left ns0:val="single" ns0:sz="4" ns0:space="0" ns0:color="D9D9D9"/>
          <ns0:bottom ns0:val="single" ns0:sz="4" ns0:space="0" ns0:color="D9D9D9"/>
          <ns0:right ns0:val="single" ns0:sz="4" ns0:space="0" ns0:color="D9D9D9"/>
          <ns0:insideH ns0:val="single" ns0:sz="4" ns0:space="0" ns0:color="D9D9D9"/>
          <ns0:insideV ns0:val="single" ns0:sz="4" ns0:space="0" ns0:color="D9D9D9"/>
        </ns0:tblBorders>
        <ns0:tblLook ns0:val="04A0" ns0:firstRow="1" ns0:lastRow="0" ns0:firstColumn="1" ns0:lastColumn="0" ns0:noHBand="0" ns0:noVBand="1"/>
      </ns0:tblPr>
      <ns0:tblGrid>
        <ns0:gridCol ns0:w="3200"/>
        <ns0:gridCol ns0:w="3200"/>
      </ns0:tblGrid>
      <ns0:tr ns0:rsidR="00654BEC" ns2:paraId="0C1B4BE2" ns2:textId="77777777">
        <ns0:tc>
          <ns0:tcPr>
            <ns0:tcW ns0:w="3200" ns0:type="dxa"/>
          </ns0:tcPr>
          <ns0:p ns2:paraId="0D499E46" ns2:textId="77777777" ns0:rsidR="00654BEC" ns0:rsidRDefault="00000000">
            <ns0:proofErr ns0:type="spellStart"/>
            <ns0:r>
              <ns0:rPr>
                <ns0:b/>
              </ns0:rPr>
              <ns0:t>成员</ns0:t>
            </ns0:r>
            <ns0:proofErr ns0:type="spellEnd"/>
          </ns0:p>
        </ns0:tc>
        <ns0:tc>
          <ns0:tcPr>
            <ns0:tcW ns0:w="3200" ns0:type="dxa"/>
          </ns0:tcPr>
          <ns0:p ns2:paraId="5C49890B" ns2:textId="77777777" ns0:rsidR="00654BEC" ns0:rsidRDefault="00000000">
            <ns0:r>
              <ns0:rPr>
                <ns0:b/>
              </ns0:rPr>
              <ns0:t>主要完成内容</ns0:t>
            </ns0:r>
          </ns0:p>
        </ns0:tc>
      </ns0:tr>
      <ns0:tr ns0:rsidR="00654BEC" ns2:paraId="5AE436D7" ns2:textId="77777777">
        <ns0:tc>
          <ns0:tcPr>
            <ns0:tcW ns0:w="3200" ns0:type="dxa"/>
          </ns0:tcPr>
          <ns0:p ns2:paraId="0E3ACB43" ns2:textId="77777777" ns0:rsidR="00654BEC" ns0:rsidRDefault="00000000">
            <ns0:r>
              <ns0:rPr>
                <ns0:b/>
              </ns0:rPr>
              <ns0:t>成员一（姓名：</ns0:t>
            </ns0:r>
            <ns0:r>
              <ns0:rPr>
                <ns0:b/>
              </ns0:rPr>
              <ns0:t>________</ns0:t>
            </ns0:r>
            <ns0:r>
              <ns0:rPr>
                <ns0:b/>
              </ns0:rPr>
              <ns0:t>）</ns0:t>
            </ns0:r>
          </ns0:p>
        </ns0:tc>
        <ns0:tc>
          <ns0:tcPr>
            <ns0:tcW ns0:w="3200" ns0:type="dxa"/>
          </ns0:tcPr>
          <ns0:p ns2:paraId="009478A0" ns2:textId="178180C6" ns0:rsidR="00654BEC" ns0:rsidRDefault="00654BEC"/>
        </ns0:tc>
      </ns0:tr>
      <ns0:tr ns0:rsidR="00654BEC" ns2:paraId="00EEFBE2" ns2:textId="77777777">
        <ns0:tc>
          <ns0:tcPr>
            <ns0:tcW ns0:w="3200" ns0:type="dxa"/>
          </ns0:tcPr>
          <ns0:p ns2:paraId="0018B01A" ns2:textId="77777777" ns0:rsidR="00654BEC" ns0:rsidRDefault="00000000">
            <ns0:r>
              <ns0:rPr>
                <ns0:b/>
              </ns0:rPr>
              <ns0:t>成员二（姓名：</ns0:t>
            </ns0:r>
            <ns0:r>
              <ns0:rPr>
                <ns0:b/>
              </ns0:rPr>
              <ns0:t>________</ns0:t>
            </ns0:r>
            <ns0:r>
              <ns0:rPr>
                <ns0:b/>
              </ns0:rPr>
              <ns0:t>）</ns0:t>
            </ns0:r>
          </ns0:p>
        </ns0:tc>
        <ns0:tc>
          <ns0:tcPr>
            <ns0:tcW ns0:w="3200" ns0:type="dxa"/>
          </ns0:tcPr>
          <ns0:p ns2:paraId="4E2873CA" ns2:textId="688EAB36" ns0:rsidR="00654BEC" ns0:rsidRDefault="00654BEC"/>
        </ns0:tc>
      </ns0:tr>
    </ns0:tbl>
    <ns0:p ns2:paraId="6B41B2A3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1" ns0:name="_Toc233036405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项目概述</ns0:t>
      </ns0:r>
      <ns0:bookmarkEnd ns0:id="0"/>
      <ns0:bookmarkEnd ns0:id="1"/>
    </ns0:p>
    <ns0:p ns2:paraId="526F177E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2" ns0:name="_Toc233016547"/>
      <ns0:bookmarkStart ns0:id="3" ns0:name="_Toc233036406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1.1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项目背景</ns0:t>
      </ns0:r>
      <ns0:bookmarkEnd ns0:id="2"/>
      <ns0:bookmarkEnd ns0:id="3"/>
    </ns0:p>
    <ns0:p ns2:paraId="0AE520F5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近年来，大语言模型在自然语言理解、文本生成、代码辅助和知识问答方面表现出较强能力，但在真实应用中仍存在三类常见问题：第一，模型无法直接访问业务系统和外部工具；第二，模型自身参数中的知识无法覆盖企业或个人的私有文档；第三，模型调用过程缺少用户、权限、任务和运维层面的工程支撑。因此，面向实际使用的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AI </ns0:t>
      </ns0:r>
      <ns0:r ns0:rsidRPr="00542650">
        <ns0:rPr>
          <ns0:rFonts ns0:cs="Times New Roman"/>
          <ns0:color ns0:val="000000" ns0:themeColor="text1"/>
          <ns0:lang ns0:eastAsia="zh-CN"/>
        </ns0:rPr>
        <ns0:t>应用需要从单一聊天界面演进为可配置、可扩展、可管理的智能体平台。</ns0:t>
      </ns0:r>
    </ns0:p>
    <ns0:p ns2:paraId="132E04DD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项目正是在这一背景下设计的。它将大模型能力与工具调用、知识库检索、会话管理、用户系统、管理后台和容器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化部署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结合起来，使用户可以创建自己的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</ns0:t>
      </ns0:r>
      <ns0:r ns0:rsidRPr="00542650">
        <ns0:rPr>
          <ns0:rFonts ns0:cs="Times New Roman"/>
          <ns0:color ns0:val="000000" ns0:themeColor="text1"/>
          <ns0:lang ns0:eastAsia="zh-CN"/>
        </ns0:rPr>
        <ns0:t>，配置模型和工具，上传知识库文档，并通过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Web </ns0:t>
      </ns0:r>
      <ns0:r ns0:rsidRPr="00542650">
        <ns0:rPr>
          <ns0:rFonts ns0:cs="Times New Roman"/>
          <ns0:color ns0:val="000000" ns0:themeColor="text1"/>
          <ns0:lang ns0:eastAsia="zh-CN"/>
        </ns0:rPr>
        <ns0:t>页面或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Widget </ns0:t>
      </ns0:r>
      <ns0:r ns0:rsidRPr="00542650">
        <ns0:rPr>
          <ns0:rFonts ns0:cs="Times New Roman"/>
          <ns0:color ns0:val="000000" ns0:themeColor="text1"/>
          <ns0:lang ns0:eastAsia="zh-CN"/>
        </ns0:rPr>
        <ns0:t>方式进行智能问答。相较于普通聊天应用，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更强调平台能力和工程可维护性。</ns0:t>
      </ns0:r>
    </ns0:p>
    <ns0:p ns2:paraId="677D4C0E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4" ns0:name="_Toc233016548"/>
      <ns0:bookmarkStart ns0:id="5" ns0:name="_Toc233036407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1.2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项目目标</ns0:t>
      </ns0:r>
      <ns0:bookmarkEnd ns0:id="4"/>
      <ns0:bookmarkEnd ns0:id="5"/>
    </ns0:p>
    <ns0:p ns2:paraId="4CDB90A6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本项目的目标不是实现一个单点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Demo</ns0:t>
      </ns0:r>
      <ns0:r ns0:rsidRPr="00542650">
        <ns0:rPr>
          <ns0:rFonts ns0:cs="Times New Roman"/>
          <ns0:color ns0:val="000000" ns0:themeColor="text1"/>
          <ns0:lang ns0:eastAsia="zh-CN"/>
        </ns0:rPr>
        <ns0:t>，而是构建一个具有完整业务链路的智能体平台。具体而言，系统需要支持普通用户创建和使用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</ns0:t>
      </ns0:r>
      <ns0:r ns0:rsidRPr="00542650">
        <ns0:rPr>
          <ns0:rFonts ns0:cs="Times New Roman"/>
          <ns0:color ns0:val="000000" ns0:themeColor="text1"/>
          <ns0:lang ns0:eastAsia="zh-CN"/>
        </ns0:rPr>
        <ns0:t>，支持管理员对模型、工具、知识库和用户进行管理，支持知识库文件的上传、处理和检索，支持工具市场的安装和发布，同时能够通过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Docker Compose </ns0:t>
      </ns0:r>
      <ns0:r ns0:rsidRPr="00542650">
        <ns0:rPr>
          <ns0:rFonts ns0:cs="Times New Roman"/>
          <ns0:color ns0:val="000000" ns0:themeColor="text1"/>
          <ns0:lang ns0:eastAsia="zh-CN"/>
        </ns0:rPr>
        <ns0:t>进行本地或服务器环境部署。</ns0:t>
      </ns0:r>
    </ns0:p>
    <ns0:p ns2:paraId="1E4908CC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本项目希望体现三个层次的工作量：一是前后端完整业务功能的实现；二是后端按照领域和应用服务进行分层设计；三是对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AI </ns0:t>
      </ns0:r>
      <ns0:r ns0:rsidRPr="00542650">
        <ns0:rPr>
          <ns0:rFonts ns0:cs="Times New Roman"/>
          <ns0:color ns0:val="000000" ns0:themeColor="text1"/>
          <ns0:lang ns0:eastAsia="zh-CN"/>
        </ns0:rPr>
        <ns0:t>应用特有问题，如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RAG </ns0:t>
      </ns0:r>
      <ns0:r ns0:rsidRPr="00542650">
        <ns0:rPr>
          <ns0:rFonts ns0:cs="Times New Roman"/>
          <ns0:color ns0:val="000000" ns0:themeColor="text1"/>
          <ns0:lang ns0:eastAsia="zh-CN"/>
        </ns0:rPr>
        <ns0:t>检索、流式会话、</ns0:t>
      </ns0:r>
      <ns0:r ns0:rsidRPr="00542650">
        <ns0:rPr>
          <ns0:rFonts ns0:cs="Times New Roman"/>
          <ns0:color ns0:val="000000" ns0:themeColor="text1"/>
          <ns0:lang ns0:eastAsia="zh-CN"/>
        </ns0:rPr>
        <ns0:lastRenderedPageBreak/>
        <ns0:t>工具扩展和异步任务处理进行工程化组织。这样既避免只停留在界面展示，也避免过度偏向理论而脱离系统实现。</ns0:t>
      </ns0:r>
    </ns0:p>
    <ns0:p ns2:paraId="72E34170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6" ns0:name="_Toc233016549"/>
      <ns0:bookmarkStart ns0:id="7" ns0:name="_Toc233036408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1.3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项目规模与代码结构</ns0:t>
      </ns0:r>
      <ns0:bookmarkEnd ns0:id="6"/>
      <ns0:bookmarkEnd ns0:id="7"/>
      <ns0:proofErr ns0:type="spellEnd"/>
    </ns0:p>
    <ns0:p ns2:paraId="135262E5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当前工作区由三个主要部分组成：</ns0:t>
      </ns0:r>
      <ns0:r ns0:rsidRPr="00542650">
        <ns0:rPr>
          <ns0:rFonts ns0:cs="Times New Roman"/>
          <ns0:color ns0:val="000000" ns0:themeColor="text1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后端、</ns0:t>
      </ns0:r>
      <ns0:r ns0:rsidRPr="00542650">
        <ns0:rPr>
          <ns0:rFonts ns0:cs="Times New Roman"/>
          <ns0:color ns0:val="000000" ns0:themeColor="text1"/>
        </ns0:rPr>
        <ns0:t>agentx-frontend-plus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前端和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deploy </ns0:t>
      </ns0:r>
      <ns0:proofErr ns0:type="spellStart"/>
      <ns0:r ns0:rsidRPr="00542650">
        <ns0:rPr>
          <ns0:rFonts ns0:cs="Times New Roman"/>
          <ns0:color ns0:val="000000" ns0:themeColor="text1"/>
        </ns0:rPr>
        <ns0:t>部署目录。根据源码文件统计，项目中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Java </ns0:t>
      </ns0:r>
      <ns0:proofErr ns0:type="spellStart"/>
      <ns0:r ns0:rsidRPr="00542650">
        <ns0:rPr>
          <ns0:rFonts ns0:cs="Times New Roman"/>
          <ns0:color ns0:val="000000" ns0:themeColor="text1"/>
        </ns0:rPr>
        <ns0:t>文件约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754 </ns0:t>
      </ns0:r>
      <ns0:proofErr ns0:type="spellStart"/>
      <ns0:r ns0:rsidRPr="00542650">
        <ns0:rPr>
          <ns0:rFonts ns0:cs="Times New Roman"/>
          <ns0:color ns0:val="000000" ns0:themeColor="text1"/>
        </ns0:rPr>
        <ns0:t>个，</ns0:t>
      </ns0:r>
      <ns0:r ns0:rsidRPr="00542650">
        <ns0:rPr>
          <ns0:rFonts ns0:cs="Times New Roman"/>
          <ns0:color ns0:val="000000" ns0:themeColor="text1"/>
        </ns0:rPr>
        <ns0:t>TSX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文件约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251 </ns0:t>
      </ns0:r>
      <ns0:proofErr ns0:type="spellStart"/>
      <ns0:r ns0:rsidRPr="00542650">
        <ns0:rPr>
          <ns0:rFonts ns0:cs="Times New Roman"/>
          <ns0:color ns0:val="000000" ns0:themeColor="text1"/>
        </ns0:rPr>
        <ns0:t>个，</ns0:t>
      </ns0:r>
      <ns0:r ns0:rsidRPr="00542650">
        <ns0:rPr>
          <ns0:rFonts ns0:cs="Times New Roman"/>
          <ns0:color ns0:val="000000" ns0:themeColor="text1"/>
        </ns0:rPr>
        <ns0:t>TypeScript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文件约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93 </ns0:t>
      </ns0:r>
      <ns0:proofErr ns0:type="spellStart"/>
      <ns0:r ns0:rsidRPr="00542650">
        <ns0:rPr>
          <ns0:rFonts ns0:cs="Times New Roman"/>
          <ns0:color ns0:val="000000" ns0:themeColor="text1"/>
        </ns0:rPr>
        <ns0:t>个，说明系统已经形成了较完整的业务模块和工程结构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  <ns0:r ns0:rsidRPr="00542650">
        <ns0:rPr>
          <ns0:rFonts ns0:cs="Times New Roman"/>
          <ns0:color ns0:val="000000" ns0:themeColor="text1"/>
          <ns0:lang ns0:eastAsia="zh-CN"/>
        </ns0:rPr>
        <ns0:t>后端负责业务逻辑、数据库访问、第三方服务集成和基础设施能力；前端负责用户交互、页面路由和接口调用；部署目录负责容器镜像构建和服务编排。</ns0:t>
      </ns0:r>
    </ns0:p>
    <ns0:p ns2:paraId="5AA8B2BF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1-1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项目主要目录与作用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4587"/>
        <ns0:gridCol ns0:w="4582"/>
      </ns0:tblGrid>
      <ns0:tr ns0:rsidR="00BE344E" ns0:rsidRPr="00542650" ns2:paraId="1642E349" ns2:textId="77777777">
        <ns0:tc>
          <ns0:tcPr>
            <ns0:tcW ns0:w="4589" ns0:type="dxa"/>
            <ns0:shd ns0:val="clear" ns0:color="auto" ns0:fill="D9EAF7"/>
            <ns0:vAlign ns0:val="center"/>
          </ns0:tcPr>
          <ns0:p ns2:paraId="14DE3523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目录或文件</ns0:t>
            </ns0:r>
            <ns0:proofErr ns0:type="spellEnd"/>
          </ns0:p>
        </ns0:tc>
        <ns0:tc>
          <ns0:tcPr>
            <ns0:tcW ns0:w="4589" ns0:type="dxa"/>
            <ns0:shd ns0:val="clear" ns0:color="auto" ns0:fill="D9EAF7"/>
            <ns0:vAlign ns0:val="center"/>
          </ns0:tcPr>
          <ns0:p ns2:paraId="2BA93AD6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作用说明</ns0:t>
            </ns0:r>
            <ns0:proofErr ns0:type="spellEnd"/>
          </ns0:p>
        </ns0:tc>
      </ns0:tr>
      <ns0:tr ns0:rsidR="00BE344E" ns0:rsidRPr="00542650" ns2:paraId="13C5A058" ns2:textId="77777777">
        <ns0:tc>
          <ns0:tcPr>
            <ns0:tcW ns0:w="4589" ns0:type="dxa"/>
            <ns0:vAlign ns0:val="center"/>
          </ns0:tcPr>
          <ns0:p ns2:paraId="1F161C3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/pom.xml</ns0:t>
            </ns0:r>
          </ns0:p>
        </ns0:tc>
        <ns0:tc>
          <ns0:tcPr>
            <ns0:tcW ns0:w="4589" ns0:type="dxa"/>
            <ns0:vAlign ns0:val="center"/>
          </ns0:tcPr>
          <ns0:p ns2:paraId="2E44783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后端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Maven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配置，声明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Spring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Boot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MyBatis-Plus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pgvector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、支付、文件解析等依赖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7F5C6594" ns2:textId="77777777">
        <ns0:tc>
          <ns0:tcPr>
            <ns0:tcW ns0:w="4589" ns0:type="dxa"/>
            <ns0:vAlign ns0:val="center"/>
          </ns0:tcPr>
          <ns0:p ns2:paraId="1FA4FDD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/main/java/org/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xhy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17AA67C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后端核心源码，按照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application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domain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infrastructure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interfaces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分层组织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6B31236E" ns2:textId="77777777">
        <ns0:tc>
          <ns0:tcPr>
            <ns0:tcW ns0:w="4589" ns0:type="dxa"/>
            <ns0:vAlign ns0:val="center"/>
          </ns0:tcPr>
          <ns0:p ns2:paraId="16B1DD9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/main/resources/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application.yml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408FE42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后端运行配置，包括端口、数据库、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RabbitMQ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、文件存储、向量检索、支付和容器管理等。</ns0:t>
            </ns0:r>
          </ns0:p>
        </ns0:tc>
      </ns0:tr>
      <ns0:tr ns0:rsidR="00BE344E" ns0:rsidRPr="00542650" ns2:paraId="73C88385" ns2:textId="77777777">
        <ns0:tc>
          <ns0:tcPr>
            <ns0:tcW ns0:w="4589" ns0:type="dxa"/>
            <ns0:vAlign ns0:val="center"/>
          </ns0:tcPr>
          <ns0:p ns2:paraId="57291CA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-frontend-plus/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package.json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5F3E4AC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前端依赖与脚本配置，包含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Next.js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React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Tailwind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Radix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UI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xterm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等依赖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6F6C7A44" ns2:textId="77777777">
        <ns0:tc>
          <ns0:tcPr>
            <ns0:tcW ns0:w="4589" ns0:type="dxa"/>
            <ns0:vAlign ns0:val="center"/>
          </ns0:tcPr>
          <ns0:p ns2:paraId="6E6A787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-frontend-plus/app</ns0:t>
            </ns0:r>
          </ns0:p>
        </ns0:tc>
        <ns0:tc>
          <ns0:tcPr>
            <ns0:tcW ns0:w="4589" ns0:type="dxa"/>
            <ns0:vAlign ns0:val="center"/>
          </ns0:tcPr>
          <ns0:p ns2:paraId="059CE79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Next.js App Router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页面结构，包含认证、主应用、知识库、工具、管理后台等页面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29D8EAFC" ns2:textId="77777777">
        <ns0:tc>
          <ns0:tcPr>
            <ns0:tcW ns0:w="4589" ns0:type="dxa"/>
            <ns0:vAlign ns0:val="center"/>
          </ns0:tcPr>
          <ns0:p ns2:paraId="2F9B85A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-frontend-plus/components</ns0:t>
            </ns0:r>
          </ns0:p>
        </ns0:tc>
        <ns0:tc>
          <ns0:tcPr>
            <ns0:tcW ns0:w="4589" ns0:type="dxa"/>
            <ns0:vAlign ns0:val="center"/>
          </ns0:tcPr>
          <ns0:p ns2:paraId="7C642B2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通用组件和业务组件，如聊天面板、知识库对话框、工具安装、支付组件等。</ns0:t>
            </ns0:r>
          </ns0:p>
        </ns0:tc>
      </ns0:tr>
      <ns0:tr ns0:rsidR="00BE344E" ns0:rsidRPr="00542650" ns2:paraId="597B051B" ns2:textId="77777777">
        <ns0:tc>
          <ns0:tcPr>
            <ns0:tcW ns0:w="4589" ns0:type="dxa"/>
            <ns0:vAlign ns0:val="center"/>
          </ns0:tcPr>
          <ns0:p ns2:paraId="01BBA1C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deploy/docker-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compose.yml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163A668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统一编排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PostgreSQL/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pgvector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、后端、前端和可选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Adminer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049E911A" ns2:textId="77777777">
        <ns0:tc>
          <ns0:tcPr>
            <ns0:tcW ns0:w="4589" ns0:type="dxa"/>
            <ns0:vAlign ns0:val="center"/>
          </ns0:tcPr>
          <ns0:p ns2:paraId="5F7FCE0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deploy/start.bat / start.sh</ns0:t>
            </ns0:r>
          </ns0:p>
        </ns0:tc>
        <ns0:tc>
          <ns0:tcPr>
            <ns0:tcW ns0:w="4589" ns0:type="dxa"/>
            <ns0:vAlign ns0:val="center"/>
          </ns0:tcPr>
          <ns0:p ns2:paraId="450FA7A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本地启动脚本，便于快速构建并运行完整系统。</ns0:t>
            </ns0:r>
          </ns0:p>
        </ns0:tc>
      </ns0:tr>
    </ns0:tbl>
    <ns0:p ns2:paraId="52313C1B" ns2:textId="77777777" ns0:rsidR="00BE344E" ns0:rsidRPr="00542650" ns0:rsidRDefault="00BE344E">
      <ns0:pPr>
        <ns0:rPr>
          <ns0:rFonts ns0:cs="Times New Roman"/>
          <ns0:color ns0:val="000000" ns0:themeColor="text1"/>
          <ns0:lang ns0:eastAsia="zh-CN"/>
        </ns0:rPr>
      </ns0:pPr>
    </ns0:p>
    <ns0:p ns2:paraId="45DBB159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8" ns0:name="_Toc233016550"/>
      <ns0:bookmarkStart ns0:id="9" ns0:name="_Toc233036409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lastRenderedPageBreak/>
        <ns0:t xml:space="preserve">1.4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技术路线</ns0:t>
      </ns0:r>
      <ns0:bookmarkEnd ns0:id="8"/>
      <ns0:bookmarkEnd ns0:id="9"/>
    </ns0:p>
    <ns0:p ns2:paraId="182F7F7F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项目采用较典型的现代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Web </ns0:t>
      </ns0:r>
      <ns0:r ns0:rsidRPr="00542650">
        <ns0:rPr>
          <ns0:rFonts ns0:cs="Times New Roman"/>
          <ns0:color ns0:val="000000" ns0:themeColor="text1"/>
          <ns0:lang ns0:eastAsia="zh-CN"/>
        </ns0:rPr>
        <ns0:t>全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栈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技术路线。后端使用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Spring Boot </ns0:t>
      </ns0:r>
      <ns0:r ns0:rsidRPr="00542650">
        <ns0:rPr>
          <ns0:rFonts ns0:cs="Times New Roman"/>
          <ns0:color ns0:val="000000" ns0:themeColor="text1"/>
          <ns0:lang ns0:eastAsia="zh-CN"/>
        </ns0:rPr>
        <ns0:t>提供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REST API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>WebSocket/SSE</ns0:t>
      </ns0:r>
      <ns0:r ns0:rsidRPr="00542650">
        <ns0:rPr>
          <ns0:rFonts ns0:cs="Times New Roman"/>
          <ns0:color ns0:val="000000" ns0:themeColor="text1"/>
          <ns0:lang ns0:eastAsia="zh-CN"/>
        </ns0:rPr>
        <ns0:t>、定时任务和业务服务；数据库使用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PostgreSQL </ns0:t>
      </ns0:r>
      <ns0:r ns0:rsidRPr="00542650">
        <ns0:rPr>
          <ns0:rFonts ns0:cs="Times New Roman"/>
          <ns0:color ns0:val="000000" ns0:themeColor="text1"/>
          <ns0:lang ns0:eastAsia="zh-CN"/>
        </ns0:rPr>
        <ns0:t>保存结构化业务数据，并通过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pgvector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支持向量检索；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RabbitMQ </ns0:t>
      </ns0:r>
      <ns0:r ns0:rsidRPr="00542650">
        <ns0:rPr>
          <ns0:rFonts ns0:cs="Times New Roman"/>
          <ns0:color ns0:val="000000" ns0:themeColor="text1"/>
          <ns0:lang ns0:eastAsia="zh-CN"/>
        </ns0:rPr>
        <ns0:t>用于异步任务和消息事件；前端使用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Next.js </ns0:t>
      </ns0:r>
      <ns0:r ns0:rsidRPr="00542650">
        <ns0:rPr>
          <ns0:rFonts ns0:cs="Times New Roman"/>
          <ns0:color ns0:val="000000" ns0:themeColor="text1"/>
          <ns0:lang ns0:eastAsia="zh-CN"/>
        </ns0:rPr>
        <ns0:t>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React </ns0:t>
      </ns0:r>
      <ns0:r ns0:rsidRPr="00542650">
        <ns0:rPr>
          <ns0:rFonts ns0:cs="Times New Roman"/>
          <ns0:color ns0:val="000000" ns0:themeColor="text1"/>
          <ns0:lang ns0:eastAsia="zh-CN"/>
        </ns0:rPr>
        <ns0:t>构建复杂页面，配合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Tailwind CSS </ns0:t>
      </ns0:r>
      <ns0:r ns0:rsidRPr="00542650">
        <ns0:rPr>
          <ns0:rFonts ns0:cs="Times New Roman"/>
          <ns0:color ns0:val="000000" ns0:themeColor="text1"/>
          <ns0:lang ns0:eastAsia="zh-CN"/>
        </ns0:rPr>
        <ns0:t>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shadcn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/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ui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保证界面一致性；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Docker Compose </ns0:t>
      </ns0:r>
      <ns0:r ns0:rsidRPr="00542650">
        <ns0:rPr>
          <ns0:rFonts ns0:cs="Times New Roman"/>
          <ns0:color ns0:val="000000" ns0:themeColor="text1"/>
          <ns0:lang ns0:eastAsia="zh-CN"/>
        </ns0:rPr>
        <ns0:t>将运行依赖统一编排，使系统具备较好的可部署性。</ns0:t>
      </ns0:r>
    </ns0:p>
    <ns0:p ns2:paraId="713AEEA5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1-2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项目技术选型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6"/>
        <ns0:gridCol ns0:w="3057"/>
        <ns0:gridCol ns0:w="3056"/>
      </ns0:tblGrid>
      <ns0:tr ns0:rsidR="00BE344E" ns0:rsidRPr="00542650" ns2:paraId="258C20B6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7CE22307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技术类别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0A66C3C0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选型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23704823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在项目中的作用</ns0:t>
            </ns0:r>
            <ns0:proofErr ns0:type="spellEnd"/>
          </ns0:p>
        </ns0:tc>
      </ns0:tr>
      <ns0:tr ns0:rsidR="00BE344E" ns0:rsidRPr="00542650" ns2:paraId="5D8898CE" ns2:textId="77777777">
        <ns0:tc>
          <ns0:tcPr>
            <ns0:tcW ns0:w="3060" ns0:type="dxa"/>
            <ns0:vAlign ns0:val="center"/>
          </ns0:tcPr>
          <ns0:p ns2:paraId="0BCFB03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后端框架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9A846D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Spring Boot 3.2.3 / Java 17</ns0:t>
            </ns0:r>
          </ns0:p>
        </ns0:tc>
        <ns0:tc>
          <ns0:tcPr>
            <ns0:tcW ns0:w="3060" ns0:type="dxa"/>
            <ns0:vAlign ns0:val="center"/>
          </ns0:tcPr>
          <ns0:p ns2:paraId="07B2483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构建业务服务、接口、配置体系和运行容器。</ns0:t>
            </ns0:r>
          </ns0:p>
        </ns0:tc>
      </ns0:tr>
      <ns0:tr ns0:rsidR="00BE344E" ns0:rsidRPr="00542650" ns2:paraId="12DBADA8" ns2:textId="77777777">
        <ns0:tc>
          <ns0:tcPr>
            <ns0:tcW ns0:w="3060" ns0:type="dxa"/>
            <ns0:vAlign ns0:val="center"/>
          </ns0:tcPr>
          <ns0:p ns2:paraId="5C5AED3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数据访问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74BB47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MyBatis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-Plus</ns0:t>
            </ns0:r>
          </ns0:p>
        </ns0:tc>
        <ns0:tc>
          <ns0:tcPr>
            <ns0:tcW ns0:w="3060" ns0:type="dxa"/>
            <ns0:vAlign ns0:val="center"/>
          </ns0:tcPr>
          <ns0:p ns2:paraId="1E5736B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简化数据库实体、仓储和分页查询实现。</ns0:t>
            </ns0:r>
          </ns0:p>
        </ns0:tc>
      </ns0:tr>
      <ns0:tr ns0:rsidR="00BE344E" ns0:rsidRPr="00542650" ns2:paraId="0C5A3C23" ns2:textId="77777777">
        <ns0:tc>
          <ns0:tcPr>
            <ns0:tcW ns0:w="3060" ns0:type="dxa"/>
            <ns0:vAlign ns0:val="center"/>
          </ns0:tcPr>
          <ns0:p ns2:paraId="10A1B3F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前端框架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681CB7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Next.js 15 / React 19</ns0:t>
            </ns0:r>
          </ns0:p>
        </ns0:tc>
        <ns0:tc>
          <ns0:tcPr>
            <ns0:tcW ns0:w="3060" ns0:type="dxa"/>
            <ns0:vAlign ns0:val="center"/>
          </ns0:tcPr>
          <ns0:p ns2:paraId="5C67920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构建页面路由、管理后台、工作台和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Widget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页面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7FEB86C2" ns2:textId="77777777">
        <ns0:tc>
          <ns0:tcPr>
            <ns0:tcW ns0:w="3060" ns0:type="dxa"/>
            <ns0:vAlign ns0:val="center"/>
          </ns0:tcPr>
          <ns0:p ns2:paraId="7CC1CE8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样式组件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21CD34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Tailwind CSS /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shadcn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ui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/ Radix UI</ns0:t>
            </ns0:r>
          </ns0:p>
        </ns0:tc>
        <ns0:tc>
          <ns0:tcPr>
            <ns0:tcW ns0:w="3060" ns0:type="dxa"/>
            <ns0:vAlign ns0:val="center"/>
          </ns0:tcPr>
          <ns0:p ns2:paraId="16E23A8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形成统一、可复用的界面组件体系。</ns0:t>
            </ns0:r>
          </ns0:p>
        </ns0:tc>
      </ns0:tr>
      <ns0:tr ns0:rsidR="00BE344E" ns0:rsidRPr="00542650" ns2:paraId="2AA5918E" ns2:textId="77777777">
        <ns0:tc>
          <ns0:tcPr>
            <ns0:tcW ns0:w="3060" ns0:type="dxa"/>
            <ns0:vAlign ns0:val="center"/>
          </ns0:tcPr>
          <ns0:p ns2:paraId="099DB22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数据库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1C7FE0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PostgreSQL +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pgvector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7069EC9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保存业务数据，并支持知识片段向量检索。</ns0:t>
            </ns0:r>
          </ns0:p>
        </ns0:tc>
      </ns0:tr>
      <ns0:tr ns0:rsidR="00BE344E" ns0:rsidRPr="00542650" ns2:paraId="150E9114" ns2:textId="77777777">
        <ns0:tc>
          <ns0:tcPr>
            <ns0:tcW ns0:w="3060" ns0:type="dxa"/>
            <ns0:vAlign ns0:val="center"/>
          </ns0:tcPr>
          <ns0:p ns2:paraId="2CCDD06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消息队列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EBFB9E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</ns0:t>
            </ns0:r>
          </ns0:p>
        </ns0:tc>
        <ns0:tc>
          <ns0:tcPr>
            <ns0:tcW ns0:w="3060" ns0:type="dxa"/>
            <ns0:vAlign ns0:val="center"/>
          </ns0:tcPr>
          <ns0:p ns2:paraId="4C4BDA9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支撑文件处理、同步任务等异步流程。</ns0:t>
            </ns0:r>
          </ns0:p>
        </ns0:tc>
      </ns0:tr>
      <ns0:tr ns0:rsidR="00BE344E" ns0:rsidRPr="00542650" ns2:paraId="5B410696" ns2:textId="77777777">
        <ns0:tc>
          <ns0:tcPr>
            <ns0:tcW ns0:w="3060" ns0:type="dxa"/>
            <ns0:vAlign ns0:val="center"/>
          </ns0:tcPr>
          <ns0:p ns2:paraId="6AE0702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部署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F3B516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Docker Compose</ns0:t>
            </ns0:r>
          </ns0:p>
        </ns0:tc>
        <ns0:tc>
          <ns0:tcPr>
            <ns0:tcW ns0:w="3060" ns0:type="dxa"/>
            <ns0:vAlign ns0:val="center"/>
          </ns0:tcPr>
          <ns0:p ns2:paraId="61AD952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统一启动数据库、消息队列、前后端服务。</ns0:t>
            </ns0:r>
          </ns0:p>
        </ns0:tc>
      </ns0:tr>
      <ns0:tr ns0:rsidR="00BE344E" ns0:rsidRPr="00542650" ns2:paraId="27B2DB0F" ns2:textId="77777777">
        <ns0:tc>
          <ns0:tcPr>
            <ns0:tcW ns0:w="3060" ns0:type="dxa"/>
            <ns0:vAlign ns0:val="center"/>
          </ns0:tcPr>
          <ns0:p ns2:paraId="68A6928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智能能力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94FAC9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多模型供应商、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RAG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、工具市场</ns0:t>
            </ns0:r>
          </ns0:p>
        </ns0:tc>
        <ns0:tc>
          <ns0:tcPr>
            <ns0:tcW ns0:w="3060" ns0:type="dxa"/>
            <ns0:vAlign ns0:val="center"/>
          </ns0:tcPr>
          <ns0:p ns2:paraId="609DFAF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将大模型、私有知识和外部工具纳入统一平台。</ns0:t>
            </ns0:r>
          </ns0:p>
        </ns0:tc>
      </ns0:tr>
    </ns0:tbl>
    <ns0:p ns2:paraId="138AA0CC" ns2:textId="77777777" ns0:rsidR="00BE344E" ns0:rsidRPr="00542650" ns0:rsidRDefault="00BE344E">
      <ns0:pPr>
        <ns0:rPr>
          <ns0:rFonts ns0:cs="Times New Roman"/>
          <ns0:color ns0:val="000000" ns0:themeColor="text1"/>
          <ns0:lang ns0:eastAsia="zh-CN"/>
        </ns0:rPr>
      </ns0:pPr>
    </ns0:p>
    <ns0:p ns2:paraId="48477D7D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10" ns0:name="_Toc233016551"/>
      <ns0:bookmarkStart ns0:id="11" ns0:name="_Toc233036410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2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需求分析</ns0:t>
      </ns0:r>
      <ns0:bookmarkEnd ns0:id="10"/>
      <ns0:bookmarkEnd ns0:id="11"/>
    </ns0:p>
    <ns0:p ns2:paraId="79A5F3E8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12" ns0:name="_Toc233016552"/>
      <ns0:bookmarkStart ns0:id="13" ns0:name="_Toc233036411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2.1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功能需求</ns0:t>
      </ns0:r>
      <ns0:bookmarkEnd ns0:id="12"/>
      <ns0:bookmarkEnd ns0:id="13"/>
    </ns0:p>
    <ns0:p ns2:paraId="6E8B00C4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从系统使用者角度看，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面向三类主体：普通用户、管理员和外部调用方。普通用户关注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创建、对话、知识库和工具使用；管理员关注平台资源、审核、用户和订单；外部调用方关注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API Key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Widget </ns0:t>
      </ns0:r>
      <ns0:r ns0:rsidRPr="00542650">
        <ns0:rPr>
          <ns0:rFonts ns0:cs="Times New Roman"/>
          <ns0:color ns0:val="000000" ns0:themeColor="text1"/>
          <ns0:lang ns0:eastAsia="zh-CN"/>
        </ns0:rPr>
        <ns0:t>和公开接口。因此需求分析需要覆盖平台内部管理和对外服务两个方向。</ns0:t>
      </ns0:r>
    </ns0:p>
    <ns0:p ns2:paraId="65A95836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lastRenderedPageBreak/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2-1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系统功能需求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6"/>
        <ns0:gridCol ns0:w="3057"/>
        <ns0:gridCol ns0:w="3056"/>
      </ns0:tblGrid>
      <ns0:tr ns0:rsidR="00BE344E" ns0:rsidRPr="00542650" ns2:paraId="2CF99762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2CA9F6F2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需求类别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0F7367E6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具体需求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5965AF0E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说明</ns0:t>
            </ns0:r>
            <ns0:proofErr ns0:type="spellEnd"/>
          </ns0:p>
        </ns0:tc>
      </ns0:tr>
      <ns0:tr ns0:rsidR="00BE344E" ns0:rsidRPr="00542650" ns2:paraId="3176C4E8" ns2:textId="77777777">
        <ns0:tc>
          <ns0:tcPr>
            <ns0:tcW ns0:w="3060" ns0:type="dxa"/>
            <ns0:vAlign ns0:val="center"/>
          </ns0:tcPr>
          <ns0:p ns2:paraId="7E3168A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用户与认证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48880D7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注册、登录、重置密码、用户设置、管理员权限</ns0:t>
            </ns0:r>
          </ns0:p>
        </ns0:tc>
        <ns0:tc>
          <ns0:tcPr>
            <ns0:tcW ns0:w="3060" ns0:type="dxa"/>
            <ns0:vAlign ns0:val="center"/>
          </ns0:tcPr>
          <ns0:p ns2:paraId="267A00A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保证系统使用入口和权限边界。</ns0:t>
            </ns0:r>
          </ns0:p>
        </ns0:tc>
      </ns0:tr>
      <ns0:tr ns0:rsidR="00BE344E" ns0:rsidRPr="00542650" ns2:paraId="3FB6A32F" ns2:textId="77777777">
        <ns0:tc>
          <ns0:tcPr>
            <ns0:tcW ns0:w="3060" ns0:type="dxa"/>
            <ns0:vAlign ns0:val="center"/>
          </ns0:tcPr>
          <ns0:p ns2:paraId="346CB66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管理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499E30C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创建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Agent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、编辑配置、版本发布、加入工作区</ns0:t>
            </ns0:r>
          </ns0:p>
        </ns0:tc>
        <ns0:tc>
          <ns0:tcPr>
            <ns0:tcW ns0:w="3060" ns0:type="dxa"/>
            <ns0:vAlign ns0:val="center"/>
          </ns0:tcPr>
          <ns0:p ns2:paraId="54C25EA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使用户能够配置专属智能体。</ns0:t>
            </ns0:r>
          </ns0:p>
        </ns0:tc>
      </ns0:tr>
      <ns0:tr ns0:rsidR="00BE344E" ns0:rsidRPr="00542650" ns2:paraId="458D0D67" ns2:textId="77777777">
        <ns0:tc>
          <ns0:tcPr>
            <ns0:tcW ns0:w="3060" ns0:type="dxa"/>
            <ns0:vAlign ns0:val="center"/>
          </ns0:tcPr>
          <ns0:p ns2:paraId="5C9F0C7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会话交互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CAE8C5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创建会话、发送消息、流式响应、任务中断、历史记录</ns0:t>
            </ns0:r>
          </ns0:p>
        </ns0:tc>
        <ns0:tc>
          <ns0:tcPr>
            <ns0:tcW ns0:w="3060" ns0:type="dxa"/>
            <ns0:vAlign ns0:val="center"/>
          </ns0:tcPr>
          <ns0:p ns2:paraId="2F4A042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支撑核心智能问答体验。</ns0:t>
            </ns0:r>
          </ns0:p>
        </ns0:tc>
      </ns0:tr>
      <ns0:tr ns0:rsidR="00BE344E" ns0:rsidRPr="00542650" ns2:paraId="14FD8772" ns2:textId="77777777">
        <ns0:tc>
          <ns0:tcPr>
            <ns0:tcW ns0:w="3060" ns0:type="dxa"/>
            <ns0:vAlign ns0:val="center"/>
          </ns0:tcPr>
          <ns0:p ns2:paraId="4F47F0B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模型配置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15EACDE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模型供应商、模型类型、默认模型、用户模型配置</ns0:t>
            </ns0:r>
          </ns0:p>
        </ns0:tc>
        <ns0:tc>
          <ns0:tcPr>
            <ns0:tcW ns0:w="3060" ns0:type="dxa"/>
            <ns0:vAlign ns0:val="center"/>
          </ns0:tcPr>
          <ns0:p ns2:paraId="6BEA424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适配</ns0:t>
            </ns0:r>
            <ns0:proofErr ns0:type="gramStart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不同大</ns0:t>
            </ns0:r>
            <ns0:proofErr ns0:type="gramEnd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模型服务。</ns0:t>
            </ns0:r>
          </ns0:p>
        </ns0:tc>
      </ns0:tr>
      <ns0:tr ns0:rsidR="00BE344E" ns0:rsidRPr="00542650" ns2:paraId="30CF4B38" ns2:textId="77777777">
        <ns0:tc>
          <ns0:tcPr>
            <ns0:tcW ns0:w="3060" ns0:type="dxa"/>
            <ns0:vAlign ns0:val="center"/>
          </ns0:tcPr>
          <ns0:p ns2:paraId="5D41D86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工具市场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42171BB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工具上传、安装、卸载、版本管理、管理员审核</ns0:t>
            </ns0:r>
          </ns0:p>
        </ns0:tc>
        <ns0:tc>
          <ns0:tcPr>
            <ns0:tcW ns0:w="3060" ns0:type="dxa"/>
            <ns0:vAlign ns0:val="center"/>
          </ns0:tcPr>
          <ns0:p ns2:paraId="0B90105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扩展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可调用能力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5E667292" ns2:textId="77777777">
        <ns0:tc>
          <ns0:tcPr>
            <ns0:tcW ns0:w="3060" ns0:type="dxa"/>
            <ns0:vAlign ns0:val="center"/>
          </ns0:tcPr>
          <ns0:p ns2:paraId="1B8581F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RAG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知识库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BD83D7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数据集创建、文件上传、解析、切分、向量化、检索和问答</ns0:t>
            </ns0:r>
          </ns0:p>
        </ns0:tc>
        <ns0:tc>
          <ns0:tcPr>
            <ns0:tcW ns0:w="3060" ns0:type="dxa"/>
            <ns0:vAlign ns0:val="center"/>
          </ns0:tcPr>
          <ns0:p ns2:paraId="61BB02C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解决模型私有知识不足的问题。</ns0:t>
            </ns0:r>
          </ns0:p>
        </ns0:tc>
      </ns0:tr>
      <ns0:tr ns0:rsidR="00BE344E" ns0:rsidRPr="00542650" ns2:paraId="369105DC" ns2:textId="77777777">
        <ns0:tc>
          <ns0:tcPr>
            <ns0:tcW ns0:w="3060" ns0:type="dxa"/>
            <ns0:vAlign ns0:val="center"/>
          </ns0:tcPr>
          <ns0:p ns2:paraId="1B46228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记忆管理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CA8816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记忆条目创建、查询、删除和向量存储</ns0:t>
            </ns0:r>
          </ns0:p>
        </ns0:tc>
        <ns0:tc>
          <ns0:tcPr>
            <ns0:tcW ns0:w="3060" ns0:type="dxa"/>
            <ns0:vAlign ns0:val="center"/>
          </ns0:tcPr>
          <ns0:p ns2:paraId="1779CBE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提升多轮对话和个性化能力。</ns0:t>
            </ns0:r>
          </ns0:p>
        </ns0:tc>
      </ns0:tr>
      <ns0:tr ns0:rsidR="00BE344E" ns0:rsidRPr="00542650" ns2:paraId="2BF140DB" ns2:textId="77777777">
        <ns0:tc>
          <ns0:tcPr>
            <ns0:tcW ns0:w="3060" ns0:type="dxa"/>
            <ns0:vAlign ns0:val="center"/>
          </ns0:tcPr>
          <ns0:p ns2:paraId="749A9CB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支付与用量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A7A0EF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商品、订单、充值、支付状态轮询、用量记录</ns0:t>
            </ns0:r>
          </ns0:p>
        </ns0:tc>
        <ns0:tc>
          <ns0:tcPr>
            <ns0:tcW ns0:w="3060" ns0:type="dxa"/>
            <ns0:vAlign ns0:val="center"/>
          </ns0:tcPr>
          <ns0:p ns2:paraId="679DCDE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支持平台商业化或额度管理。</ns0:t>
            </ns0:r>
          </ns0:p>
        </ns0:tc>
      </ns0:tr>
      <ns0:tr ns0:rsidR="00BE344E" ns0:rsidRPr="00542650" ns2:paraId="47CA4089" ns2:textId="77777777">
        <ns0:tc>
          <ns0:tcPr>
            <ns0:tcW ns0:w="3060" ns0:type="dxa"/>
            <ns0:vAlign ns0:val="center"/>
          </ns0:tcPr>
          <ns0:p ns2:paraId="6151E9E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管理后台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1E86FC5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用户、模型、工具、知识库、订单、容器模板等管理</ns0:t>
            </ns0:r>
          </ns0:p>
        </ns0:tc>
        <ns0:tc>
          <ns0:tcPr>
            <ns0:tcW ns0:w="3060" ns0:type="dxa"/>
            <ns0:vAlign ns0:val="center"/>
          </ns0:tcPr>
          <ns0:p ns2:paraId="3B8A682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支撑平台运维和内容审核。</ns0:t>
            </ns0:r>
          </ns0:p>
        </ns0:tc>
      </ns0:tr>
      <ns0:tr ns0:rsidR="00BE344E" ns0:rsidRPr="00542650" ns2:paraId="49137450" ns2:textId="77777777">
        <ns0:tc>
          <ns0:tcPr>
            <ns0:tcW ns0:w="3060" ns0:type="dxa"/>
            <ns0:vAlign ns0:val="center"/>
          </ns0:tcPr>
          <ns0:p ns2:paraId="351AB39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部署运维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C68904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健康检查、日志、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Docker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编排、本地启动脚本</ns0:t>
            </ns0:r>
          </ns0:p>
        </ns0:tc>
        <ns0:tc>
          <ns0:tcPr>
            <ns0:tcW ns0:w="3060" ns0:type="dxa"/>
            <ns0:vAlign ns0:val="center"/>
          </ns0:tcPr>
          <ns0:p ns2:paraId="3274E21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降低部署和调试复杂度。</ns0:t>
            </ns0:r>
          </ns0:p>
        </ns0:tc>
      </ns0:tr>
    </ns0:tbl>
    <ns0:p ns2:paraId="0A61EB9F" ns2:textId="77777777" ns0:rsidR="00BE344E" ns0:rsidRPr="00542650" ns0:rsidRDefault="00BE344E">
      <ns0:pPr>
        <ns0:rPr>
          <ns0:rFonts ns0:cs="Times New Roman"/>
          <ns0:color ns0:val="000000" ns0:themeColor="text1"/>
          <ns0:lang ns0:eastAsia="zh-CN"/>
        </ns0:rPr>
      </ns0:pPr>
    </ns0:p>
    <ns0:p ns2:paraId="6998DBF8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14" ns0:name="_Toc233016553"/>
      <ns0:bookmarkStart ns0:id="15" ns0:name="_Toc233036412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2.2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非功能需求</ns0:t>
      </ns0:r>
      <ns0:bookmarkEnd ns0:id="14"/>
      <ns0:bookmarkEnd ns0:id="15"/>
    </ns0:p>
    <ns0:p ns2:paraId="283BB58D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除了功能完整性，本项目还需要满足一定的非功能需求。智能体平台通常涉及较多外部依赖，包括模型服务、对象存储、数据库、消息队列和容器运行环境。如果缺少合理的配置和分层，后续维护成本会很高。因此，项目在设计上强调可扩展、可部署、可维护和基本安全性。</ns0:t>
      </ns0:r>
    </ns0:p>
    <ns0:p ns2:paraId="15B0B0C0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2-2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非功能需求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4584"/>
        <ns0:gridCol ns0:w="4585"/>
      </ns0:tblGrid>
      <ns0:tr ns0:rsidR="00BE344E" ns0:rsidRPr="00542650" ns2:paraId="24BA194C" ns2:textId="77777777">
        <ns0:tc>
          <ns0:tcPr>
            <ns0:tcW ns0:w="4589" ns0:type="dxa"/>
            <ns0:shd ns0:val="clear" ns0:color="auto" ns0:fill="D9EAF7"/>
            <ns0:vAlign ns0:val="center"/>
          </ns0:tcPr>
          <ns0:p ns2:paraId="36797703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非功能需求</ns0:t>
            </ns0:r>
            <ns0:proofErr ns0:type="spellEnd"/>
          </ns0:p>
        </ns0:tc>
        <ns0:tc>
          <ns0:tcPr>
            <ns0:tcW ns0:w="4589" ns0:type="dxa"/>
            <ns0:shd ns0:val="clear" ns0:color="auto" ns0:fill="D9EAF7"/>
            <ns0:vAlign ns0:val="center"/>
          </ns0:tcPr>
          <ns0:p ns2:paraId="6CD78FF2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设计考虑</ns0:t>
            </ns0:r>
            <ns0:proofErr ns0:type="spellEnd"/>
          </ns0:p>
        </ns0:tc>
      </ns0:tr>
      <ns0:tr ns0:rsidR="00BE344E" ns0:rsidRPr="00542650" ns2:paraId="2C3B7861" ns2:textId="77777777">
        <ns0:tc>
          <ns0:tcPr>
            <ns0:tcW ns0:w="4589" ns0:type="dxa"/>
            <ns0:vAlign ns0:val="center"/>
          </ns0:tcPr>
          <ns0:p ns2:paraId="12693F1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可维护性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6AA738D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后端按接口、应用、领域和基础设施分层，前端按页面、组件、服务和类型文件组织。</ns0:t>
            </ns0:r>
          </ns0:p>
        </ns0:tc>
      </ns0:tr>
      <ns0:tr ns0:rsidR="00BE344E" ns0:rsidRPr="00542650" ns2:paraId="07844F9D" ns2:textId="77777777">
        <ns0:tc>
          <ns0:tcPr>
            <ns0:tcW ns0:w="4589" ns0:type="dxa"/>
            <ns0:vAlign ns0:val="center"/>
          </ns0:tcPr>
          <ns0:p ns2:paraId="0085DB8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lastRenderedPageBreak/>
              <ns0:t>可扩展性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2A43D66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模型供应商、工具、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RAG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数据集、支付渠道等均以独立模块组织，便于后续扩展。</ns0:t>
            </ns0:r>
          </ns0:p>
        </ns0:tc>
      </ns0:tr>
      <ns0:tr ns0:rsidR="00BE344E" ns0:rsidRPr="00542650" ns2:paraId="086C8D2B" ns2:textId="77777777">
        <ns0:tc>
          <ns0:tcPr>
            <ns0:tcW ns0:w="4589" ns0:type="dxa"/>
            <ns0:vAlign ns0:val="center"/>
          </ns0:tcPr>
          <ns0:p ns2:paraId="79EEE92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可部署性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5D7263D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通过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Docker Compose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统一编排数据库、消息队列、前后端服务，降低环境差异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E4BE95C" ns2:textId="77777777">
        <ns0:tc>
          <ns0:tcPr>
            <ns0:tcW ns0:w="4589" ns0:type="dxa"/>
            <ns0:vAlign ns0:val="center"/>
          </ns0:tcPr>
          <ns0:p ns2:paraId="4770533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安全性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3B35E98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采用登录认证、管理员权限、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API Key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等机制，同时敏感配置应进一步环境变量化。</ns0:t>
            </ns0:r>
          </ns0:p>
        </ns0:tc>
      </ns0:tr>
      <ns0:tr ns0:rsidR="00BE344E" ns0:rsidRPr="00542650" ns2:paraId="518F88B7" ns2:textId="77777777">
        <ns0:tc>
          <ns0:tcPr>
            <ns0:tcW ns0:w="4589" ns0:type="dxa"/>
            <ns0:vAlign ns0:val="center"/>
          </ns0:tcPr>
          <ns0:p ns2:paraId="61442CB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可观测性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0F73339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提供健康检查接口、日志配置和任务状态查询，便于定位运行问题。</ns0:t>
            </ns0:r>
          </ns0:p>
        </ns0:tc>
      </ns0:tr>
      <ns0:tr ns0:rsidR="00BE344E" ns0:rsidRPr="00542650" ns2:paraId="1C2DE177" ns2:textId="77777777">
        <ns0:tc>
          <ns0:tcPr>
            <ns0:tcW ns0:w="4589" ns0:type="dxa"/>
            <ns0:vAlign ns0:val="center"/>
          </ns0:tcPr>
          <ns0:p ns2:paraId="0A7CB24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用户体验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6CD0AA9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前端提供对话、上传、审核、管理等完整界面，减少用户直接操作接口的成本。</ns0:t>
            </ns0:r>
          </ns0:p>
        </ns0:tc>
      </ns0:tr>
    </ns0:tbl>
    <ns0:p ns2:paraId="272F4E1A" ns2:textId="77777777" ns0:rsidR="00BE344E" ns0:rsidRPr="00542650" ns0:rsidRDefault="00BE344E">
      <ns0:pPr>
        <ns0:rPr>
          <ns0:rFonts ns0:cs="Times New Roman"/>
          <ns0:color ns0:val="000000" ns0:themeColor="text1"/>
          <ns0:lang ns0:eastAsia="zh-CN"/>
        </ns0:rPr>
      </ns0:pPr>
    </ns0:p>
    <ns0:p ns2:paraId="5CD3F3F1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16" ns0:name="_Toc233016554"/>
      <ns0:bookmarkStart ns0:id="17" ns0:name="_Toc233036413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2.3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角色与使用场景</ns0:t>
      </ns0:r>
      <ns0:bookmarkEnd ns0:id="16"/>
      <ns0:bookmarkEnd ns0:id="17"/>
    </ns0:p>
    <ns0:p ns2:paraId="4A423CBE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普通用户的典型流程是注册登录后创建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</ns0:t>
      </ns0:r>
      <ns0:r ns0:rsidRPr="00542650">
        <ns0:rPr>
          <ns0:rFonts ns0:cs="Times New Roman"/>
          <ns0:color ns0:val="000000" ns0:themeColor="text1"/>
          <ns0:lang ns0:eastAsia="zh-CN"/>
        </ns0:rPr>
        <ns0:t>，选择模型，安装需要的工具，创建知识库并上传文档，然后在工作台中进行问答。管理员的典型流程是登录管理后台，维护模型供应商、审核用户上传的工具或知识库、查看订单和用户状态。外部调用方则可以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API Key </ns0:t>
      </ns0:r>
      <ns0:r ns0:rsidRPr="00542650">
        <ns0:rPr>
          <ns0:rFonts ns0:cs="Times New Roman"/>
          <ns0:color ns0:val="000000" ns0:themeColor="text1"/>
          <ns0:lang ns0:eastAsia="zh-CN"/>
        </ns0:rPr>
        <ns0:t>或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Widget </ns0:t>
      </ns0:r>
      <ns0:r ns0:rsidRPr="00542650">
        <ns0:rPr>
          <ns0:rFonts ns0:cs="Times New Roman"/>
          <ns0:color ns0:val="000000" ns0:themeColor="text1"/>
          <ns0:lang ns0:eastAsia="zh-CN"/>
        </ns0:rPr>
        <ns0:t>将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能力嵌入其他系统中。</ns0:t>
      </ns0:r>
    </ns0:p>
    <ns0:p ns2:paraId="6A2116D8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这种角色划分使系统不仅是一个面向个人的聊天工具，更接近一个可运营的平台。课程报告中重点分析普通用户和管理员两个主要角色，因为它们最能体现项目的业务完整度和工程实现工作量。</ns0:t>
      </ns0:r>
    </ns0:p>
    <ns0:p ns2:paraId="127643CC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18" ns0:name="_Toc233016555"/>
      <ns0:bookmarkStart ns0:id="19" ns0:name="_Toc233036414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3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总体架构设计</ns0:t>
      </ns0:r>
      <ns0:bookmarkEnd ns0:id="18"/>
      <ns0:bookmarkEnd ns0:id="19"/>
    </ns0:p>
    <ns0:p ns2:paraId="5E13AF17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20" ns0:name="_Toc233016556"/>
      <ns0:bookmarkStart ns0:id="21" ns0:name="_Toc233036415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3.1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系统总体架构</ns0:t>
      </ns0:r>
      <ns0:bookmarkEnd ns0:id="20"/>
      <ns0:bookmarkEnd ns0:id="21"/>
    </ns0:p>
    <ns0:p ns2:paraId="3430F839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采用前后端分离和后端分层相结合的总体架构。前端通过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REST API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SSE </ns0:t>
      </ns0:r>
      <ns0:r ns0:rsidRPr="00542650">
        <ns0:rPr>
          <ns0:rFonts ns0:cs="Times New Roman"/>
          <ns0:color ns0:val="000000" ns0:themeColor="text1"/>
          <ns0:lang ns0:eastAsia="zh-CN"/>
        </ns0:rPr>
        <ns0:t>或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WebSocket </ns0:t>
      </ns0:r>
      <ns0:r ns0:rsidRPr="00542650">
        <ns0:rPr>
          <ns0:rFonts ns0:cs="Times New Roman"/>
          <ns0:color ns0:val="000000" ns0:themeColor="text1"/>
          <ns0:lang ns0:eastAsia="zh-CN"/>
        </ns0:rPr>
        <ns0:t>与后端交互，后端在应用服务层组织具体业务流程，在领域层沉淀业务规则，在基础设施层适配数据库、消息队列、文件存储、</ns0:t>
      </ns0:r>
      <ns0:r ns0:rsidRPr="00542650">
        <ns0:rPr>
          <ns0:rFonts ns0:cs="Times New Roman"/>
          <ns0:color ns0:val="000000" ns0:themeColor="text1"/>
          <ns0:lang ns0:eastAsia="zh-CN"/>
        </ns0:rPr>
        <ns0:t>Docker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LLM </ns0:t>
      </ns0:r>
      <ns0:r ns0:rsidRPr="00542650">
        <ns0:rPr>
          <ns0:rFonts ns0:cs="Times New Roman"/>
          <ns0:color ns0:val="000000" ns0:themeColor="text1"/>
          <ns0:lang ns0:eastAsia="zh-CN"/>
        </ns0:rPr>
        <ns0:t>服务和支付服务。整体结构既符合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Web </ns0:t>
      </ns0:r>
      <ns0:r ns0:rsidRPr="00542650">
        <ns0:rPr>
          <ns0:rFonts ns0:cs="Times New Roman"/>
          <ns0:color ns0:val="000000" ns0:themeColor="text1"/>
          <ns0:lang ns0:eastAsia="zh-CN"/>
        </ns0:rPr>
        <ns0:t>应用开发习惯，也便于智能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体业务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模块独立演进。</ns0:t>
      </ns0:r>
    </ns0:p>
    <ns0:p ns2:paraId="55AF67A4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图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3-1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系统总体架构示意</ns0:t>
      </ns0:r>
      <ns0:proofErr ns0:type="spellEnd"/>
    </ns0:p>
    <ns0:p ns2:paraId="4527DC9D" ns2:textId="77777777" ns0:rsidR="00BE344E" ns0:rsidRPr="00542650" ns0:rsidRDefault="00000000">
      <ns0:pPr>
        <ns0:shd ns0:val="clear" ns0:color="auto" ns0:fill="F4F7FA"/>
        <ns0:spacing ns0:line="240" ns0:lineRule="auto"/>
        <ns0:rPr>
          <ns0:rFonts ns0:cs="Times New Roman"/>
          <ns0:color ns0:val="000000" ns0:themeColor="text1"/>
        </ns0:rPr>
      </ns0:pP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浏览器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/ Widget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    ↓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Next.js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前端页面与组件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    </ns0:t>
      </ns0:r>
      <ns0:proofErr ns0:type="gramStart"/>
      <ns0:r ns0:rsidRPr="00542650">
        <ns0:rPr>
          <ns0:rFonts ns0:eastAsia="等线" ns0:cs="Times New Roman"/>
          <ns0:color ns0:val="000000" ns0:themeColor="text1"/>
          <ns0:sz ns0:val="19"/>
        </ns0:rPr>
        <ns0:t>↓  REST</ns0:t>
      </ns0:r>
      <ns0:proofErr ns0:type="gram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API / SSE / WebSocket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</ns0:r>
      <ns0:r ns0:rsidRPr="00542650">
        <ns0:rPr>
          <ns0:rFonts ns0:eastAsia="等线" ns0:cs="Times New Roman"/>
          <ns0:color ns0:val="000000" ns0:themeColor="text1"/>
          <ns0:sz ns0:val="19"/>
        </ns0:rPr>
        <ns0:lastRenderedPageBreak/>
        <ns0:t xml:space="preserve">Spring Boot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接口层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Controller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    ↓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应用服务层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Application Service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    ↓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领域层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Domain Service / Entity / Repository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    ↓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基础设施层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PostgreSQL +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pgvector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/ RabbitMQ / OSS / Docker / LLM / Payment</ns0:t>
      </ns0:r>
    </ns0:p>
    <ns0:p ns2:paraId="25474B4D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22" ns0:name="_Toc233016557"/>
      <ns0:bookmarkStart ns0:id="23" ns0:name="_Toc233036416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3.2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后端分层架构</ns0:t>
      </ns0:r>
      <ns0:bookmarkEnd ns0:id="22"/>
      <ns0:bookmarkEnd ns0:id="23"/>
      <ns0:proofErr ns0:type="spellEnd"/>
    </ns0:p>
    <ns0:p ns2:paraId="3B20A1C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后端源码位于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</ns0:rPr>
        <ns0:t>/</ns0:t>
      </ns0:r>
      <ns0:proofErr ns0:type="spellStart"/>
      <ns0:r ns0:rsidRPr="00542650">
        <ns0:rPr>
          <ns0:rFonts ns0:cs="Times New Roman"/>
          <ns0:color ns0:val="000000" ns0:themeColor="text1"/>
        </ns0:rPr>
        <ns0:t>src</ns0:t>
      </ns0:r>
      <ns0:proofErr ns0:type="spellEnd"/>
      <ns0:r ns0:rsidRPr="00542650">
        <ns0:rPr>
          <ns0:rFonts ns0:cs="Times New Roman"/>
          <ns0:color ns0:val="000000" ns0:themeColor="text1"/>
        </ns0:rPr>
        <ns0:t>/main/java/org/</ns0:t>
      </ns0:r>
      <ns0:proofErr ns0:type="spellStart"/>
      <ns0:r ns0:rsidRPr="00542650">
        <ns0:rPr>
          <ns0:rFonts ns0:cs="Times New Roman"/>
          <ns0:color ns0:val="000000" ns0:themeColor="text1"/>
        </ns0:rPr>
        <ns0:t>xhy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下，主要分为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application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domain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infrastructure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r ns0:rsidRPr="00542650">
        <ns0:rPr>
          <ns0:rFonts ns0:cs="Times New Roman"/>
          <ns0:color ns0:val="000000" ns0:themeColor="text1"/>
        </ns0:rPr>
        <ns0:t>和</ns0:t>
      </ns0:r>
      <ns0:r ns0:rsidRPr="00542650">
        <ns0:rPr>
          <ns0:rFonts ns0:cs="Times New Roman"/>
          <ns0:color ns0:val="000000" ns0:themeColor="text1"/>
        </ns0:rPr>
        <ns0:t xml:space="preserve"> interfaces </ns0:t>
      </ns0:r>
      <ns0:proofErr ns0:type="spellStart"/>
      <ns0:r ns0:rsidRPr="00542650">
        <ns0:rPr>
          <ns0:rFonts ns0:cs="Times New Roman"/>
          <ns0:color ns0:val="000000" ns0:themeColor="text1"/>
        </ns0:rPr>
        <ns0:t>四层。</ns0:t>
      </ns0:r>
      <ns0:r ns0:rsidRPr="00542650">
        <ns0:rPr>
          <ns0:rFonts ns0:cs="Times New Roman"/>
          <ns0:color ns0:val="000000" ns0:themeColor="text1"/>
        </ns0:rPr>
        <ns0:t>interfaces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层负责暴露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Controller </ns0:t>
      </ns0:r>
      <ns0:proofErr ns0:type="spellStart"/>
      <ns0:r ns0:rsidRPr="00542650">
        <ns0:rPr>
          <ns0:rFonts ns0:cs="Times New Roman"/>
          <ns0:color ns0:val="000000" ns0:themeColor="text1"/>
        </ns0:rPr>
        <ns0:t>和接收请求；</ns0:t>
      </ns0:r>
      <ns0:r ns0:rsidRPr="00542650">
        <ns0:rPr>
          <ns0:rFonts ns0:cs="Times New Roman"/>
          <ns0:color ns0:val="000000" ns0:themeColor="text1"/>
        </ns0:rPr>
        <ns0:t>application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层负责编排用例流程，例如创建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Agent</ns0:t>
      </ns0:r>
      <ns0:r ns0:rsidRPr="00542650">
        <ns0:rPr>
          <ns0:rFonts ns0:cs="Times New Roman"/>
          <ns0:color ns0:val="000000" ns0:themeColor="text1"/>
        </ns0:rPr>
        <ns0:t>、发起会话、处理知识库文件；</ns0:t>
      </ns0:r>
      <ns0:r ns0:rsidRPr="00542650">
        <ns0:rPr>
          <ns0:rFonts ns0:cs="Times New Roman"/>
          <ns0:color ns0:val="000000" ns0:themeColor="text1"/>
        </ns0:rPr>
        <ns0:t>domain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层负责业务对象、领域服务和仓储接口；</ns0:t>
      </ns0:r>
      <ns0:r ns0:rsidRPr="00542650">
        <ns0:rPr>
          <ns0:rFonts ns0:cs="Times New Roman"/>
          <ns0:color ns0:val="000000" ns0:themeColor="text1"/>
        </ns0:rPr>
        <ns0:t>infrastructure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层负责数据库、</ns0:t>
      </ns0:r>
      <ns0:r ns0:rsidRPr="00542650">
        <ns0:rPr>
          <ns0:rFonts ns0:cs="Times New Roman"/>
          <ns0:color ns0:val="000000" ns0:themeColor="text1"/>
        </ns0:rPr>
        <ns0:t>Docker</ns0:t>
      </ns0:r>
      <ns0:r ns0:rsidRPr="00542650">
        <ns0:rPr>
          <ns0:rFonts ns0:cs="Times New Roman"/>
          <ns0:color ns0:val="000000" ns0:themeColor="text1"/>
        </ns0:rPr>
        <ns0:t>、邮件、支付、向量检索、消息队列等外部资源适配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</ns0:p>
    <ns0:p ns2:paraId="6DEA990B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3-1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后端分层职责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6"/>
        <ns0:gridCol ns0:w="3054"/>
        <ns0:gridCol ns0:w="3059"/>
      </ns0:tblGrid>
      <ns0:tr ns0:rsidR="00BE344E" ns0:rsidRPr="00542650" ns2:paraId="043230C6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5BFE27B7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后端层次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404686E6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主要职责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6CB20336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示例</ns0:t>
            </ns0:r>
            <ns0:proofErr ns0:type="spellEnd"/>
          </ns0:p>
        </ns0:tc>
      </ns0:tr>
      <ns0:tr ns0:rsidR="00BE344E" ns0:rsidRPr="00542650" ns2:paraId="610535F0" ns2:textId="77777777">
        <ns0:tc>
          <ns0:tcPr>
            <ns0:tcW ns0:w="3060" ns0:type="dxa"/>
            <ns0:vAlign ns0:val="center"/>
          </ns0:tcPr>
          <ns0:p ns2:paraId="1485BCA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interfaces</ns0:t>
            </ns0:r>
          </ns0:p>
        </ns0:tc>
        <ns0:tc>
          <ns0:tcPr>
            <ns0:tcW ns0:w="3060" ns0:type="dxa"/>
            <ns0:vAlign ns0:val="center"/>
          </ns0:tcPr>
          <ns0:p ns2:paraId="69A3FAC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接收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HTTP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请求、参数校验、统一响应</ns0:t>
            </ns0:r>
          </ns0:p>
        </ns0:tc>
        <ns0:tc>
          <ns0:tcPr>
            <ns0:tcW ns0:w="3060" ns0:type="dxa"/>
            <ns0:vAlign ns0:val="center"/>
          </ns0:tcPr>
          <ns0:p ns2:paraId="52D8C4D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PortalAgentController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AdminToolController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RagSearchController</ns0:t>
            </ns0:r>
            <ns0:proofErr ns0:type="spellEnd"/>
          </ns0:p>
        </ns0:tc>
      </ns0:tr>
      <ns0:tr ns0:rsidR="00BE344E" ns0:rsidRPr="00542650" ns2:paraId="629C6A29" ns2:textId="77777777">
        <ns0:tc>
          <ns0:tcPr>
            <ns0:tcW ns0:w="3060" ns0:type="dxa"/>
            <ns0:vAlign ns0:val="center"/>
          </ns0:tcPr>
          <ns0:p ns2:paraId="1FF3285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application</ns0:t>
            </ns0:r>
          </ns0:p>
        </ns0:tc>
        <ns0:tc>
          <ns0:tcPr>
            <ns0:tcW ns0:w="3060" ns0:type="dxa"/>
            <ns0:vAlign ns0:val="center"/>
          </ns0:tcPr>
          <ns0:p ns2:paraId="4E6001A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组织业务用例，协调多个领域服务和基础设施能力</ns0:t>
            </ns0:r>
          </ns0:p>
        </ns0:tc>
        <ns0:tc>
          <ns0:tcPr>
            <ns0:tcW ns0:w="3060" ns0:type="dxa"/>
            <ns0:vAlign ns0:val="center"/>
          </ns0:tcPr>
          <ns0:p ns2:paraId="542D22C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Agent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应用服务、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RAG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管理服务、订单应用服务</ns0:t>
            </ns0:r>
          </ns0:p>
        </ns0:tc>
      </ns0:tr>
      <ns0:tr ns0:rsidR="00BE344E" ns0:rsidRPr="00542650" ns2:paraId="7E301C10" ns2:textId="77777777">
        <ns0:tc>
          <ns0:tcPr>
            <ns0:tcW ns0:w="3060" ns0:type="dxa"/>
            <ns0:vAlign ns0:val="center"/>
          </ns0:tcPr>
          <ns0:p ns2:paraId="25A18B6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domain</ns0:t>
            </ns0:r>
          </ns0:p>
        </ns0:tc>
        <ns0:tc>
          <ns0:tcPr>
            <ns0:tcW ns0:w="3060" ns0:type="dxa"/>
            <ns0:vAlign ns0:val="center"/>
          </ns0:tcPr>
          <ns0:p ns2:paraId="416CAB9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沉淀核心业务规则、实体、领域服务和仓储接口</ns0:t>
            </ns0:r>
          </ns0:p>
        </ns0:tc>
        <ns0:tc>
          <ns0:tcPr>
            <ns0:tcW ns0:w="3060" ns0:type="dxa"/>
            <ns0:vAlign ns0:val="center"/>
          </ns0:tcPr>
          <ns0:p ns2:paraId="010028F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UserDomainService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ContainerDomainService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OrderDomainService</ns0:t>
            </ns0:r>
            <ns0:proofErr ns0:type="spellEnd"/>
          </ns0:p>
        </ns0:tc>
      </ns0:tr>
      <ns0:tr ns0:rsidR="00BE344E" ns0:rsidRPr="00542650" ns2:paraId="283DC8F7" ns2:textId="77777777">
        <ns0:tc>
          <ns0:tcPr>
            <ns0:tcW ns0:w="3060" ns0:type="dxa"/>
            <ns0:vAlign ns0:val="center"/>
          </ns0:tcPr>
          <ns0:p ns2:paraId="16B1829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infrastructure</ns0:t>
            </ns0:r>
          </ns0:p>
        </ns0:tc>
        <ns0:tc>
          <ns0:tcPr>
            <ns0:tcW ns0:w="3060" ns0:type="dxa"/>
            <ns0:vAlign ns0:val="center"/>
          </ns0:tcPr>
          <ns0:p ns2:paraId="32EB5B6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实现外部系统适配和通用技术能力</ns0:t>
            </ns0:r>
          </ns0:p>
        </ns0:tc>
        <ns0:tc>
          <ns0:tcPr>
            <ns0:tcW ns0:w="3060" ns0:type="dxa"/>
            <ns0:vAlign ns0:val="center"/>
          </ns0:tcPr>
          <ns0:p ns2:paraId="0A1D7C7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DockerService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LLMProviderService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、支付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Provider</ns0:t>
            </ns0:r>
          </ns0:p>
        </ns0:tc>
      </ns0:tr>
    </ns0:tbl>
    <ns0:p ns2:paraId="65536161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4ACBA22D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这种分层方式的优点是可以减少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Controller </ns0:t>
      </ns0:r>
      <ns0:r ns0:rsidRPr="00542650">
        <ns0:rPr>
          <ns0:rFonts ns0:cs="Times New Roman"/>
          <ns0:color ns0:val="000000" ns0:themeColor="text1"/>
          <ns0:lang ns0:eastAsia="zh-CN"/>
        </ns0:rPr>
        <ns0:t>中的业务堆积，也可以避免基础设施细节直接侵入业务规则。例如，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文件处理需要涉及文件上传、文档解析、切片、向量化和消息事件，如果全部写在接口层会导致代码难以维护；通过应用层编排和基础设施层适配，可以把复杂流程拆分到更清晰的位置。</ns0:t>
      </ns0:r>
    </ns0:p>
    <ns0:p ns2:paraId="01196D52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24" ns0:name="_Toc233016558"/>
      <ns0:bookmarkStart ns0:id="25" ns0:name="_Toc233036417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lastRenderedPageBreak/>
        <ns0:t xml:space="preserve">3.3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前端架构设计</ns0:t>
      </ns0:r>
      <ns0:bookmarkEnd ns0:id="24"/>
      <ns0:bookmarkEnd ns0:id="25"/>
      <ns0:proofErr ns0:type="spellEnd"/>
    </ns0:p>
    <ns0:p ns2:paraId="47839584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前端位于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-frontend-plus </ns0:t>
      </ns0:r>
      <ns0:proofErr ns0:type="spellStart"/>
      <ns0:r ns0:rsidRPr="00542650">
        <ns0:rPr>
          <ns0:rFonts ns0:cs="Times New Roman"/>
          <ns0:color ns0:val="000000" ns0:themeColor="text1"/>
        </ns0:rPr>
        <ns0:t>目录，采用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Next.js App </ns0:t>
      </ns0:r>
      <ns0:proofErr ns0:type="spellStart"/>
      <ns0:r ns0:rsidRPr="00542650">
        <ns0:rPr>
          <ns0:rFonts ns0:cs="Times New Roman"/>
          <ns0:color ns0:val="000000" ns0:themeColor="text1"/>
        </ns0:rPr>
        <ns0:t>Router</ns0:t>
      </ns0:r>
      <ns0:r ns0:rsidRPr="00542650">
        <ns0:rPr>
          <ns0:rFonts ns0:cs="Times New Roman"/>
          <ns0:color ns0:val="000000" ns0:themeColor="text1"/>
        </ns0:rPr>
        <ns0:t>。页面主要分为认证页面、主应用页面、</ns0:t>
      </ns0:r>
      <ns0:r ns0:rsidRPr="00542650">
        <ns0:rPr>
          <ns0:rFonts ns0:cs="Times New Roman"/>
          <ns0:color ns0:val="000000" ns0:themeColor="text1"/>
        </ns0:rPr>
        <ns0:t>Widget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页面和管理后台页面。业务接口封装在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lib </ns0:t>
      </ns0:r>
      <ns0:proofErr ns0:type="spellStart"/>
      <ns0:r ns0:rsidRPr="00542650">
        <ns0:rPr>
          <ns0:rFonts ns0:cs="Times New Roman"/>
          <ns0:color ns0:val="000000" ns0:themeColor="text1"/>
        </ns0:rPr>
        <ns0:t>目录中，类型定义集中在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types </ns0:t>
      </ns0:r>
      <ns0:proofErr ns0:type="spellStart"/>
      <ns0:r ns0:rsidRPr="00542650">
        <ns0:rPr>
          <ns0:rFonts ns0:cs="Times New Roman"/>
          <ns0:color ns0:val="000000" ns0:themeColor="text1"/>
        </ns0:rPr>
        <ns0:t>目录，常用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UI </ns0:t>
      </ns0:r>
      <ns0:proofErr ns0:type="spellStart"/>
      <ns0:r ns0:rsidRPr="00542650">
        <ns0:rPr>
          <ns0:rFonts ns0:cs="Times New Roman"/>
          <ns0:color ns0:val="000000" ns0:themeColor="text1"/>
        </ns0:rPr>
        <ns0:t>组件放在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components/</ns0:t>
      </ns0:r>
      <ns0:proofErr ns0:type="spellStart"/>
      <ns0:r ns0:rsidRPr="00542650">
        <ns0:rPr>
          <ns0:rFonts ns0:cs="Times New Roman"/>
          <ns0:color ns0:val="000000" ns0:themeColor="text1"/>
        </ns0:rPr>
        <ns0:t>ui</ns0:t>
      </ns0:r>
      <ns0:r ns0:rsidRPr="00542650">
        <ns0:rPr>
          <ns0:rFonts ns0:cs="Times New Roman"/>
          <ns0:color ns0:val="000000" ns0:themeColor="text1"/>
        </ns0:rPr>
        <ns0:t>，业务组件则按照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Agent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RAG</ns0:t>
      </ns0:r>
      <ns0:r ns0:rsidRPr="00542650">
        <ns0:rPr>
          <ns0:rFonts ns0:cs="Times New Roman"/>
          <ns0:color ns0:val="000000" ns0:themeColor="text1"/>
        </ns0:rPr>
        <ns0:t>、工具、支付、管理后台等功能划分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</ns0:p>
    <ns0:p ns2:paraId="1E0BC1AC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这种组织方式有利于前端在功能变多时保持可读性。比如知识库相关页面并不直接拼接所有请求，而是通过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rag-dataset-service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>rag-file-service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rag-chat-service </ns0:t>
      </ns0:r>
      <ns0:r ns0:rsidRPr="00542650">
        <ns0:rPr>
          <ns0:rFonts ns0:cs="Times New Roman"/>
          <ns0:color ns0:val="000000" ns0:themeColor="text1"/>
          <ns0:lang ns0:eastAsia="zh-CN"/>
        </ns0:rPr>
        <ns0:t>等服务文件访问后端；通用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Button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>Dialog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>Tabs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Table </ns0:t>
      </ns0:r>
      <ns0:r ns0:rsidRPr="00542650">
        <ns0:rPr>
          <ns0:rFonts ns0:cs="Times New Roman"/>
          <ns0:color ns0:val="000000" ns0:themeColor="text1"/>
          <ns0:lang ns0:eastAsia="zh-CN"/>
        </ns0:rPr>
        <ns0:t>等组件由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shadcn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/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ui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风格组件统一提供，减少重复样式代码。</ns0:t>
      </ns0:r>
    </ns0:p>
    <ns0:p ns2:paraId="4411A4D2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3-2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前端目录职责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4585"/>
        <ns0:gridCol ns0:w="4584"/>
      </ns0:tblGrid>
      <ns0:tr ns0:rsidR="00BE344E" ns0:rsidRPr="00542650" ns2:paraId="3F5D5411" ns2:textId="77777777">
        <ns0:tc>
          <ns0:tcPr>
            <ns0:tcW ns0:w="4589" ns0:type="dxa"/>
            <ns0:shd ns0:val="clear" ns0:color="auto" ns0:fill="D9EAF7"/>
            <ns0:vAlign ns0:val="center"/>
          </ns0:tcPr>
          <ns0:p ns2:paraId="73ECF51C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前端目录</ns0:t>
            </ns0:r>
            <ns0:proofErr ns0:type="spellEnd"/>
          </ns0:p>
        </ns0:tc>
        <ns0:tc>
          <ns0:tcPr>
            <ns0:tcW ns0:w="4589" ns0:type="dxa"/>
            <ns0:shd ns0:val="clear" ns0:color="auto" ns0:fill="D9EAF7"/>
            <ns0:vAlign ns0:val="center"/>
          </ns0:tcPr>
          <ns0:p ns2:paraId="648437CB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职责</ns0:t>
            </ns0:r>
            <ns0:proofErr ns0:type="spellEnd"/>
          </ns0:p>
        </ns0:tc>
      </ns0:tr>
      <ns0:tr ns0:rsidR="00BE344E" ns0:rsidRPr="00542650" ns2:paraId="0A982354" ns2:textId="77777777">
        <ns0:tc>
          <ns0:tcPr>
            <ns0:tcW ns0:w="4589" ns0:type="dxa"/>
            <ns0:vAlign ns0:val="center"/>
          </ns0:tcPr>
          <ns0:p ns2:paraId="7A6EEA8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app/(auth)</ns0:t>
            </ns0:r>
          </ns0:p>
        </ns0:tc>
        <ns0:tc>
          <ns0:tcPr>
            <ns0:tcW ns0:w="4589" ns0:type="dxa"/>
            <ns0:vAlign ns0:val="center"/>
          </ns0:tcPr>
          <ns0:p ns2:paraId="0C288C3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登录、注册、找回密码和第三方登录回调等认证页面。</ns0:t>
            </ns0:r>
          </ns0:p>
        </ns0:tc>
      </ns0:tr>
      <ns0:tr ns0:rsidR="00BE344E" ns0:rsidRPr="00542650" ns2:paraId="3AB5AF42" ns2:textId="77777777">
        <ns0:tc>
          <ns0:tcPr>
            <ns0:tcW ns0:w="4589" ns0:type="dxa"/>
            <ns0:vAlign ns0:val="center"/>
          </ns0:tcPr>
          <ns0:p ns2:paraId="098FFEF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app/(main)</ns0:t>
            </ns0:r>
          </ns0:p>
        </ns0:tc>
        <ns0:tc>
          <ns0:tcPr>
            <ns0:tcW ns0:w="4589" ns0:type="dxa"/>
            <ns0:vAlign ns0:val="center"/>
          </ns0:tcPr>
          <ns0:p ns2:paraId="7435456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工作台、探索、知识库、工具、设置、管理后台等主要业务页面。</ns0:t>
            </ns0:r>
          </ns0:p>
        </ns0:tc>
      </ns0:tr>
      <ns0:tr ns0:rsidR="00BE344E" ns0:rsidRPr="00542650" ns2:paraId="5CCF2D76" ns2:textId="77777777">
        <ns0:tc>
          <ns0:tcPr>
            <ns0:tcW ns0:w="4589" ns0:type="dxa"/>
            <ns0:vAlign ns0:val="center"/>
          </ns0:tcPr>
          <ns0:p ns2:paraId="67113B3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app/widget</ns0:t>
            </ns0:r>
          </ns0:p>
        </ns0:tc>
        <ns0:tc>
          <ns0:tcPr>
            <ns0:tcW ns0:w="4589" ns0:type="dxa"/>
            <ns0:vAlign ns0:val="center"/>
          </ns0:tcPr>
          <ns0:p ns2:paraId="1B1A58D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公开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Widget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页面，用于将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聊天能力嵌入外部页面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0BBFFD71" ns2:textId="77777777">
        <ns0:tc>
          <ns0:tcPr>
            <ns0:tcW ns0:w="4589" ns0:type="dxa"/>
            <ns0:vAlign ns0:val="center"/>
          </ns0:tcPr>
          <ns0:p ns2:paraId="130FDD4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components</ns0:t>
            </ns0:r>
          </ns0:p>
        </ns0:tc>
        <ns0:tc>
          <ns0:tcPr>
            <ns0:tcW ns0:w="4589" ns0:type="dxa"/>
            <ns0:vAlign ns0:val="center"/>
          </ns0:tcPr>
          <ns0:p ns2:paraId="62A9160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业务组件和通用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UI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组件。</ns0:t>
            </ns0:r>
          </ns0:p>
        </ns0:tc>
      </ns0:tr>
      <ns0:tr ns0:rsidR="00BE344E" ns0:rsidRPr="00542650" ns2:paraId="5B456A17" ns2:textId="77777777">
        <ns0:tc>
          <ns0:tcPr>
            <ns0:tcW ns0:w="4589" ns0:type="dxa"/>
            <ns0:vAlign ns0:val="center"/>
          </ns0:tcPr>
          <ns0:p ns2:paraId="5F6A902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lib</ns0:t>
            </ns0:r>
          </ns0:p>
        </ns0:tc>
        <ns0:tc>
          <ns0:tcPr>
            <ns0:tcW ns0:w="4589" ns0:type="dxa"/>
            <ns0:vAlign ns0:val="center"/>
          </ns0:tcPr>
          <ns0:p ns2:paraId="1629C3B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HTTP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客户端、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API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配置、业务服务和工具函数。</ns0:t>
            </ns0:r>
          </ns0:p>
        </ns0:tc>
      </ns0:tr>
      <ns0:tr ns0:rsidR="00BE344E" ns0:rsidRPr="00542650" ns2:paraId="16FC7930" ns2:textId="77777777">
        <ns0:tc>
          <ns0:tcPr>
            <ns0:tcW ns0:w="4589" ns0:type="dxa"/>
            <ns0:vAlign ns0:val="center"/>
          </ns0:tcPr>
          <ns0:p ns2:paraId="1103D9D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types</ns0:t>
            </ns0:r>
          </ns0:p>
        </ns0:tc>
        <ns0:tc>
          <ns0:tcPr>
            <ns0:tcW ns0:w="4589" ns0:type="dxa"/>
            <ns0:vAlign ns0:val="center"/>
          </ns0:tcPr>
          <ns0:p ns2:paraId="5BC7B1C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前端接口类型定义，降低跨模块传参错误。</ns0:t>
            </ns0:r>
          </ns0:p>
        </ns0:tc>
      </ns0:tr>
      <ns0:tr ns0:rsidR="00BE344E" ns0:rsidRPr="00542650" ns2:paraId="173513F2" ns2:textId="77777777">
        <ns0:tc>
          <ns0:tcPr>
            <ns0:tcW ns0:w="4589" ns0:type="dxa"/>
            <ns0:vAlign ns0:val="center"/>
          </ns0:tcPr>
          <ns0:p ns2:paraId="6EC1E20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hooks</ns0:t>
            </ns0:r>
          </ns0:p>
        </ns0:tc>
        <ns0:tc>
          <ns0:tcPr>
            <ns0:tcW ns0:w="4589" ns0:type="dxa"/>
            <ns0:vAlign ns0:val="center"/>
          </ns0:tcPr>
          <ns0:p ns2:paraId="1F0829B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聊天、复制、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表单、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RAG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会话等自定义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Hook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</ns0:tbl>
    <ns0:p ns2:paraId="6A4AE2CF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55EC0C5E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26" ns0:name="_Toc233016559"/>
      <ns0:bookmarkStart ns0:id="27" ns0:name="_Toc233036418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3.4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部署架构设计</ns0:t>
      </ns0:r>
      <ns0:bookmarkEnd ns0:id="26"/>
      <ns0:bookmarkEnd ns0:id="27"/>
      <ns0:proofErr ns0:type="spellEnd"/>
    </ns0:p>
    <ns0:p ns2:paraId="5BA364F0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部署目录使用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Docker Compose </ns0:t>
      </ns0:r>
      <ns0:proofErr ns0:type="spellStart"/>
      <ns0:r ns0:rsidRPr="00542650">
        <ns0:rPr>
          <ns0:rFonts ns0:cs="Times New Roman"/>
          <ns0:color ns0:val="000000" ns0:themeColor="text1"/>
        </ns0:rPr>
        <ns0:t>组织服务。</ns0:t>
      </ns0:r>
      <ns0:r ns0:rsidRPr="00542650">
        <ns0:rPr>
          <ns0:rFonts ns0:cs="Times New Roman"/>
          <ns0:color ns0:val="000000" ns0:themeColor="text1"/>
        </ns0:rPr>
        <ns0:t>PostgreSQL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使用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pgvector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镜像以支持向量存储，</ns0:t>
      </ns0:r>
      <ns0:r ns0:rsidRPr="00542650">
        <ns0:rPr>
          <ns0:rFonts ns0:cs="Times New Roman"/>
          <ns0:color ns0:val="000000" ns0:themeColor="text1"/>
        </ns0:rPr>
        <ns0:t>RabbitMQ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提供消息队列和管理端口，后端服务对外暴露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8088 </ns0:t>
      </ns0:r>
      <ns0:proofErr ns0:type="spellStart"/>
      <ns0:r ns0:rsidRPr="00542650">
        <ns0:rPr>
          <ns0:rFonts ns0:cs="Times New Roman"/>
          <ns0:color ns0:val="000000" ns0:themeColor="text1"/>
        </ns0:rPr>
        <ns0:t>端口并设置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/</ns0:t>
      </ns0:r>
      <ns0:proofErr ns0:type="spellStart"/>
      <ns0:r ns0:rsidRPr="00542650">
        <ns0:rPr>
          <ns0:rFonts ns0:cs="Times New Roman"/>
          <ns0:color ns0:val="000000" ns0:themeColor="text1"/>
        </ns0:rPr>
        <ns0:t>api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上下文路径，前端服务对外暴露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3000 </ns0:t>
      </ns0:r>
      <ns0:r ns0:rsidRPr="00542650">
        <ns0:rPr>
          <ns0:rFonts ns0:cs="Times New Roman"/>
          <ns0:color ns0:val="000000" ns0:themeColor="text1"/>
        </ns0:rPr>
        <ns0:t>端口。</ns0:t>
      </ns0:r>
      <ns0:r ns0:rsidRPr="00542650">
        <ns0:rPr>
          <ns0:rFonts ns0:cs="Times New Roman"/>
          <ns0:color ns0:val="000000" ns0:themeColor="text1"/>
        </ns0:rPr>
        <ns0:t xml:space="preserve">start.bat </ns0:t>
      </ns0:r>
      <ns0:r ns0:rsidRPr="00542650">
        <ns0:rPr>
          <ns0:rFonts ns0:cs="Times New Roman"/>
          <ns0:color ns0:val="000000" ns0:themeColor="text1"/>
        </ns0:rPr>
        <ns0:t>和</ns0:t>
      </ns0:r>
      <ns0:r ns0:rsidRPr="00542650">
        <ns0:rPr>
          <ns0:rFonts ns0:cs="Times New Roman"/>
          <ns0:color ns0:val="000000" ns0:themeColor="text1"/>
        </ns0:rPr>
        <ns0:t xml:space="preserve"> start.sh </ns0:t>
      </ns0:r>
      <ns0:proofErr ns0:type="spellStart"/>
      <ns0:r ns0:rsidRPr="00542650">
        <ns0:rPr>
          <ns0:rFonts ns0:cs="Times New Roman"/>
          <ns0:color ns0:val="000000" ns0:themeColor="text1"/>
        </ns0:rPr>
        <ns0:t>脚本封装了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local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production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external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r ns0:rsidRPr="00542650">
        <ns0:rPr>
          <ns0:rFonts ns0:cs="Times New Roman"/>
          <ns0:color ns0:val="000000" ns0:themeColor="text1"/>
        </ns0:rPr>
        <ns0:t>和</ns0:t>
      </ns0:r>
      <ns0:r ns0:rsidRPr="00542650">
        <ns0:rPr>
          <ns0:rFonts ns0:cs="Times New Roman"/>
          <ns0:color ns0:val="000000" ns0:themeColor="text1"/>
        </ns0:rPr>
        <ns0:t xml:space="preserve"> tools </ns0:t>
      </ns0:r>
      <ns0:proofErr ns0:type="spellStart"/>
      <ns0:r ns0:rsidRPr="00542650">
        <ns0:rPr>
          <ns0:rFonts ns0:cs="Times New Roman"/>
          <ns0:color ns0:val="000000" ns0:themeColor="text1"/>
        </ns0:rPr>
        <ns0:t>等启动模式，降低部署复杂度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</ns0:p>
    <ns0:p ns2:paraId="26642F85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3-3 Docker Compose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服务组成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5"/>
        <ns0:gridCol ns0:w="3059"/>
        <ns0:gridCol ns0:w="3055"/>
      </ns0:tblGrid>
      <ns0:tr ns0:rsidR="00BE344E" ns0:rsidRPr="00542650" ns2:paraId="2F550205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6C7FBD1B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lastRenderedPageBreak/>
              <ns0:t>服务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7B86B30F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镜像或构建方式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79904932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作用</ns0:t>
            </ns0:r>
            <ns0:proofErr ns0:type="spellEnd"/>
          </ns0:p>
        </ns0:tc>
      </ns0:tr>
      <ns0:tr ns0:rsidR="00BE344E" ns0:rsidRPr="00542650" ns2:paraId="6FD40C00" ns2:textId="77777777">
        <ns0:tc>
          <ns0:tcPr>
            <ns0:tcW ns0:w="3060" ns0:type="dxa"/>
            <ns0:vAlign ns0:val="center"/>
          </ns0:tcPr>
          <ns0:p ns2:paraId="6B3B413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postgres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B42058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pgvector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/pgvector:pg15</ns0:t>
            </ns0:r>
          </ns0:p>
        </ns0:tc>
        <ns0:tc>
          <ns0:tcPr>
            <ns0:tcW ns0:w="3060" ns0:type="dxa"/>
            <ns0:vAlign ns0:val="center"/>
          </ns0:tcPr>
          <ns0:p ns2:paraId="0EDA82A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保存业务数据和向量数据。</ns0:t>
            </ns0:r>
          </ns0:p>
        </ns0:tc>
      </ns0:tr>
      <ns0:tr ns0:rsidR="00BE344E" ns0:rsidRPr="00542650" ns2:paraId="7DD520FE" ns2:textId="77777777">
        <ns0:tc>
          <ns0:tcPr>
            <ns0:tcW ns0:w="3060" ns0:type="dxa"/>
            <ns0:vAlign ns0:val="center"/>
          </ns0:tcPr>
          <ns0:p ns2:paraId="34DD3E1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6A37CA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rabbitmq:3.12-management-alpine</ns0:t>
            </ns0:r>
          </ns0:p>
        </ns0:tc>
        <ns0:tc>
          <ns0:tcPr>
            <ns0:tcW ns0:w="3060" ns0:type="dxa"/>
            <ns0:vAlign ns0:val="center"/>
          </ns0:tcPr>
          <ns0:p ns2:paraId="68F0ED8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支撑异步消息和任务处理。</ns0:t>
            </ns0:r>
          </ns0:p>
        </ns0:tc>
      </ns0:tr>
      <ns0:tr ns0:rsidR="00BE344E" ns0:rsidRPr="00542650" ns2:paraId="6693B263" ns2:textId="77777777">
        <ns0:tc>
          <ns0:tcPr>
            <ns0:tcW ns0:w="3060" ns0:type="dxa"/>
            <ns0:vAlign ns0:val="center"/>
          </ns0:tcPr>
          <ns0:p ns2:paraId="745F9F0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backend</ns0:t>
            </ns0:r>
          </ns0:p>
        </ns0:tc>
        <ns0:tc>
          <ns0:tcPr>
            <ns0:tcW ns0:w="3060" ns0:type="dxa"/>
            <ns0:vAlign ns0:val="center"/>
          </ns0:tcPr>
          <ns0:p ns2:paraId="1364484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deploy/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Dockerfile.backend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9358DF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运行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Spring Boot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后端服务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218AAD9F" ns2:textId="77777777">
        <ns0:tc>
          <ns0:tcPr>
            <ns0:tcW ns0:w="3060" ns0:type="dxa"/>
            <ns0:vAlign ns0:val="center"/>
          </ns0:tcPr>
          <ns0:p ns2:paraId="4B2F7D9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frontend</ns0:t>
            </ns0:r>
          </ns0:p>
        </ns0:tc>
        <ns0:tc>
          <ns0:tcPr>
            <ns0:tcW ns0:w="3060" ns0:type="dxa"/>
            <ns0:vAlign ns0:val="center"/>
          </ns0:tcPr>
          <ns0:p ns2:paraId="77F307B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deploy/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Dockerfile.frontend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417ADD5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运行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Next.js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前端服务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346ED5EB" ns2:textId="77777777">
        <ns0:tc>
          <ns0:tcPr>
            <ns0:tcW ns0:w="3060" ns0:type="dxa"/>
            <ns0:vAlign ns0:val="center"/>
          </ns0:tcPr>
          <ns0:p ns2:paraId="6033842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adminer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360B7E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adminer:4-standalone</ns0:t>
            </ns0:r>
          </ns0:p>
        </ns0:tc>
        <ns0:tc>
          <ns0:tcPr>
            <ns0:tcW ns0:w="3060" ns0:type="dxa"/>
            <ns0:vAlign ns0:val="center"/>
          </ns0:tcPr>
          <ns0:p ns2:paraId="207B476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可选数据库管理工具。</ns0:t>
            </ns0:r>
          </ns0:p>
        </ns0:tc>
      </ns0:tr>
    </ns0:tbl>
    <ns0:p ns2:paraId="1B116540" ns2:textId="77777777" ns0:rsidR="00BE344E" ns0:rsidRPr="00542650" ns0:rsidRDefault="00BE344E">
      <ns0:pPr>
        <ns0:rPr>
          <ns0:rFonts ns0:cs="Times New Roman"/>
          <ns0:color ns0:val="000000" ns0:themeColor="text1"/>
          <ns0:lang ns0:eastAsia="zh-CN"/>
        </ns0:rPr>
      </ns0:pPr>
    </ns0:p>
    <ns0:p ns2:paraId="056609AB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28" ns0:name="_Toc233016560"/>
      <ns0:bookmarkStart ns0:id="29" ns0:name="_Toc233036419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4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核心模块设计与实现</ns0:t>
      </ns0:r>
      <ns0:bookmarkEnd ns0:id="28"/>
      <ns0:bookmarkEnd ns0:id="29"/>
    </ns0:p>
    <ns0:p ns2:paraId="368D8830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30" ns0:name="_Toc233016561"/>
      <ns0:bookmarkStart ns0:id="31" ns0:name="_Toc233036420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4.1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用户认证与权限模块</ns0:t>
      </ns0:r>
      <ns0:bookmarkEnd ns0:id="30"/>
      <ns0:bookmarkEnd ns0:id="31"/>
    </ns0:p>
    <ns0:p ns2:paraId="6EAE739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用户认证模块是平台入口，主要负责注册、登录、验证码、密码重置、用户资料和用户设置等功能。后端通过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LoginController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PortalUserController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UserDomainService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等组件组织认证和用户逻辑，前端在登录、注册和设置页面中调用对应服务。系统还区分普通用户和管理员访问路径，为管理后台提供权限边界。</ns0:t>
      </ns0:r>
    </ns0:p>
    <ns0:p ns2:paraId="3594BBF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在安全设计上，系统使用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Token</ns0:t>
      </ns0:r>
      <ns0:r ns0:rsidRPr="00542650">
        <ns0:rPr>
          <ns0:rFonts ns0:cs="Times New Roman"/>
          <ns0:color ns0:val="000000" ns0:themeColor="text1"/>
          <ns0:lang ns0:eastAsia="zh-CN"/>
        </ns0:rPr>
        <ns0:t>、用户上下文和拦截器控制访问。对于外部接口，系统还提供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API Key </ns0:t>
      </ns0:r>
      <ns0:r ns0:rsidRPr="00542650">
        <ns0:rPr>
          <ns0:rFonts ns0:cs="Times New Roman"/>
          <ns0:color ns0:val="000000" ns0:themeColor="text1"/>
          <ns0:lang ns0:eastAsia="zh-CN"/>
        </ns0:rPr>
        <ns0:t>机制，使第三方调用不需要直接使用网页登录态。需要注意的是，在生产环境中，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JWT </ns0:t>
      </ns0:r>
      <ns0:r ns0:rsidRPr="00542650">
        <ns0:rPr>
          <ns0:rFonts ns0:cs="Times New Roman"/>
          <ns0:color ns0:val="000000" ns0:themeColor="text1"/>
          <ns0:lang ns0:eastAsia="zh-CN"/>
        </ns0:rPr>
        <ns0:t>密钥、邮件密码、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GitHub Token </ns0:t>
      </ns0:r>
      <ns0:r ns0:rsidRPr="00542650">
        <ns0:rPr>
          <ns0:rFonts ns0:cs="Times New Roman"/>
          <ns0:color ns0:val="000000" ns0:themeColor="text1"/>
          <ns0:lang ns0:eastAsia="zh-CN"/>
        </ns0:rPr>
        <ns0:t>等敏感信息必须通过环境变量或独立密钥配置文件注入，不能保留真实默认值。</ns0:t>
      </ns0:r>
    </ns0:p>
    <ns0:p ns2:paraId="25FB2256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32" ns0:name="_Toc233016562"/>
      <ns0:bookmarkStart ns0:id="33" ns0:name="_Toc233036421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4.2 Agent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创建与会话模块</ns0:t>
      </ns0:r>
      <ns0:bookmarkEnd ns0:id="32"/>
      <ns0:bookmarkEnd ns0:id="33"/>
    </ns0:p>
    <ns0:p ns2:paraId="2E60F48A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lang ns0:eastAsia="zh-CN"/>
        </ns0:rPr>
        <ns0:t>模块是系统核心。用户可以创建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</ns0:t>
      </ns0:r>
      <ns0:r ns0:rsidRPr="00542650">
        <ns0:rPr>
          <ns0:rFonts ns0:cs="Times New Roman"/>
          <ns0:color ns0:val="000000" ns0:themeColor="text1"/>
          <ns0:lang ns0:eastAsia="zh-CN"/>
        </ns0:rPr>
        <ns0:t>，配置名称、描述、系统提示词、模型配置、工具和知识库，然后在工作区中发起会话。后端围绕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PortalAgentController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PortalAgentSessionController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AgentMessageHandler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AgentToolManager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等类处理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的生命周期和消息流程；前端则通过工作台、聊天面板、会话列表和预览组件提供交互。</ns0:t>
      </ns0:r>
    </ns0:p>
    <ns0:p ns2:paraId="58922DEB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会话模块需要解决两个问题：一是如何保持用户、</ns0:t>
      </ns0:r>
      <ns0:r ns0:rsidRPr="00542650">
        <ns0:rPr>
          <ns0:rFonts ns0:cs="Times New Roman"/>
          <ns0:color ns0:val="000000" ns0:themeColor="text1"/>
          <ns0:lang ns0:eastAsia="zh-CN"/>
        </ns0:rPr>
        <ns0:t>Agent</ns0:t>
      </ns0:r>
      <ns0:r ns0:rsidRPr="00542650">
        <ns0:rPr>
          <ns0:rFonts ns0:cs="Times New Roman"/>
          <ns0:color ns0:val="000000" ns0:themeColor="text1"/>
          <ns0:lang ns0:eastAsia="zh-CN"/>
        </ns0:rPr>
        <ns0:t>、会话和消息之间的关系；二是如何让模型响应以流式方式返回，使用户获得更接近真实聊天的体验。系统在后端提供会话消息接口和消息传输能力，在前端通过聊天组件展示消息列表、输入框、任务状态和中断操作。</ns0:t>
      </ns0:r>
    </ns0:p>
    <ns0:p ns2:paraId="7AF87DC3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lastRenderedPageBreak/>
        <ns0:t>图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 xml:space="preserve"> 4-1 Agent 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会话处理流程</ns0:t>
      </ns0:r>
    </ns0:p>
    <ns0:p ns2:paraId="29FDA989" ns2:textId="77777777" ns0:rsidR="00BE344E" ns0:rsidRPr="00542650" ns0:rsidRDefault="00000000">
      <ns0:pPr>
        <ns0:shd ns0:val="clear" ns0:color="auto" ns0:fill="F4F7FA"/>
        <ns0:spacing ns0:line="240" ns0:lineRule="auto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用户选择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Agent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创建或进入会话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输入问题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后端读取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Agent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配置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br/>
        <ns0:t xml:space="preserve">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解析模型、工具和知识库上下文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调用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LLM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或工具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流式返回消息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br/>
        <ns0:t xml:space="preserve">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保存消息与任务状态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前端实时更新对话界面</ns0:t>
      </ns0:r>
    </ns0:p>
    <ns0:p ns2:paraId="035DC4D0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34" ns0:name="_Toc233016563"/>
      <ns0:bookmarkStart ns0:id="35" ns0:name="_Toc233036422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4.3 RAG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知识库模块</ns0:t>
      </ns0:r>
      <ns0:bookmarkEnd ns0:id="34"/>
      <ns0:bookmarkEnd ns0:id="35"/>
    </ns0:p>
    <ns0:p ns2:paraId="3F54237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知识库模块用于解决大模型缺少私有知识的问题。用户可以创建数据集，上传文档，系统对文档进行解析、切分和向量化，再将文档片段存入向量表。用户提问时，系统先根据问题进行相似度检索，再将检索结果作为上下文输入模型，从而生成更贴近用户资料的回答。</ns0:t>
      </ns0:r>
    </ns0:p>
    <ns0:p ns2:paraId="19E0BBFC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从实现上看，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模块涉及多个业务对象：数据集、文件、文档片段、处理进度、发布版本、市场知识库和用户安装关系。后端提供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RagQaDatasetController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FileOperationController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RagSearchController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RagPublishController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RagMarketController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等接口；基础设施层提供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Markdown </ns0:t>
      </ns0:r>
      <ns0:r ns0:rsidRPr="00542650">
        <ns0:rPr>
          <ns0:rFonts ns0:cs="Times New Roman"/>
          <ns0:color ns0:val="000000" ns0:themeColor="text1"/>
          <ns0:lang ns0:eastAsia="zh-CN"/>
        </ns0:rPr>
        <ns0:t>处理、文件类型检测、文档树构建、向量化编排和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rerank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能力。</ns0:t>
      </ns0:r>
    </ns0:p>
    <ns0:p ns2:paraId="5D9877C7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 xml:space="preserve"> 4-2 RAG 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文件处理与检索流程</ns0:t>
      </ns0:r>
    </ns0:p>
    <ns0:p ns2:paraId="3D380734" ns2:textId="77777777" ns0:rsidR="00BE344E" ns0:rsidRPr="00542650" ns0:rsidRDefault="00000000">
      <ns0:pPr>
        <ns0:shd ns0:val="clear" ns0:color="auto" ns0:fill="F4F7FA"/>
        <ns0:spacing ns0:line="240" ns0:lineRule="auto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文件上传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文件类型识别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文档解析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Markdown/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文本标准化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br/>
        <ns0:t xml:space="preserve">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结构化切分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文档片段入库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调用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Embedding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模型生成向量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br/>
        <ns0:t xml:space="preserve">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写入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pgvector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用户提问时检索相关片段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 xml:space="preserve"> → </ns0:t>
      </ns0:r>
      <ns0:r ns0:rsidRPr="00542650">
        <ns0:rPr>
          <ns0:rFonts ns0:eastAsia="等线" ns0:cs="Times New Roman"/>
          <ns0:color ns0:val="000000" ns0:themeColor="text1"/>
          <ns0:sz ns0:val="19"/>
          <ns0:lang ns0:eastAsia="zh-CN"/>
        </ns0:rPr>
        <ns0:t>组合上下文生成回答</ns0:t>
      </ns0:r>
    </ns0:p>
    <ns0:p ns2:paraId="29791DAC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该模块的难点在于流程较长，并且每一步都可能失败。例如文件格式不兼容、文档内容过长、向量模型配置不完整、数据库向量维度不匹配等问题都会影响最终检索质量。因此系统设计了文件处理状态、进度查询和分层处理逻辑，使用户能够知道文件是否仍在处理中，也便于后端定位具体失败环节。</ns0:t>
      </ns0:r>
    </ns0:p>
    <ns0:p ns2:paraId="267429C6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36" ns0:name="_Toc233016564"/>
      <ns0:bookmarkStart ns0:id="37" ns0:name="_Toc233036423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4.4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工具市场与工具安装模块</ns0:t>
      </ns0:r>
      <ns0:bookmarkEnd ns0:id="36"/>
      <ns0:bookmarkEnd ns0:id="37"/>
    </ns0:p>
    <ns0:p ns2:paraId="5173660C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工具市场模块使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不局限于文本生成，而是可以扩展外部能力。用户可以浏览推荐工具、安装工具、查看工具版本，开发者或管理员可以上传、发布和审核工具。系统中存在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market tools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>installed tools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user tools </ns0:t>
      </ns0:r>
      <ns0:r ns0:rsidRPr="00542650">
        <ns0:rPr>
          <ns0:rFonts ns0:cs="Times New Roman"/>
          <ns0:color ns0:val="000000" ns0:themeColor="text1"/>
          <ns0:lang ns0:eastAsia="zh-CN"/>
        </ns0:rPr>
        <ns0:t>等不同视角，前端也提供工具市场、工具详情、安装对话框和管理后台工具审核页面。</ns0:t>
      </ns0:r>
    </ns0:p>
    <ns0:p ns2:paraId="531EC16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lastRenderedPageBreak/>
        <ns0:t>从平台角度看，工具市场相当于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能力扩展层。它把</ns0:t>
      </ns0:r>
      <ns0:r ns0:rsidRPr="00542650">
        <ns0:rPr>
          <ns0:rFonts ns0:cs="Times New Roman"/>
          <ns0:color ns0:val="000000" ns0:themeColor="text1"/>
          <ns0:lang ns0:eastAsia="zh-CN"/>
        </ns0:rPr>
        <ns0:t>“</ns0:t>
      </ns0:r>
      <ns0:r ns0:rsidRPr="00542650">
        <ns0:rPr>
          <ns0:rFonts ns0:cs="Times New Roman"/>
          <ns0:color ns0:val="000000" ns0:themeColor="text1"/>
          <ns0:lang ns0:eastAsia="zh-CN"/>
        </ns0:rPr>
        <ns0:t>工具定义、工具版本、用户安装、市场审核</ns0:t>
      </ns0:r>
      <ns0:r ns0:rsidRPr="00542650">
        <ns0:rPr>
          <ns0:rFonts ns0:cs="Times New Roman"/>
          <ns0:color ns0:val="000000" ns0:themeColor="text1"/>
          <ns0:lang ns0:eastAsia="zh-CN"/>
        </ns0:rPr>
        <ns0:t>”</ns0:t>
      </ns0:r>
      <ns0:r ns0:rsidRPr="00542650">
        <ns0:rPr>
          <ns0:rFonts ns0:cs="Times New Roman"/>
          <ns0:color ns0:val="000000" ns0:themeColor="text1"/>
          <ns0:lang ns0:eastAsia="zh-CN"/>
        </ns0:rPr>
        <ns0:t>拆成独立流程，既能保证普通用户使用简单，也能为后续接入更多工具协议或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MCP Gateway </ns0:t>
      </ns0:r>
      <ns0:r ns0:rsidRPr="00542650">
        <ns0:rPr>
          <ns0:rFonts ns0:cs="Times New Roman"/>
          <ns0:color ns0:val="000000" ns0:themeColor="text1"/>
          <ns0:lang ns0:eastAsia="zh-CN"/>
        </ns0:rPr>
        <ns0:t>留出扩展空间。该模块的存在使系统更接近智能体平台，而不是单纯的聊天页面。</ns0:t>
      </ns0:r>
    </ns0:p>
    <ns0:p ns2:paraId="5DEDC370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38" ns0:name="_Toc233016565"/>
      <ns0:bookmarkStart ns0:id="39" ns0:name="_Toc233036424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4.5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管理后台模块</ns0:t>
      </ns0:r>
      <ns0:bookmarkEnd ns0:id="38"/>
      <ns0:bookmarkEnd ns0:id="39"/>
    </ns0:p>
    <ns0:p ns2:paraId="056F7CAD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管理后台负责平台治理和运营能力，包括用户管理、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lang ns0:eastAsia="zh-CN"/>
        </ns0:rPr>
        <ns0:t>管理、模型供应商管理、工具审核、知识库审核、订单管理、商品管理、规则管理、容器管理和认证配置等。前端在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app/(main)/admin </ns0:t>
      </ns0:r>
      <ns0:r ns0:rsidRPr="00542650">
        <ns0:rPr>
          <ns0:rFonts ns0:cs="Times New Roman"/>
          <ns0:color ns0:val="000000" ns0:themeColor="text1"/>
          <ns0:lang ns0:eastAsia="zh-CN"/>
        </ns0:rPr>
        <ns0:t>下组织管理页面，并通过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admin-* service </ns0:t>
      </ns0:r>
      <ns0:r ns0:rsidRPr="00542650">
        <ns0:rPr>
          <ns0:rFonts ns0:cs="Times New Roman"/>
          <ns0:color ns0:val="000000" ns0:themeColor="text1"/>
          <ns0:lang ns0:eastAsia="zh-CN"/>
        </ns0:rPr>
        <ns0:t>文件访问后端接口；后端则在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interfaces/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api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/admin </ns0:t>
      </ns0:r>
      <ns0:r ns0:rsidRPr="00542650">
        <ns0:rPr>
          <ns0:rFonts ns0:cs="Times New Roman"/>
          <ns0:color ns0:val="000000" ns0:themeColor="text1"/>
          <ns0:lang ns0:eastAsia="zh-CN"/>
        </ns0:rPr>
        <ns0:t>包下提供相应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Controller</ns0:t>
      </ns0:r>
      <ns0:r ns0:rsidRPr="00542650">
        <ns0:rPr>
          <ns0:rFonts ns0:cs="Times New Roman"/>
          <ns0:color ns0:val="000000" ns0:themeColor="text1"/>
          <ns0:lang ns0:eastAsia="zh-CN"/>
        </ns0:rPr>
        <ns0:t>。</ns0:t>
      </ns0:r>
    </ns0:p>
    <ns0:p ns2:paraId="210EBC49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管理后台的意义在于把系统从个人项目提升为可运营平台。这部分能体现较大的业务完整度，因为平台不仅要让用户使用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AI </ns0:t>
      </ns0:r>
      <ns0:r ns0:rsidRPr="00542650">
        <ns0:rPr>
          <ns0:rFonts ns0:cs="Times New Roman"/>
          <ns0:color ns0:val="000000" ns0:themeColor="text1"/>
          <ns0:lang ns0:eastAsia="zh-CN"/>
        </ns0:rPr>
        <ns0:t>功能，还要考虑管理员如何配置模型、审核内容、查看订单和管理资源。这样的设计也为后续多用户、多租户和商业化功能提供基础。</ns0:t>
      </ns0:r>
    </ns0:p>
    <ns0:p ns2:paraId="4D5A0247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40" ns0:name="_Toc233016566"/>
      <ns0:bookmarkStart ns0:id="41" ns0:name="_Toc233036425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4.6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支付、用量与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 API Key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模块</ns0:t>
      </ns0:r>
      <ns0:bookmarkEnd ns0:id="40"/>
      <ns0:bookmarkEnd ns0:id="41"/>
    </ns0:p>
    <ns0:p ns2:paraId="11163BC2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项目中包含商品、订单、支付、账单和用量记录等模块，后端集成了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Stripe </ns0:t>
      </ns0:r>
      <ns0:r ns0:rsidRPr="00542650">
        <ns0:rPr>
          <ns0:rFonts ns0:cs="Times New Roman"/>
          <ns0:color ns0:val="000000" ns0:themeColor="text1"/>
          <ns0:lang ns0:eastAsia="zh-CN"/>
        </ns0:rPr>
        <ns0:t>与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Alipay </ns0:t>
      </ns0:r>
      <ns0:r ns0:rsidRPr="00542650">
        <ns0:rPr>
          <ns0:rFonts ns0:cs="Times New Roman"/>
          <ns0:color ns0:val="000000" ns0:themeColor="text1"/>
          <ns0:lang ns0:eastAsia="zh-CN"/>
        </ns0:rPr>
        <ns0:t>相关依赖，并在前端提供充值流程、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二维码展示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、支付方式选择和支付状态轮询组件。虽然课程作业中不一定需要完整演示真实支付闭环，但这些模块说明系统已经考虑到资源消耗、模型调用成本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和平台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商业化场景。</ns0:t>
      </ns0:r>
    </ns0:p>
    <ns0:p ns2:paraId="1CFF2C6A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</ns0:rPr>
        <ns0:t xml:space="preserve">API Key </ns0:t>
      </ns0:r>
      <ns0:proofErr ns0:type="spellStart"/>
      <ns0:r ns0:rsidRPr="00542650">
        <ns0:rPr>
          <ns0:rFonts ns0:cs="Times New Roman"/>
          <ns0:color ns0:val="000000" ns0:themeColor="text1"/>
        </ns0:rPr>
        <ns0:t>模块用于对外开放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Agent </ns0:t>
      </ns0:r>
      <ns0:proofErr ns0:type="spellStart"/>
      <ns0:r ns0:rsidRPr="00542650">
        <ns0:rPr>
          <ns0:rFonts ns0:cs="Times New Roman"/>
          <ns0:color ns0:val="000000" ns0:themeColor="text1"/>
        </ns0:rPr>
        <ns0:t>能力。用户可以创建、查询、重置、禁用或删除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API </ns0:t>
      </ns0:r>
      <ns0:proofErr ns0:type="spellStart"/>
      <ns0:r ns0:rsidRPr="00542650">
        <ns0:rPr>
          <ns0:rFonts ns0:cs="Times New Roman"/>
          <ns0:color ns0:val="000000" ns0:themeColor="text1"/>
        </ns0:rPr>
        <ns0:t>Key</ns0:t>
      </ns0:r>
      <ns0:r ns0:rsidRPr="00542650">
        <ns0:rPr>
          <ns0:rFonts ns0:cs="Times New Roman"/>
          <ns0:color ns0:val="000000" ns0:themeColor="text1"/>
        </ns0:rPr>
        <ns0:t>，并将其与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Agent </ns0:t>
      </ns0:r>
      <ns0:proofErr ns0:type="spellStart"/>
      <ns0:r ns0:rsidRPr="00542650">
        <ns0:rPr>
          <ns0:rFonts ns0:cs="Times New Roman"/>
          <ns0:color ns0:val="000000" ns0:themeColor="text1"/>
        </ns0:rPr>
        <ns0:t>关联。与网页登录态相比，</ns0:t>
      </ns0:r>
      <ns0:r ns0:rsidRPr="00542650">
        <ns0:rPr>
          <ns0:rFonts ns0:cs="Times New Roman"/>
          <ns0:color ns0:val="000000" ns0:themeColor="text1"/>
        </ns0:rPr>
        <ns0:t>API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Key </ns0:t>
      </ns0:r>
      <ns0:proofErr ns0:type="spellStart"/>
      <ns0:r ns0:rsidRPr="00542650">
        <ns0:rPr>
          <ns0:rFonts ns0:cs="Times New Roman"/>
          <ns0:color ns0:val="000000" ns0:themeColor="text1"/>
        </ns0:rPr>
        <ns0:t>更适合程序调用和第三方集成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  <ns0:r ns0:rsidRPr="00542650">
        <ns0:rPr>
          <ns0:rFonts ns0:cs="Times New Roman"/>
          <ns0:color ns0:val="000000" ns0:themeColor="text1"/>
          <ns0:lang ns0:eastAsia="zh-CN"/>
        </ns0:rPr>
        <ns0:t>对于智能体平台而言，对外开放能力是重要扩展方向，也需要配合用量统计和访问限制共同使用。</ns0:t>
      </ns0:r>
    </ns0:p>
    <ns0:p ns2:paraId="0457950F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42" ns0:name="_Toc233016567"/>
      <ns0:bookmarkStart ns0:id="43" ns0:name="_Toc233036426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4.7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容器管理与</ns0:t>
      </ns0:r>
      <ns0:proofErr ns0:type="spellEnd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 Web Terminal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模块</ns0:t>
      </ns0:r>
      <ns0:bookmarkEnd ns0:id="42"/>
      <ns0:bookmarkEnd ns0:id="43"/>
      <ns0:proofErr ns0:type="spellEnd"/>
    </ns0:p>
    <ns0:p ns2:paraId="2EFE1CEB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项目还包含容器管理和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Web Terminal </ns0:t>
      </ns0:r>
      <ns0:proofErr ns0:type="spellStart"/>
      <ns0:r ns0:rsidRPr="00542650">
        <ns0:rPr>
          <ns0:rFonts ns0:cs="Times New Roman"/>
          <ns0:color ns0:val="000000" ns0:themeColor="text1"/>
        </ns0:rPr>
        <ns0:t>相关能力。后端通过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Docker Java </ns0:t>
      </ns0:r>
      <ns0:proofErr ns0:type="spellStart"/>
      <ns0:r ns0:rsidRPr="00542650">
        <ns0:rPr>
          <ns0:rFonts ns0:cs="Times New Roman"/>
          <ns0:color ns0:val="000000" ns0:themeColor="text1"/>
        </ns0:rPr>
        <ns0:t>依赖与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Docker </ns0:t>
      </ns0:r>
      <ns0:proofErr ns0:type="spellStart"/>
      <ns0:r ns0:rsidRPr="00542650">
        <ns0:rPr>
          <ns0:rFonts ns0:cs="Times New Roman"/>
          <ns0:color ns0:val="000000" ns0:themeColor="text1"/>
        </ns0:rPr>
        <ns0:t>服务交互，配置中提供容器用户目录、默认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MCP Gateway </ns0:t>
      </ns0:r>
      <ns0:proofErr ns0:type="spellStart"/>
      <ns0:r ns0:rsidRPr="00542650">
        <ns0:rPr>
          <ns0:rFonts ns0:cs="Times New Roman"/>
          <ns0:color ns0:val="000000" ns0:themeColor="text1"/>
        </ns0:rPr>
        <ns0:t>镜像和监控周期；前</ns0:t>
      </ns0:r>
      <ns0:r ns0:rsidRPr="00542650">
        <ns0:rPr>
          <ns0:rFonts ns0:cs="Times New Roman"/>
          <ns0:color ns0:val="000000" ns0:themeColor="text1"/>
        </ns0:rPr>
        <ns0:lastRenderedPageBreak/>
        <ns0:t>端包含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WebTerminal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组件与容器管理页面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  <ns0:r ns0:rsidRPr="00542650">
        <ns0:rPr>
          <ns0:rFonts ns0:cs="Times New Roman"/>
          <ns0:color ns0:val="000000" ns0:themeColor="text1"/>
          <ns0:lang ns0:eastAsia="zh-CN"/>
        </ns0:rPr>
        <ns0:t>这部分设计可以用于为用户工具或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运行环境提供隔离容器，增强平台执行外部工具的能力。</ns0:t>
      </ns0:r>
    </ns0:p>
    <ns0:p ns2:paraId="65A82D40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44" ns0:name="_Toc233016568"/>
      <ns0:bookmarkStart ns0:id="45" ns0:name="_Toc233036427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5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数据库与数据流设计</ns0:t>
      </ns0:r>
      <ns0:bookmarkEnd ns0:id="44"/>
      <ns0:bookmarkEnd ns0:id="45"/>
    </ns0:p>
    <ns0:p ns2:paraId="7FDCCDD5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46" ns0:name="_Toc233016569"/>
      <ns0:bookmarkStart ns0:id="47" ns0:name="_Toc233036428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5.1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核心数据对象</ns0:t>
      </ns0:r>
      <ns0:bookmarkEnd ns0:id="46"/>
      <ns0:bookmarkEnd ns0:id="47"/>
    </ns0:p>
    <ns0:p ns2:paraId="54D15F8F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由于项目功能较多，数据库对象也较丰富。课程报告中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不逐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一展开所有字段，而是重点说明核心对象及其关系。系统围绕用户、</ns0:t>
      </ns0:r>
      <ns0:r ns0:rsidRPr="00542650">
        <ns0:rPr>
          <ns0:rFonts ns0:cs="Times New Roman"/>
          <ns0:color ns0:val="000000" ns0:themeColor="text1"/>
          <ns0:lang ns0:eastAsia="zh-CN"/>
        </ns0:rPr>
        <ns0:t>Agent</ns0:t>
      </ns0:r>
      <ns0:r ns0:rsidRPr="00542650">
        <ns0:rPr>
          <ns0:rFonts ns0:cs="Times New Roman"/>
          <ns0:color ns0:val="000000" ns0:themeColor="text1"/>
          <ns0:lang ns0:eastAsia="zh-CN"/>
        </ns0:rPr>
        <ns0:t>、会话、消息、工具、知识库、文件、文档片段、订单、商品和记忆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等对象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展开，这些对象共同构成智能体平台的数据基础。</ns0:t>
      </ns0:r>
    </ns0:p>
    <ns0:p ns2:paraId="7F4BE276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5-1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核心数据对象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7"/>
        <ns0:gridCol ns0:w="3055"/>
        <ns0:gridCol ns0:w="3057"/>
      </ns0:tblGrid>
      <ns0:tr ns0:rsidR="00BE344E" ns0:rsidRPr="00542650" ns2:paraId="4522CFFF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1D3BD031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数据对象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1AAE9D14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含义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37CCC15D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主要关系</ns0:t>
            </ns0:r>
            <ns0:proofErr ns0:type="spellEnd"/>
          </ns0:p>
        </ns0:tc>
      </ns0:tr>
      <ns0:tr ns0:rsidR="00BE344E" ns0:rsidRPr="00542650" ns2:paraId="6EDEE609" ns2:textId="77777777">
        <ns0:tc>
          <ns0:tcPr>
            <ns0:tcW ns0:w="3060" ns0:type="dxa"/>
            <ns0:vAlign ns0:val="center"/>
          </ns0:tcPr>
          <ns0:p ns2:paraId="639240D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User</ns0:t>
            </ns0:r>
          </ns0:p>
        </ns0:tc>
        <ns0:tc>
          <ns0:tcPr>
            <ns0:tcW ns0:w="3060" ns0:type="dxa"/>
            <ns0:vAlign ns0:val="center"/>
          </ns0:tcPr>
          <ns0:p ns2:paraId="7CCED58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平台用户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5E21F7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可创建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、知识库、订单、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API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Key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和记忆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56F1A7F" ns2:textId="77777777">
        <ns0:tc>
          <ns0:tcPr>
            <ns0:tcW ns0:w="3060" ns0:type="dxa"/>
            <ns0:vAlign ns0:val="center"/>
          </ns0:tcPr>
          <ns0:p ns2:paraId="782BC91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</ns0:t>
            </ns0:r>
          </ns0:p>
        </ns0:tc>
        <ns0:tc>
          <ns0:tcPr>
            <ns0:tcW ns0:w="3060" ns0:type="dxa"/>
            <ns0:vAlign ns0:val="center"/>
          </ns0:tcPr>
          <ns0:p ns2:paraId="42CFB32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用户配置的智能体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518D9F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关联模型配置、工具、知识库和会话。</ns0:t>
            </ns0:r>
          </ns0:p>
        </ns0:tc>
      </ns0:tr>
      <ns0:tr ns0:rsidR="00BE344E" ns0:rsidRPr="00542650" ns2:paraId="5E3BB2C3" ns2:textId="77777777">
        <ns0:tc>
          <ns0:tcPr>
            <ns0:tcW ns0:w="3060" ns0:type="dxa"/>
            <ns0:vAlign ns0:val="center"/>
          </ns0:tcPr>
          <ns0:p ns2:paraId="6258495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Session</ns0:t>
            </ns0:r>
          </ns0:p>
        </ns0:tc>
        <ns0:tc>
          <ns0:tcPr>
            <ns0:tcW ns0:w="3060" ns0:type="dxa"/>
            <ns0:vAlign ns0:val="center"/>
          </ns0:tcPr>
          <ns0:p ns2:paraId="700241D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一次对话会话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1A551B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属于某个用户和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，包含多条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Message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8082334" ns2:textId="77777777">
        <ns0:tc>
          <ns0:tcPr>
            <ns0:tcW ns0:w="3060" ns0:type="dxa"/>
            <ns0:vAlign ns0:val="center"/>
          </ns0:tcPr>
          <ns0:p ns2:paraId="3345DD4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Message</ns0:t>
            </ns0:r>
          </ns0:p>
        </ns0:tc>
        <ns0:tc>
          <ns0:tcPr>
            <ns0:tcW ns0:w="3060" ns0:type="dxa"/>
            <ns0:vAlign ns0:val="center"/>
          </ns0:tcPr>
          <ns0:p ns2:paraId="1A4698A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会话消息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15A15E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记录用户输入、模型输出、工具调用结果等内容。</ns0:t>
            </ns0:r>
          </ns0:p>
        </ns0:tc>
      </ns0:tr>
      <ns0:tr ns0:rsidR="00BE344E" ns0:rsidRPr="00542650" ns2:paraId="54852F3A" ns2:textId="77777777">
        <ns0:tc>
          <ns0:tcPr>
            <ns0:tcW ns0:w="3060" ns0:type="dxa"/>
            <ns0:vAlign ns0:val="center"/>
          </ns0:tcPr>
          <ns0:p ns2:paraId="0B3B504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Tool</ns0:t>
            </ns0:r>
          </ns0:p>
        </ns0:tc>
        <ns0:tc>
          <ns0:tcPr>
            <ns0:tcW ns0:w="3060" ns0:type="dxa"/>
            <ns0:vAlign ns0:val="center"/>
          </ns0:tcPr>
          <ns0:p ns2:paraId="7D831A6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工具定义或工具版本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998586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可被用户安装，也可进入市场审核流程。</ns0:t>
            </ns0:r>
          </ns0:p>
        </ns0:tc>
      </ns0:tr>
      <ns0:tr ns0:rsidR="00BE344E" ns0:rsidRPr="00542650" ns2:paraId="0B3F0F84" ns2:textId="77777777">
        <ns0:tc>
          <ns0:tcPr>
            <ns0:tcW ns0:w="3060" ns0:type="dxa"/>
            <ns0:vAlign ns0:val="center"/>
          </ns0:tcPr>
          <ns0:p ns2:paraId="1471B7E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RagDataset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9A9387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知识库数据集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1BE715E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包含多个文件，可被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或用户安装使用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ABC6CD7" ns2:textId="77777777">
        <ns0:tc>
          <ns0:tcPr>
            <ns0:tcW ns0:w="3060" ns0:type="dxa"/>
            <ns0:vAlign ns0:val="center"/>
          </ns0:tcPr>
          <ns0:p ns2:paraId="0D42E5F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File</ns0:t>
            </ns0:r>
          </ns0:p>
        </ns0:tc>
        <ns0:tc>
          <ns0:tcPr>
            <ns0:tcW ns0:w="3060" ns0:type="dxa"/>
            <ns0:vAlign ns0:val="center"/>
          </ns0:tcPr>
          <ns0:p ns2:paraId="5A7CF23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知识库文件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666399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经过解析后生成多个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DocumentUnit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4B165A1E" ns2:textId="77777777">
        <ns0:tc>
          <ns0:tcPr>
            <ns0:tcW ns0:w="3060" ns0:type="dxa"/>
            <ns0:vAlign ns0:val="center"/>
          </ns0:tcPr>
          <ns0:p ns2:paraId="49A827C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DocumentUnit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30BF06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文档片段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C12DF8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用于向量化和相似度检索。</ns0:t>
            </ns0:r>
          </ns0:p>
        </ns0:tc>
      </ns0:tr>
      <ns0:tr ns0:rsidR="00BE344E" ns0:rsidRPr="00542650" ns2:paraId="51A16E66" ns2:textId="77777777">
        <ns0:tc>
          <ns0:tcPr>
            <ns0:tcW ns0:w="3060" ns0:type="dxa"/>
            <ns0:vAlign ns0:val="center"/>
          </ns0:tcPr>
          <ns0:p ns2:paraId="338C187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Memory</ns0:t>
            </ns0:r>
          </ns0:p>
        </ns0:tc>
        <ns0:tc>
          <ns0:tcPr>
            <ns0:tcW ns0:w="3060" ns0:type="dxa"/>
            <ns0:vAlign ns0:val="center"/>
          </ns0:tcPr>
          <ns0:p ns2:paraId="2092CEA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用户记忆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B0F364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可用于个性化对话和长期上下文管理。</ns0:t>
            </ns0:r>
          </ns0:p>
        </ns0:tc>
      </ns0:tr>
      <ns0:tr ns0:rsidR="00BE344E" ns0:rsidRPr="00542650" ns2:paraId="1771FED7" ns2:textId="77777777">
        <ns0:tc>
          <ns0:tcPr>
            <ns0:tcW ns0:w="3060" ns0:type="dxa"/>
            <ns0:vAlign ns0:val="center"/>
          </ns0:tcPr>
          <ns0:p ns2:paraId="3915128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Order/Product</ns0:t>
            </ns0:r>
          </ns0:p>
        </ns0:tc>
        <ns0:tc>
          <ns0:tcPr>
            <ns0:tcW ns0:w="3060" ns0:type="dxa"/>
            <ns0:vAlign ns0:val="center"/>
          </ns0:tcPr>
          <ns0:p ns2:paraId="787485D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订单与商品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294000F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支撑充值、购买和用量管理。</ns0:t>
            </ns0:r>
          </ns0:p>
        </ns0:tc>
      </ns0:tr>
      <ns0:tr ns0:rsidR="00BE344E" ns0:rsidRPr="00542650" ns2:paraId="3EA578BA" ns2:textId="77777777">
        <ns0:tc>
          <ns0:tcPr>
            <ns0:tcW ns0:w="3060" ns0:type="dxa"/>
            <ns0:vAlign ns0:val="center"/>
          </ns0:tcPr>
          <ns0:p ns2:paraId="0B4A424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ApiKey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ADDF5F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外部访问凭证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7031B97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用于第三方系统调用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能力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</ns0:tbl>
    <ns0:p ns2:paraId="6D1557B3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66D26FF3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48" ns0:name="_Toc233016570"/>
      <ns0:bookmarkStart ns0:id="49" ns0:name="_Toc233036429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lastRenderedPageBreak/>
        <ns0:t xml:space="preserve">5.2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数据关系设计</ns0:t>
      </ns0:r>
      <ns0:bookmarkEnd ns0:id="48"/>
      <ns0:bookmarkEnd ns0:id="49"/>
      <ns0:proofErr ns0:type="spellEnd"/>
    </ns0:p>
    <ns0:p ns2:paraId="321DBC48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核心关系可以概括为：一个用户可以创建多个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</ns0:t>
      </ns0:r>
      <ns0:r ns0:rsidRPr="00542650">
        <ns0:rPr>
          <ns0:rFonts ns0:cs="Times New Roman"/>
          <ns0:color ns0:val="000000" ns0:themeColor="text1"/>
          <ns0:lang ns0:eastAsia="zh-CN"/>
        </ns0:rPr>
        <ns0:t>；一个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可以拥有多个会话；一个会话包含多条消息；一个用户可以创建多个知识库数据集；一个数据集包含多个文件；一个文件被解析为多个文档片段；文档片段向量化后存入向量表；用户可以安装多个工具，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lang ns0:eastAsia="zh-CN"/>
        </ns0:rPr>
        <ns0:t>在会话过程中可根据配置调用工具。</ns0:t>
      </ns0:r>
    </ns0:p>
    <ns0:p ns2:paraId="39CCEB6D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图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5-1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核心实体关系示意</ns0:t>
      </ns0:r>
      <ns0:proofErr ns0:type="spellEnd"/>
    </ns0:p>
    <ns0:p ns2:paraId="05708334" ns2:textId="77777777" ns0:rsidR="00BE344E" ns0:rsidRPr="00542650" ns0:rsidRDefault="00000000">
      <ns0:pPr>
        <ns0:shd ns0:val="clear" ns0:color="auto" ns0:fill="F4F7FA"/>
        <ns0:spacing ns0:line="240" ns0:lineRule="auto"/>
        <ns0:rPr>
          <ns0:rFonts ns0:cs="Times New Roman"/>
          <ns0:color ns0:val="000000" ns0:themeColor="text1"/>
        </ns0:rPr>
      </ns0:pPr>
      <ns0:r ns0:rsidRPr="00542650">
        <ns0:rPr>
          <ns0:rFonts ns0:eastAsia="等线" ns0:cs="Times New Roman"/>
          <ns0:color ns0:val="000000" ns0:themeColor="text1"/>
          <ns0:sz ns0:val="19"/>
        </ns0:rPr>
        <ns0:t>User 1 ── N Agent 1 ── N Session 1 ── N Message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User 1 ── N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RagDataset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1 ── N File 1 ── N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DocumentUnit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→ Vector Store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User N ── N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ToolVersion</ns0:t>
      </ns0:r>
      <ns0:r ns0:rsidRPr="00542650">
        <ns0:rPr>
          <ns0:rFonts ns0:eastAsia="等线" ns0:cs="Times New Roman"/>
          <ns0:color ns0:val="000000" ns0:themeColor="text1"/>
          <ns0:sz ns0:val="19"/>
        </ns0:rPr>
        <ns0:t>（通过安装关系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>）</ns0:t>
      </ns0:r>
      <ns0:r ns0:rsidRPr="00542650">
        <ns0:rPr>
          <ns0:rFonts ns0:eastAsia="等线" ns0:cs="Times New Roman"/>
          <ns0:color ns0:val="000000" ns0:themeColor="text1"/>
          <ns0:sz ns0:val="19"/>
        </ns0:rPr>
        <ns0:br/>
        <ns0:t xml:space="preserve">User 1 ── N </ns0:t>
      </ns0:r>
      <ns0:proofErr ns0:type="spellStart"/>
      <ns0:r ns0:rsidRPr="00542650">
        <ns0:rPr>
          <ns0:rFonts ns0:eastAsia="等线" ns0:cs="Times New Roman"/>
          <ns0:color ns0:val="000000" ns0:themeColor="text1"/>
          <ns0:sz ns0:val="19"/>
        </ns0:rPr>
        <ns0:t>ApiKey</ns0:t>
      </ns0:r>
      <ns0:proofErr ns0:type="spellEnd"/>
      <ns0:r ns0:rsidRPr="00542650">
        <ns0:rPr>
          <ns0:rFonts ns0:eastAsia="等线" ns0:cs="Times New Roman"/>
          <ns0:color ns0:val="000000" ns0:themeColor="text1"/>
          <ns0:sz ns0:val="19"/>
        </ns0:rPr>
        <ns0:t xml:space="preserve"> / Memory / Order</ns0:t>
      </ns0:r>
    </ns0:p>
    <ns0:p ns2:paraId="486603C2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50" ns0:name="_Toc233016571"/>
      <ns0:bookmarkStart ns0:id="51" ns0:name="_Toc233036430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5.3 Agent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会话数据流</ns0:t>
      </ns0:r>
      <ns0:bookmarkEnd ns0:id="50"/>
      <ns0:bookmarkEnd ns0:id="51"/>
    </ns0:p>
    <ns0:p ns2:paraId="0CAB0737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会话数据流体现了系统从用户输入到模型输出的完整链路。前端提交消息后，后端首先进行身份校验和会话合法性检查，然后加载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配置、用户模型配置、工具配置和可用知识库。若启用了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RAG</ns0:t>
      </ns0:r>
      <ns0:r ns0:rsidRPr="00542650">
        <ns0:rPr>
          <ns0:rFonts ns0:cs="Times New Roman"/>
          <ns0:color ns0:val="000000" ns0:themeColor="text1"/>
          <ns0:lang ns0:eastAsia="zh-CN"/>
        </ns0:rPr>
        <ns0:t>，系统会先检索相关文档片段；若需要工具，则由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工具管理逻辑进行调用；最后将模型输出通过流式通道返回前端，并保存消息和任务状态。</ns0:t>
      </ns0:r>
    </ns0:p>
    <ns0:p ns2:paraId="18408560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这种数据流的特点是</ns0:t>
      </ns0:r>
      <ns0:r ns0:rsidRPr="00542650">
        <ns0:rPr>
          <ns0:rFonts ns0:cs="Times New Roman"/>
          <ns0:color ns0:val="000000" ns0:themeColor="text1"/>
          <ns0:lang ns0:eastAsia="zh-CN"/>
        </ns0:rPr>
        <ns0:t>“</ns0:t>
      </ns0:r>
      <ns0:r ns0:rsidRPr="00542650">
        <ns0:rPr>
          <ns0:rFonts ns0:cs="Times New Roman"/>
          <ns0:color ns0:val="000000" ns0:themeColor="text1"/>
          <ns0:lang ns0:eastAsia="zh-CN"/>
        </ns0:rPr>
        <ns0:t>请求入口简单、后端编排复杂</ns0:t>
      </ns0:r>
      <ns0:r ns0:rsidRPr="00542650">
        <ns0:rPr>
          <ns0:rFonts ns0:cs="Times New Roman"/>
          <ns0:color ns0:val="000000" ns0:themeColor="text1"/>
          <ns0:lang ns0:eastAsia="zh-CN"/>
        </ns0:rPr>
        <ns0:t>”</ns0:t>
      </ns0:r>
      <ns0:r ns0:rsidRPr="00542650">
        <ns0:rPr>
          <ns0:rFonts ns0:cs="Times New Roman"/>
          <ns0:color ns0:val="000000" ns0:themeColor="text1"/>
          <ns0:lang ns0:eastAsia="zh-CN"/>
        </ns0:rPr>
        <ns0:t>。对于用户来说只是输入一个问题，但后端需要同时处理权限、上下文、模型、工具、知识检索和消息持久化。这也是智能体平台与普通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Web CRUD </ns0:t>
      </ns0:r>
      <ns0:r ns0:rsidRPr="00542650">
        <ns0:rPr>
          <ns0:rFonts ns0:cs="Times New Roman"/>
          <ns0:color ns0:val="000000" ns0:themeColor="text1"/>
          <ns0:lang ns0:eastAsia="zh-CN"/>
        </ns0:rPr>
        <ns0:t>系统的主要区别之一。</ns0:t>
      </ns0:r>
    </ns0:p>
    <ns0:p ns2:paraId="7E4976C8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52" ns0:name="_Toc233016572"/>
      <ns0:bookmarkStart ns0:id="53" ns0:name="_Toc233036431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5.4 RAG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文件处理数据流</ns0:t>
      </ns0:r>
      <ns0:bookmarkEnd ns0:id="52"/>
      <ns0:bookmarkEnd ns0:id="53"/>
    </ns0:p>
    <ns0:p ns2:paraId="635EDEB9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文件处理数据流更偏向异步任务。用户上传文件后，系统并不应让请求一直阻塞到全部向量化完成，而是记录文件状态并进入处理流程。处理过程包括文件读取、类型检测、文本提取、结构化切分、片段入库、向量生成和向量存储。前端通过进度接口展示文件处理状态，用户可以在处理完成后进行检索或对话。</ns0:t>
      </ns0:r>
    </ns0:p>
    <ns0:p ns2:paraId="49935A04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该设计避免了大文件处理导致前端长时间等待，也便于在处理失败时给出明确状态。后续如果需要进一步增强，可以将文档解析、向量化和索引更新拆分为更细粒度的消息事件，并引入重试、死信队列和处理日志。</ns0:t>
      </ns0:r>
    </ns0:p>
    <ns0:p ns2:paraId="34F11A21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54" ns0:name="_Toc233016573"/>
      <ns0:bookmarkStart ns0:id="55" ns0:name="_Toc233036432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lastRenderedPageBreak/>
        <ns0:t xml:space="preserve">5.5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统一响应与前后端接口</ns0:t>
      </ns0:r>
      <ns0:bookmarkEnd ns0:id="54"/>
      <ns0:bookmarkEnd ns0:id="55"/>
      <ns0:proofErr ns0:type="spellEnd"/>
    </ns0:p>
    <ns0:p ns2:paraId="20843331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前后端接口采用统一响应结构，通常包含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code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message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data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r ns0:rsidRPr="00542650">
        <ns0:rPr>
          <ns0:rFonts ns0:cs="Times New Roman"/>
          <ns0:color ns0:val="000000" ns0:themeColor="text1"/>
        </ns0:rPr>
        <ns0:t>和</ns0:t>
      </ns0:r>
      <ns0:r ns0:rsidRPr="00542650">
        <ns0:rPr>
          <ns0:rFonts ns0:cs="Times New Roman"/>
          <ns0:color ns0:val="000000" ns0:themeColor="text1"/>
        </ns0:rPr>
        <ns0:t xml:space="preserve"> timestamp </ns0:t>
      </ns0:r>
      <ns0:proofErr ns0:type="spellStart"/>
      <ns0:r ns0:rsidRPr="00542650">
        <ns0:rPr>
          <ns0:rFonts ns0:cs="Times New Roman"/>
          <ns0:color ns0:val="000000" ns0:themeColor="text1"/>
        </ns0:rPr>
        <ns0:t>等字段。前端在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lib </ns0:t>
      </ns0:r>
      <ns0:proofErr ns0:type="spellStart"/>
      <ns0:r ns0:rsidRPr="00542650">
        <ns0:rPr>
          <ns0:rFonts ns0:cs="Times New Roman"/>
          <ns0:color ns0:val="000000" ns0:themeColor="text1"/>
        </ns0:rPr>
        <ns0:t>中封装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API </ns0:t>
      </ns0:r>
      <ns0:proofErr ns0:type="spellStart"/>
      <ns0:r ns0:rsidRPr="00542650">
        <ns0:rPr>
          <ns0:rFonts ns0:cs="Times New Roman"/>
          <ns0:color ns0:val="000000" ns0:themeColor="text1"/>
        </ns0:rPr>
        <ns0:t>请求，并结合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toast-utils </ns0:t>
      </ns0:r>
      <ns0:proofErr ns0:type="spellStart"/>
      <ns0:r ns0:rsidRPr="00542650">
        <ns0:rPr>
          <ns0:rFonts ns0:cs="Times New Roman"/>
          <ns0:color ns0:val="000000" ns0:themeColor="text1"/>
        </ns0:rPr>
        <ns0:t>对成功或失败消息进行统一提示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  <ns0:r ns0:rsidRPr="00542650">
        <ns0:rPr>
          <ns0:rFonts ns0:cs="Times New Roman"/>
          <ns0:color ns0:val="000000" ns0:themeColor="text1"/>
          <ns0:lang ns0:eastAsia="zh-CN"/>
        </ns0:rPr>
        <ns0:t>这样可以减少每个页面重复处理错误提示的代码，也能让后端错误信息以更一致的方式传递到界面。</ns0:t>
      </ns0:r>
    </ns0:p>
    <ns0:p ns2:paraId="0AAC920E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56" ns0:name="_Toc233016574"/>
      <ns0:bookmarkStart ns0:id="57" ns0:name="_Toc233036433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6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系统实现与运行部署</ns0:t>
      </ns0:r>
      <ns0:bookmarkEnd ns0:id="56"/>
      <ns0:bookmarkEnd ns0:id="57"/>
    </ns0:p>
    <ns0:p ns2:paraId="196BDFDB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58" ns0:name="_Toc233016575"/>
      <ns0:bookmarkStart ns0:id="59" ns0:name="_Toc233036434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6.1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后端实现要点</ns0:t>
      </ns0:r>
      <ns0:bookmarkEnd ns0:id="58"/>
      <ns0:bookmarkEnd ns0:id="59"/>
    </ns0:p>
    <ns0:p ns2:paraId="5A7793F2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后端入口类为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proofErr ns0:type="gramStart"/>
      <ns0:r ns0:rsidRPr="00542650">
        <ns0:rPr>
          <ns0:rFonts ns0:cs="Times New Roman"/>
          <ns0:color ns0:val="000000" ns0:themeColor="text1"/>
        </ns0:rPr>
        <ns0:t>org.xhy.AgentXApplication</ns0:t>
      </ns0:r>
      <ns0:proofErr ns0:type="gramEnd"/>
      <ns0:r ns0:rsidRPr="00542650">
        <ns0:rPr>
          <ns0:rFonts ns0:cs="Times New Roman"/>
          <ns0:color ns0:val="000000" ns0:themeColor="text1"/>
        </ns0:rPr>
        <ns0:t>，启用了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Spring </ns0:t>
      </ns0:r>
      <ns0:proofErr ns0:type="spellStart"/>
      <ns0:r ns0:rsidRPr="00542650">
        <ns0:rPr>
          <ns0:rFonts ns0:cs="Times New Roman"/>
          <ns0:color ns0:val="000000" ns0:themeColor="text1"/>
        </ns0:rPr>
        <ns0:t>Boot</ns0:t>
      </ns0:r>
      <ns0:r ns0:rsidRPr="00542650">
        <ns0:rPr>
          <ns0:rFonts ns0:cs="Times New Roman"/>
          <ns0:color ns0:val="000000" ns0:themeColor="text1"/>
        </ns0:rPr>
        <ns0:t>、定时任务和文件存储能力。</ns0:t>
      </ns0:r>
      <ns0:r ns0:rsidRPr="00542650">
        <ns0:rPr>
          <ns0:rFonts ns0:cs="Times New Roman"/>
          <ns0:color ns0:val="000000" ns0:themeColor="text1"/>
        </ns0:rPr>
        <ns0:t>application.yml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中配置了服务端口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8088 </ns0:t>
      </ns0:r>
      <ns0:r ns0:rsidRPr="00542650">
        <ns0:rPr>
          <ns0:rFonts ns0:cs="Times New Roman"/>
          <ns0:color ns0:val="000000" ns0:themeColor="text1"/>
        </ns0:rPr>
        <ns0:t>和</ns0:t>
      </ns0:r>
      <ns0:r ns0:rsidRPr="00542650">
        <ns0:rPr>
          <ns0:rFonts ns0:cs="Times New Roman"/>
          <ns0:color ns0:val="000000" ns0:themeColor="text1"/>
        </ns0:rPr>
        <ns0:t xml:space="preserve"> /</ns0:t>
      </ns0:r>
      <ns0:proofErr ns0:type="spellStart"/>
      <ns0:r ns0:rsidRPr="00542650">
        <ns0:rPr>
          <ns0:rFonts ns0:cs="Times New Roman"/>
          <ns0:color ns0:val="000000" ns0:themeColor="text1"/>
        </ns0:rPr>
        <ns0:t>api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上下文路径，数据库默认连接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PostgreSQL</ns0:t>
      </ns0:r>
      <ns0:r ns0:rsidRPr="00542650">
        <ns0:rPr>
          <ns0:rFonts ns0:cs="Times New Roman"/>
          <ns0:color ns0:val="000000" ns0:themeColor="text1"/>
        </ns0:rPr>
        <ns0:t>，</ns0:t>
      </ns0:r>
      <ns0:r ns0:rsidRPr="00542650">
        <ns0:rPr>
          <ns0:rFonts ns0:cs="Times New Roman"/>
          <ns0:color ns0:val="000000" ns0:themeColor="text1"/>
        </ns0:rPr>
        <ns0:t>RabbitMQ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默认连接本地或容器服务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  <ns0:r ns0:rsidRPr="00542650">
        <ns0:rPr>
          <ns0:rFonts ns0:cs="Times New Roman"/>
          <ns0:color ns0:val="000000" ns0:themeColor="text1"/>
          <ns0:lang ns0:eastAsia="zh-CN"/>
        </ns0:rPr>
        <ns0:t>项目通过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Maven </ns0:t>
      </ns0:r>
      <ns0:r ns0:rsidRPr="00542650">
        <ns0:rPr>
          <ns0:rFonts ns0:cs="Times New Roman"/>
          <ns0:color ns0:val="000000" ns0:themeColor="text1"/>
          <ns0:lang ns0:eastAsia="zh-CN"/>
        </ns0:rPr>
        <ns0:t>管理依赖，并使用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Spring Boot Maven Plugin </ns0:t>
      </ns0:r>
      <ns0:r ns0:rsidRPr="00542650">
        <ns0:rPr>
          <ns0:rFonts ns0:cs="Times New Roman"/>
          <ns0:color ns0:val="000000" ns0:themeColor="text1"/>
          <ns0:lang ns0:eastAsia="zh-CN"/>
        </ns0:rPr>
        <ns0:t>打包为可运行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Jar</ns0:t>
      </ns0:r>
      <ns0:r ns0:rsidRPr="00542650">
        <ns0:rPr>
          <ns0:rFonts ns0:cs="Times New Roman"/>
          <ns0:color ns0:val="000000" ns0:themeColor="text1"/>
          <ns0:lang ns0:eastAsia="zh-CN"/>
        </ns0:rPr>
        <ns0:t>。</ns0:t>
      </ns0:r>
    </ns0:p>
    <ns0:p ns2:paraId="38739E61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从业务实现角度看，后端代码数量较多，说明项目不是仅依靠少量接口完成演示，而是围绕用户、</ns0:t>
      </ns0:r>
      <ns0:r ns0:rsidRPr="00542650">
        <ns0:rPr>
          <ns0:rFonts ns0:cs="Times New Roman"/>
          <ns0:color ns0:val="000000" ns0:themeColor="text1"/>
          <ns0:lang ns0:eastAsia="zh-CN"/>
        </ns0:rPr>
        <ns0:t>Agent</ns0:t>
      </ns0:r>
      <ns0:r ns0:rsidRPr="00542650">
        <ns0:rPr>
          <ns0:rFonts ns0:cs="Times New Roman"/>
          <ns0:color ns0:val="000000" ns0:themeColor="text1"/>
          <ns0:lang ns0:eastAsia="zh-CN"/>
        </ns0:rPr>
        <ns0:t>、知识库、工具、订单、支付、容器等领域拆分出多个服务。这样的组织方式有助于团队维护，也方便课程报告说明系统工作量。</ns0:t>
      </ns0:r>
    </ns0:p>
    <ns0:p ns2:paraId="468FC58E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60" ns0:name="_Toc233016576"/>
      <ns0:bookmarkStart ns0:id="61" ns0:name="_Toc233036435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6.2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前端实现要点</ns0:t>
      </ns0:r>
      <ns0:bookmarkEnd ns0:id="60"/>
      <ns0:bookmarkEnd ns0:id="61"/>
    </ns0:p>
    <ns0:p ns2:paraId="149ABC05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前端使用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Next.js </ns0:t>
      </ns0:r>
      <ns0:r ns0:rsidRPr="00542650">
        <ns0:rPr>
          <ns0:rFonts ns0:cs="Times New Roman"/>
          <ns0:color ns0:val="000000" ns0:themeColor="text1"/>
          <ns0:lang ns0:eastAsia="zh-CN"/>
        </ns0:rPr>
        <ns0:t>的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App Router </ns0:t>
      </ns0:r>
      <ns0:r ns0:rsidRPr="00542650">
        <ns0:rPr>
          <ns0:rFonts ns0:cs="Times New Roman"/>
          <ns0:color ns0:val="000000" ns0:themeColor="text1"/>
          <ns0:lang ns0:eastAsia="zh-CN"/>
        </ns0:rPr>
        <ns0:t>组织路由，并以组件化方式实现页面。工作台、探索页、知识库、工具市场、管理后台、设置页和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Widget </ns0:t>
      </ns0:r>
      <ns0:r ns0:rsidRPr="00542650">
        <ns0:rPr>
          <ns0:rFonts ns0:cs="Times New Roman"/>
          <ns0:color ns0:val="000000" ns0:themeColor="text1"/>
          <ns0:lang ns0:eastAsia="zh-CN"/>
        </ns0:rPr>
        <ns0:t>页面都有对应路由。通用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UI </ns0:t>
      </ns0:r>
      <ns0:r ns0:rsidRPr="00542650">
        <ns0:rPr>
          <ns0:rFonts ns0:cs="Times New Roman"/>
          <ns0:color ns0:val="000000" ns0:themeColor="text1"/>
          <ns0:lang ns0:eastAsia="zh-CN"/>
        </ns0:rPr>
        <ns0:t>组件位于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components/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ui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，业务组件如聊天面板、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聊天对话框、支付流程、工具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安装弹窗等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则按照功能分类。</ns0:t>
      </ns0:r>
    </ns0:p>
    <ns0:p ns2:paraId="0F2BC0B8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前端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API </ns0:t>
      </ns0:r>
      <ns0:r ns0:rsidRPr="00542650">
        <ns0:rPr>
          <ns0:rFonts ns0:cs="Times New Roman"/>
          <ns0:color ns0:val="000000" ns0:themeColor="text1"/>
          <ns0:lang ns0:eastAsia="zh-CN"/>
        </ns0:rPr>
        <ns0:t>地址通过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NEXT_PUBLIC_API_BASE_URL </ns0:t>
      </ns0:r>
      <ns0:r ns0:rsidRPr="00542650">
        <ns0:rPr>
          <ns0:rFonts ns0:cs="Times New Roman"/>
          <ns0:color ns0:val="000000" ns0:themeColor="text1"/>
          <ns0:lang ns0:eastAsia="zh-CN"/>
        </ns0:rPr>
        <ns0:t>或浏览器当前地址推断。开发环境下默认访问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http://localhost:8088/api</ns0:t>
      </ns0:r>
      <ns0:r ns0:rsidRPr="00542650">
        <ns0:rPr>
          <ns0:rFonts ns0:cs="Times New Roman"/>
          <ns0:color ns0:val="000000" ns0:themeColor="text1"/>
          <ns0:lang ns0:eastAsia="zh-CN"/>
        </ns0:rPr>
        <ns0:t>，生产环境可使用相对路径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/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api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，由反向代理转发。这种处理方式使同一套前端代码可以适配本地开发和容器部署。</ns0:t>
      </ns0:r>
    </ns0:p>
    <ns0:p ns2:paraId="1C8D0F77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62" ns0:name="_Toc233016577"/>
      <ns0:bookmarkStart ns0:id="63" ns0:name="_Toc233036436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lastRenderedPageBreak/>
        <ns0:t xml:space="preserve">6.3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部署与启动方式</ns0:t>
      </ns0:r>
      <ns0:bookmarkEnd ns0:id="62"/>
      <ns0:bookmarkEnd ns0:id="63"/>
      <ns0:proofErr ns0:type="spellEnd"/>
    </ns0:p>
    <ns0:p ns2:paraId="6A96F9AE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项目提供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deploy/start.bat </ns0:t>
      </ns0:r>
      <ns0:r ns0:rsidRPr="00542650">
        <ns0:rPr>
          <ns0:rFonts ns0:cs="Times New Roman"/>
          <ns0:color ns0:val="000000" ns0:themeColor="text1"/>
        </ns0:rPr>
        <ns0:t>和</ns0:t>
      </ns0:r>
      <ns0:r ns0:rsidRPr="00542650">
        <ns0:rPr>
          <ns0:rFonts ns0:cs="Times New Roman"/>
          <ns0:color ns0:val="000000" ns0:themeColor="text1"/>
        </ns0:rPr>
        <ns0:t xml:space="preserve"> deploy/start.sh </ns0:t>
      </ns0:r>
      <ns0:proofErr ns0:type="spellStart"/>
      <ns0:r ns0:rsidRPr="00542650">
        <ns0:rPr>
          <ns0:rFonts ns0:cs="Times New Roman"/>
          <ns0:color ns0:val="000000" ns0:themeColor="text1"/>
        </ns0:rPr>
        <ns0:t>两套启动脚本。</ns0:t>
      </ns0:r>
      <ns0:r ns0:rsidRPr="00542650">
        <ns0:rPr>
          <ns0:rFonts ns0:cs="Times New Roman"/>
          <ns0:color ns0:val="000000" ns0:themeColor="text1"/>
        </ns0:rPr>
        <ns0:t>Windows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环境下可进入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deploy </ns0:t>
      </ns0:r>
      <ns0:proofErr ns0:type="spellStart"/>
      <ns0:r ns0:rsidRPr="00542650">
        <ns0:rPr>
          <ns0:rFonts ns0:cs="Times New Roman"/>
          <ns0:color ns0:val="000000" ns0:themeColor="text1"/>
        </ns0:rPr>
        <ns0:t>目录执行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start.bat </ns0:t>
      </ns0:r>
      <ns0:proofErr ns0:type="spellStart"/>
      <ns0:r ns0:rsidRPr="00542650">
        <ns0:rPr>
          <ns0:rFonts ns0:cs="Times New Roman"/>
          <ns0:color ns0:val="000000" ns0:themeColor="text1"/>
        </ns0:rPr>
        <ns0:t>local</ns0:t>
      </ns0:r>
      <ns0:r ns0:rsidRPr="00542650">
        <ns0:rPr>
          <ns0:rFonts ns0:cs="Times New Roman"/>
          <ns0:color ns0:val="000000" ns0:themeColor="text1"/>
        </ns0:rPr>
        <ns0:t>，脚本会检查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Docker </ns0:t>
      </ns0:r>
      <ns0:r ns0:rsidRPr="00542650">
        <ns0:rPr>
          <ns0:rFonts ns0:cs="Times New Roman"/>
          <ns0:color ns0:val="000000" ns0:themeColor="text1"/>
        </ns0:rPr>
        <ns0:t>与</ns0:t>
      </ns0:r>
      <ns0:r ns0:rsidRPr="00542650">
        <ns0:rPr>
          <ns0:rFonts ns0:cs="Times New Roman"/>
          <ns0:color ns0:val="000000" ns0:themeColor="text1"/>
        </ns0:rPr>
        <ns0:t xml:space="preserve"> Docker Compose v2</ns0:t>
      </ns0:r>
      <ns0:r ns0:rsidRPr="00542650">
        <ns0:rPr>
          <ns0:rFonts ns0:cs="Times New Roman"/>
          <ns0:color ns0:val="000000" ns0:themeColor="text1"/>
        </ns0:rPr>
        <ns0:t>，</ns0:t>
      </ns0:r>
      <ns0:proofErr ns0:type="gramStart"/>
      <ns0:r ns0:rsidRPr="00542650">
        <ns0:rPr>
          <ns0:rFonts ns0:cs="Times New Roman"/>
          <ns0:color ns0:val="000000" ns0:themeColor="text1"/>
        </ns0:rPr>
        <ns0:t>并在不存在</ns0:t>
      </ns0:r>
      <ns0:r ns0:rsidRPr="00542650">
        <ns0:rPr>
          <ns0:rFonts ns0:cs="Times New Roman"/>
          <ns0:color ns0:val="000000" ns0:themeColor="text1"/>
        </ns0:rPr>
        <ns0:t xml:space="preserve"> .env</ns0:t>
      </ns0:r>
      <ns0:proofErr ns0:type="gram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文件时从模板生成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  <ns0:r ns0:rsidRPr="00542650">
        <ns0:rPr>
          <ns0:rFonts ns0:cs="Times New Roman"/>
          <ns0:color ns0:val="000000" ns0:themeColor="text1"/>
          <ns0:lang ns0:eastAsia="zh-CN"/>
        </ns0:rPr>
        <ns0:t>启动完成后，前端默认访问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http://localhost:3000</ns0:t>
      </ns0:r>
      <ns0:r ns0:rsidRPr="00542650">
        <ns0:rPr>
          <ns0:rFonts ns0:cs="Times New Roman"/>
          <ns0:color ns0:val="000000" ns0:themeColor="text1"/>
          <ns0:lang ns0:eastAsia="zh-CN"/>
        </ns0:rPr>
        <ns0:t>，后端健康检查地址为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http://localhost:8088/api/health</ns0:t>
      </ns0:r>
      <ns0:r ns0:rsidRPr="00542650">
        <ns0:rPr>
          <ns0:rFonts ns0:cs="Times New Roman"/>
          <ns0:color ns0:val="000000" ns0:themeColor="text1"/>
          <ns0:lang ns0:eastAsia="zh-CN"/>
        </ns0:rPr>
        <ns0:t>。</ns0:t>
      </ns0:r>
    </ns0:p>
    <ns0:p ns2:paraId="3CF583EB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6-1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部署启动模式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4584"/>
        <ns0:gridCol ns0:w="4585"/>
      </ns0:tblGrid>
      <ns0:tr ns0:rsidR="00BE344E" ns0:rsidRPr="00542650" ns2:paraId="7B06E980" ns2:textId="77777777">
        <ns0:tc>
          <ns0:tcPr>
            <ns0:tcW ns0:w="4589" ns0:type="dxa"/>
            <ns0:shd ns0:val="clear" ns0:color="auto" ns0:fill="D9EAF7"/>
            <ns0:vAlign ns0:val="center"/>
          </ns0:tcPr>
          <ns0:p ns2:paraId="31D2A3F1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启动模式</ns0:t>
            </ns0:r>
            <ns0:proofErr ns0:type="spellEnd"/>
          </ns0:p>
        </ns0:tc>
        <ns0:tc>
          <ns0:tcPr>
            <ns0:tcW ns0:w="4589" ns0:type="dxa"/>
            <ns0:shd ns0:val="clear" ns0:color="auto" ns0:fill="D9EAF7"/>
            <ns0:vAlign ns0:val="center"/>
          </ns0:tcPr>
          <ns0:p ns2:paraId="78E818A8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用途</ns0:t>
            </ns0:r>
            <ns0:proofErr ns0:type="spellEnd"/>
          </ns0:p>
        </ns0:tc>
      </ns0:tr>
      <ns0:tr ns0:rsidR="00BE344E" ns0:rsidRPr="00542650" ns2:paraId="1CDB5134" ns2:textId="77777777">
        <ns0:tc>
          <ns0:tcPr>
            <ns0:tcW ns0:w="4589" ns0:type="dxa"/>
            <ns0:vAlign ns0:val="center"/>
          </ns0:tcPr>
          <ns0:p ns2:paraId="5338D91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local</ns0:t>
            </ns0:r>
          </ns0:p>
        </ns0:tc>
        <ns0:tc>
          <ns0:tcPr>
            <ns0:tcW ns0:w="4589" ns0:type="dxa"/>
            <ns0:vAlign ns0:val="center"/>
          </ns0:tcPr>
          <ns0:p ns2:paraId="46ED68D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本地开发或演示，启动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PostgreSQL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RabbitMQ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、后端和前端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202BCB48" ns2:textId="77777777">
        <ns0:tc>
          <ns0:tcPr>
            <ns0:tcW ns0:w="4589" ns0:type="dxa"/>
            <ns0:vAlign ns0:val="center"/>
          </ns0:tcPr>
          <ns0:p ns2:paraId="24C6F69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production</ns0:t>
            </ns0:r>
          </ns0:p>
        </ns0:tc>
        <ns0:tc>
          <ns0:tcPr>
            <ns0:tcW ns0:w="4589" ns0:type="dxa"/>
            <ns0:vAlign ns0:val="center"/>
          </ns0:tcPr>
          <ns0:p ns2:paraId="7FEF736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生产环境模板，仍可通过环境变量调整端口和密钥。</ns0:t>
            </ns0:r>
          </ns0:p>
        </ns0:tc>
      </ns0:tr>
      <ns0:tr ns0:rsidR="00BE344E" ns0:rsidRPr="00542650" ns2:paraId="307280E3" ns2:textId="77777777">
        <ns0:tc>
          <ns0:tcPr>
            <ns0:tcW ns0:w="4589" ns0:type="dxa"/>
            <ns0:vAlign ns0:val="center"/>
          </ns0:tcPr>
          <ns0:p ns2:paraId="4B2242E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external</ns0:t>
            </ns0:r>
          </ns0:p>
        </ns0:tc>
        <ns0:tc>
          <ns0:tcPr>
            <ns0:tcW ns0:w="4589" ns0:type="dxa"/>
            <ns0:vAlign ns0:val="center"/>
          </ns0:tcPr>
          <ns0:p ns2:paraId="7C6E59A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使用外部数据库等依赖，</ns0:t>
            </ns0:r>
            <ns0:proofErr ns0:type="gramStart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仅启动</ns0:t>
            </ns0:r>
            <ns0:proofErr ns0:type="gramEnd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应用相关服务。</ns0:t>
            </ns0:r>
          </ns0:p>
        </ns0:tc>
      </ns0:tr>
      <ns0:tr ns0:rsidR="00BE344E" ns0:rsidRPr="00542650" ns2:paraId="18856D04" ns2:textId="77777777">
        <ns0:tc>
          <ns0:tcPr>
            <ns0:tcW ns0:w="4589" ns0:type="dxa"/>
            <ns0:vAlign ns0:val="center"/>
          </ns0:tcPr>
          <ns0:p ns2:paraId="33C74BD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tools</ns0:t>
            </ns0:r>
          </ns0:p>
        </ns0:tc>
        <ns0:tc>
          <ns0:tcPr>
            <ns0:tcW ns0:w="4589" ns0:type="dxa"/>
            <ns0:vAlign ns0:val="center"/>
          </ns0:tcPr>
          <ns0:p ns2:paraId="7FB687D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在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local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基础上额外启动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Adminer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等辅助工具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</ns0:tbl>
    <ns0:p ns2:paraId="51B3F151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7F3D9979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64" ns0:name="_Toc233016578"/>
      <ns0:bookmarkStart ns0:id="65" ns0:name="_Toc233036437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6.4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配置与安全注意事项</ns0:t>
      </ns0:r>
      <ns0:bookmarkEnd ns0:id="64"/>
      <ns0:bookmarkEnd ns0:id="65"/>
      <ns0:proofErr ns0:type="spellEnd"/>
    </ns0:p>
    <ns0:p ns2:paraId="7935AA1E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在检查项目时发现，配置文件中存在若干默认密钥或外部服务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Token </ns0:t>
      </ns0:r>
      <ns0:r ns0:rsidRPr="00542650">
        <ns0:rPr>
          <ns0:rFonts ns0:cs="Times New Roman"/>
          <ns0:color ns0:val="000000" ns0:themeColor="text1"/>
          <ns0:lang ns0:eastAsia="zh-CN"/>
        </ns0:rPr>
        <ns0:t>的配置项。课程报告中不展示具体值，但这类内容在实际提交或部署前应进行清理。更合理的方式是：示例文件只保留变量名和空值，真实密钥放入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application-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secrets.yml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、部署环境变量或密钥管理系统中，并确保相关文件被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.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gitignore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排除。</ns0:t>
      </ns0:r>
    </ns0:p>
    <ns0:p ns2:paraId="1ACC4826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此外，前端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next.config.mjs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中当前配置了忽略构建期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ESLint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TypeScript </ns0:t>
      </ns0:r>
      <ns0:r ns0:rsidRPr="00542650">
        <ns0:rPr>
          <ns0:rFonts ns0:cs="Times New Roman"/>
          <ns0:color ns0:val="000000" ns0:themeColor="text1"/>
          <ns0:lang ns0:eastAsia="zh-CN"/>
        </ns0:rPr>
        <ns0:t>错误。这在开发阶段可以减少阻塞，但在生产交付中不建议长期保留。后续应逐步修复类型问题和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lint </ns0:t>
      </ns0:r>
      <ns0:r ns0:rsidRPr="00542650">
        <ns0:rPr>
          <ns0:rFonts ns0:cs="Times New Roman"/>
          <ns0:color ns0:val="000000" ns0:themeColor="text1"/>
          <ns0:lang ns0:eastAsia="zh-CN"/>
        </ns0:rPr>
        <ns0:t>问题，再开启构建期校验，以提高系统稳定性。</ns0:t>
      </ns0:r>
    </ns0:p>
    <ns0:p ns2:paraId="29F8880A" ns2:textId="77777777" ns0:rsidR="002F5B7C" ns0:rsidRPr="00542650" ns0:rsidRDefault="00000000" ns0:rsidP="003D402F">
      <ns0:pPr>
        <ns0:pStyle ns0:val="21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66" ns0:name="_Toc233036438"/>
      <ns0:r ns0:rsidRPr="00542650">
        <ns0:rPr>
          <ns0:rFonts ns0:ascii="Times New Roman" ns0:hAnsi="Times New Roman" ns0:cs="Times New Roman"/>
          <ns0:color ns0:val="000000" ns0:themeColor="text1"/>
          <ns0:lang ns0:eastAsia="zh-CN"/>
        </ns0:rPr>
        <ns0:t xml:space="preserve">6.5 </ns0:t>
      </ns0:r>
      <ns0:r ns0:rsidRPr="00542650">
        <ns0:rPr>
          <ns0:rFonts ns0:ascii="Times New Roman" ns0:eastAsia="微软雅黑" ns0:hAnsi="Times New Roman" ns0:cs="Times New Roman"/>
          <ns0:color ns0:val="000000" ns0:themeColor="text1"/>
          <ns0:lang ns0:eastAsia="zh-CN"/>
        </ns0:rPr>
        <ns0:t>线</ns0:t>
      </ns0:r>
      <ns0:r ns0:rsidRPr="00542650">
        <ns0:rPr>
          <ns0:rFonts ns0:ascii="Times New Roman" ns0:eastAsia="MS Gothic" ns0:hAnsi="Times New Roman" ns0:cs="Times New Roman"/>
          <ns0:color ns0:val="000000" ns0:themeColor="text1"/>
          <ns0:lang ns0:eastAsia="zh-CN"/>
        </ns0:rPr>
        <ns0:t>上部署与演示</ns0:t>
      </ns0:r>
      <ns0:r ns0:rsidRPr="00542650">
        <ns0:rPr>
          <ns0:rFonts ns0:ascii="Times New Roman" ns0:eastAsia="微软雅黑" ns0:hAnsi="Times New Roman" ns0:cs="Times New Roman"/>
          <ns0:color ns0:val="000000" ns0:themeColor="text1"/>
          <ns0:lang ns0:eastAsia="zh-CN"/>
        </ns0:rPr>
        <ns0:t>访问</ns0:t>
      </ns0:r>
      <ns0:bookmarkEnd ns0:id="66"/>
    </ns0:p>
    <ns0:p ns2:paraId="3E879DE2" ns2:textId="77777777" ns0:rsidR="002F5B7C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目前系统已经部署到云服务器，可以通过线上地址直接访问系统并验证核心功能。为避免使用个人真实账号，本报告提供专门的测试账号用于</ns0:t>
      </ns0:r>
      <ns0:r ns0:rsidR="00121786" ns0:rsidRPr="00542650">
        <ns0:rPr>
          <ns0:rFonts ns0:cs="Times New Roman"/>
          <ns0:color ns0:val="000000" ns0:themeColor="text1"/>
          <ns0:szCs ns0:val="24"/>
          <ns0:lang ns0:eastAsia="zh-CN"/>
        </ns0:rPr>
        <ns0:t>访问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。</ns0:t>
      </ns0:r>
    </ns0:p>
    <ns0:p ns2:paraId="73C0AE0E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Cs ns0:val="24"/>
        </ns0:rPr>
        <ns0:t>表</ns0:t>
      </ns0:r>
      <ns0:r ns0:rsidRPr="00542650">
        <ns0:rPr>
          <ns0:rFonts ns0:cs="Times New Roman"/>
          <ns0:b/>
          <ns0:color ns0:val="000000" ns0:themeColor="text1"/>
          <ns0:szCs ns0:val="24"/>
        </ns0:rPr>
        <ns0:t xml:space="preserve"> 6-2 </ns0:t>
      </ns0:r>
      <ns0:proofErr ns0:type="spellStart"/>
      <ns0:r ns0:rsidRPr="00542650">
        <ns0:rPr>
          <ns0:rFonts ns0:cs="Times New Roman"/>
          <ns0:b/>
          <ns0:color ns0:val="000000" ns0:themeColor="text1"/>
          <ns0:szCs ns0:val="24"/>
        </ns0:rPr>
        <ns0:t>线上演示与源码信息</ns0:t>
      </ns0:r>
      <ns0:proofErr ns0:type="spellEnd"/>
    </ns0:p>
    <ns0:tbl>
      <ns0:tblPr>
        <ns0:tblW ns0:w="0" ns0:type="auto"/>
        <ns0:tblBorders>
          <ns0:top ns0:val="single" ns0:sz="4" ns0:space="0" ns0:color="D9D9D9"/>
          <ns0:left ns0:val="single" ns0:sz="4" ns0:space="0" ns0:color="D9D9D9"/>
          <ns0:bottom ns0:val="single" ns0:sz="4" ns0:space="0" ns0:color="D9D9D9"/>
          <ns0:right ns0:val="single" ns0:sz="4" ns0:space="0" ns0:color="D9D9D9"/>
          <ns0:insideH ns0:val="single" ns0:sz="4" ns0:space="0" ns0:color="D9D9D9"/>
          <ns0:insideV ns0:val="single" ns0:sz="4" ns0:space="0" ns0:color="D9D9D9"/>
        </ns0:tblBorders>
        <ns0:tblLook ns0:val="04A0" ns0:firstRow="1" ns0:lastRow="0" ns0:firstColumn="1" ns0:lastColumn="0" ns0:noHBand="0" ns0:noVBand="1"/>
      </ns0:tblPr>
      <ns0:tblGrid>
        <ns0:gridCol ns0:w="4200"/>
        <ns0:gridCol ns0:w="4200"/>
      </ns0:tblGrid>
      <ns0:tr ns0:rsidR="002F5B7C" ns0:rsidRPr="00542650" ns2:paraId="433714F4" ns2:textId="77777777">
        <ns0:tc>
          <ns0:tcPr>
            <ns0:tcW ns0:w="4200" ns0:type="dxa"/>
          </ns0:tcPr>
          <ns0:p ns2:paraId="41E24FD0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Cs ns0:val="24"/>
              </ns0:rPr>
              <ns0:lastRenderedPageBreak/>
              <ns0:t>线上访问地址</ns0:t>
            </ns0:r>
            <ns0:proofErr ns0:type="spellEnd"/>
          </ns0:p>
        </ns0:tc>
        <ns0:tc>
          <ns0:tcPr>
            <ns0:tcW ns0:w="4200" ns0:type="dxa"/>
          </ns0:tcPr>
          <ns0:p ns2:paraId="221CBACD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Cs ns0:val="24"/>
              </ns0:rPr>
              <ns0:t>https://agent.sakurayuki.me</ns0:t>
            </ns0:r>
          </ns0:p>
        </ns0:tc>
      </ns0:tr>
      <ns0:tr ns0:rsidR="002F5B7C" ns0:rsidRPr="00542650" ns2:paraId="44733798" ns2:textId="77777777">
        <ns0:tc>
          <ns0:tcPr>
            <ns0:tcW ns0:w="4200" ns0:type="dxa"/>
          </ns0:tcPr>
          <ns0:p ns2:paraId="332B9D3F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Cs ns0:val="24"/>
              </ns0:rPr>
              <ns0:t>演示账号</ns0:t>
            </ns0:r>
            <ns0:proofErr ns0:type="spellEnd"/>
          </ns0:p>
        </ns0:tc>
        <ns0:tc>
          <ns0:tcPr>
            <ns0:tcW ns0:w="4200" ns0:type="dxa"/>
          </ns0:tcPr>
          <ns0:p ns2:paraId="2B3C541A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Cs ns0:val="24"/>
              </ns0:rPr>
              <ns0:t>test@qq.com</ns0:t>
            </ns0:r>
          </ns0:p>
        </ns0:tc>
      </ns0:tr>
      <ns0:tr ns0:rsidR="002F5B7C" ns0:rsidRPr="00542650" ns2:paraId="17A8B466" ns2:textId="77777777">
        <ns0:tc>
          <ns0:tcPr>
            <ns0:tcW ns0:w="4200" ns0:type="dxa"/>
          </ns0:tcPr>
          <ns0:p ns2:paraId="1328AD5F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Cs ns0:val="24"/>
              </ns0:rPr>
              <ns0:t>演示密码</ns0:t>
            </ns0:r>
            <ns0:proofErr ns0:type="spellEnd"/>
          </ns0:p>
        </ns0:tc>
        <ns0:tc>
          <ns0:tcPr>
            <ns0:tcW ns0:w="4200" ns0:type="dxa"/>
          </ns0:tcPr>
          <ns0:p ns2:paraId="1A8FBF40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Cs ns0:val="24"/>
              </ns0:rPr>
              <ns0:t>test123</ns0:t>
            </ns0:r>
          </ns0:p>
        </ns0:tc>
      </ns0:tr>
      <ns0:tr ns0:rsidR="002F5B7C" ns0:rsidRPr="00542650" ns2:paraId="2207D248" ns2:textId="77777777">
        <ns0:tc>
          <ns0:tcPr>
            <ns0:tcW ns0:w="4200" ns0:type="dxa"/>
          </ns0:tcPr>
          <ns0:p ns2:paraId="3E1D5EBC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b/>
                <ns0:color ns0:val="000000" ns0:themeColor="text1"/>
                <ns0:szCs ns0:val="24"/>
                <ns0:lang ns0:eastAsia="zh-CN"/>
              </ns0:rPr>
              <ns0:t xml:space="preserve">GitHub </ns0:t>
            </ns0:r>
            <ns0:r ns0:rsidRPr="00542650">
              <ns0:rPr>
                <ns0:rFonts ns0:cs="Times New Roman"/>
                <ns0:b/>
                <ns0:color ns0:val="000000" ns0:themeColor="text1"/>
                <ns0:szCs ns0:val="24"/>
                <ns0:lang ns0:eastAsia="zh-CN"/>
              </ns0:rPr>
              <ns0:t>源码仓库</ns0:t>
            </ns0:r>
          </ns0:p>
        </ns0:tc>
        <ns0:tc>
          <ns0:tcPr>
            <ns0:tcW ns0:w="4200" ns0:type="dxa"/>
          </ns0:tcPr>
          <ns0:p ns2:paraId="07C81630" ns2:textId="77777777" ns0:rsidR="002F5B7C" ns0:rsidRPr="00542650" ns0:rsidRDefault="00000000">
            <ns0:pPr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Cs ns0:val="24"/>
              </ns0:rPr>
              <ns0:t>https://github.com/314159first/Agent.git</ns0:t>
            </ns0:r>
          </ns0:p>
        </ns0:tc>
      </ns0:tr>
    </ns0:tbl>
    <ns0:p ns2:paraId="211AD964" ns2:textId="77777777" ns0:rsidR="002F5B7C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通过线上部署地址，可以依次验证登录、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工作室、知识库、工具市场、记忆管理、执行追踪以及管理后台相关页面。源码仓库用于辅助查看项目结构和主要实现。</ns0:t>
      </ns0:r>
    </ns0:p>
    <ns0:p ns2:paraId="1E12A4E0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67" ns0:name="_Toc233016579"/>
      <ns0:bookmarkStart ns0:id="68" ns0:name="_Toc233036439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 xml:space="preserve">7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测试与验证</ns0:t>
      </ns0:r>
      <ns0:bookmarkEnd ns0:id="67"/>
      <ns0:bookmarkEnd ns0:id="68"/>
    </ns0:p>
    <ns0:p ns2:paraId="4C4BED28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69" ns0:name="_Toc233016580"/>
      <ns0:bookmarkStart ns0:id="70" ns0:name="_Toc233036440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7.1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测试思路</ns0:t>
      </ns0:r>
      <ns0:bookmarkEnd ns0:id="69"/>
      <ns0:bookmarkEnd ns0:id="70"/>
    </ns0:p>
    <ns0:p ns2:paraId="17D5F1D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对于课程作业而言，测试部分不应只写</ns0:t>
      </ns0:r>
      <ns0:r ns0:rsidRPr="00542650">
        <ns0:rPr>
          <ns0:rFonts ns0:cs="Times New Roman"/>
          <ns0:color ns0:val="000000" ns0:themeColor="text1"/>
          <ns0:lang ns0:eastAsia="zh-CN"/>
        </ns0:rPr>
        <ns0:t>“</ns0:t>
      </ns0:r>
      <ns0:r ns0:rsidRPr="00542650">
        <ns0:rPr>
          <ns0:rFonts ns0:cs="Times New Roman"/>
          <ns0:color ns0:val="000000" ns0:themeColor="text1"/>
          <ns0:lang ns0:eastAsia="zh-CN"/>
        </ns0:rPr>
        <ns0:t>系统运行正常</ns0:t>
      </ns0:r>
      <ns0:r ns0:rsidRPr="00542650">
        <ns0:rPr>
          <ns0:rFonts ns0:cs="Times New Roman"/>
          <ns0:color ns0:val="000000" ns0:themeColor="text1"/>
          <ns0:lang ns0:eastAsia="zh-CN"/>
        </ns0:rPr>
        <ns0:t>”</ns0:t>
      </ns0:r>
      <ns0:r ns0:rsidRPr="00542650">
        <ns0:rPr>
          <ns0:rFonts ns0:cs="Times New Roman"/>
          <ns0:color ns0:val="000000" ns0:themeColor="text1"/>
          <ns0:lang ns0:eastAsia="zh-CN"/>
        </ns0:rPr>
        <ns0:t>，而应从功能、接口、部署和异常场景四个维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度说明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验证方式。由于本项目是综合性平台，测试重点应放在核心链路上，包括用户登录、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lang ns0:eastAsia="zh-CN"/>
        </ns0:rPr>
        <ns0:t>创建、会话问答、知识库上传、工具安装、管理后台审核和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Docker </ns0:t>
      </ns0:r>
      <ns0:r ns0:rsidRPr="00542650">
        <ns0:rPr>
          <ns0:rFonts ns0:cs="Times New Roman"/>
          <ns0:color ns0:val="000000" ns0:themeColor="text1"/>
          <ns0:lang ns0:eastAsia="zh-CN"/>
        </ns0:rPr>
        <ns0:t>启动。</ns0:t>
      </ns0:r>
    </ns0:p>
    <ns0:p ns2:paraId="05AADA69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71" ns0:name="_Toc233016581"/>
      <ns0:bookmarkStart ns0:id="72" ns0:name="_Toc233036441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7.2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功能测试用例</ns0:t>
      </ns0:r>
      <ns0:bookmarkEnd ns0:id="71"/>
      <ns0:bookmarkEnd ns0:id="72"/>
    </ns0:p>
    <ns0:p ns2:paraId="0689AED0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 xml:space="preserve"> 7-1 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功能测试用例设计</ns0:t>
      </ns0:r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2292"/>
        <ns0:gridCol ns0:w="2293"/>
        <ns0:gridCol ns0:w="2292"/>
        <ns0:gridCol ns0:w="2292"/>
      </ns0:tblGrid>
      <ns0:tr ns0:rsidR="00BE344E" ns0:rsidRPr="00542650" ns2:paraId="6B1DC2A0" ns2:textId="77777777">
        <ns0:tc>
          <ns0:tcPr>
            <ns0:tcW ns0:w="2295" ns0:type="dxa"/>
            <ns0:shd ns0:val="clear" ns0:color="auto" ns0:fill="D9EAF7"/>
            <ns0:vAlign ns0:val="center"/>
          </ns0:tcPr>
          <ns0:p ns2:paraId="6B040BAB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测试项</ns0:t>
            </ns0:r>
            <ns0:proofErr ns0:type="spellEnd"/>
          </ns0:p>
        </ns0:tc>
        <ns0:tc>
          <ns0:tcPr>
            <ns0:tcW ns0:w="2295" ns0:type="dxa"/>
            <ns0:shd ns0:val="clear" ns0:color="auto" ns0:fill="D9EAF7"/>
            <ns0:vAlign ns0:val="center"/>
          </ns0:tcPr>
          <ns0:p ns2:paraId="1540A279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测试方法</ns0:t>
            </ns0:r>
            <ns0:proofErr ns0:type="spellEnd"/>
          </ns0:p>
        </ns0:tc>
        <ns0:tc>
          <ns0:tcPr>
            <ns0:tcW ns0:w="2295" ns0:type="dxa"/>
            <ns0:shd ns0:val="clear" ns0:color="auto" ns0:fill="D9EAF7"/>
            <ns0:vAlign ns0:val="center"/>
          </ns0:tcPr>
          <ns0:p ns2:paraId="6BA5BF77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预期结果</ns0:t>
            </ns0:r>
            <ns0:proofErr ns0:type="spellEnd"/>
          </ns0:p>
        </ns0:tc>
        <ns0:tc>
          <ns0:tcPr>
            <ns0:tcW ns0:w="2295" ns0:type="dxa"/>
            <ns0:shd ns0:val="clear" ns0:color="auto" ns0:fill="D9EAF7"/>
            <ns0:vAlign ns0:val="center"/>
          </ns0:tcPr>
          <ns0:p ns2:paraId="50AF2B52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结果说明</ns0:t>
            </ns0:r>
            <ns0:proofErr ns0:type="spellEnd"/>
          </ns0:p>
        </ns0:tc>
      </ns0:tr>
      <ns0:tr ns0:rsidR="00BE344E" ns0:rsidRPr="00542650" ns2:paraId="02246A5B" ns2:textId="77777777">
        <ns0:tc>
          <ns0:tcPr>
            <ns0:tcW ns0:w="2295" ns0:type="dxa"/>
            <ns0:vAlign ns0:val="center"/>
          </ns0:tcPr>
          <ns0:p ns2:paraId="6FC06C2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用户登录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44023A6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输入正确账号密码并提交</ns0:t>
            </ns0:r>
          </ns0:p>
        </ns0:tc>
        <ns0:tc>
          <ns0:tcPr>
            <ns0:tcW ns0:w="2295" ns0:type="dxa"/>
            <ns0:vAlign ns0:val="center"/>
          </ns0:tcPr>
          <ns0:p ns2:paraId="2488909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返回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Token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并进入主页面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261EAEC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验证认证入口可用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6C6966D2" ns2:textId="77777777">
        <ns0:tc>
          <ns0:tcPr>
            <ns0:tcW ns0:w="2295" ns0:type="dxa"/>
            <ns0:vAlign ns0:val="center"/>
          </ns0:tcPr>
          <ns0:p ns2:paraId="4A10D8E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创建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</ns0:t>
            </ns0:r>
          </ns0:p>
        </ns0:tc>
        <ns0:tc>
          <ns0:tcPr>
            <ns0:tcW ns0:w="2295" ns0:type="dxa"/>
            <ns0:vAlign ns0:val="center"/>
          </ns0:tcPr>
          <ns0:p ns2:paraId="035E30C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填写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名称、描述和提示词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4F82DDE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创建成功并出现在工作台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6A87879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基础管理流程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4C3C65BF" ns2:textId="77777777">
        <ns0:tc>
          <ns0:tcPr>
            <ns0:tcW ns0:w="2295" ns0:type="dxa"/>
            <ns0:vAlign ns0:val="center"/>
          </ns0:tcPr>
          <ns0:p ns2:paraId="229A849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发起会话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1CDE84D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在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Agent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工作台输入问题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1F9A944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前端展示用户消息和模型回复</ns0:t>
            </ns0:r>
          </ns0:p>
        </ns0:tc>
        <ns0:tc>
          <ns0:tcPr>
            <ns0:tcW ns0:w="2295" ns0:type="dxa"/>
            <ns0:vAlign ns0:val="center"/>
          </ns0:tcPr>
          <ns0:p ns2:paraId="08374AC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验证核心问答链路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379C83DB" ns2:textId="77777777">
        <ns0:tc>
          <ns0:tcPr>
            <ns0:tcW ns0:w="2295" ns0:type="dxa"/>
            <ns0:vAlign ns0:val="center"/>
          </ns0:tcPr>
          <ns0:p ns2:paraId="441825B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知识库上传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6D6C4C8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创建数据集并上传文档</ns0:t>
            </ns0:r>
          </ns0:p>
        </ns0:tc>
        <ns0:tc>
          <ns0:tcPr>
            <ns0:tcW ns0:w="2295" ns0:type="dxa"/>
            <ns0:vAlign ns0:val="center"/>
          </ns0:tcPr>
          <ns0:p ns2:paraId="6EBFB4F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文件进入处理流程并可查询进度</ns0:t>
            </ns0:r>
          </ns0:p>
        </ns0:tc>
        <ns0:tc>
          <ns0:tcPr>
            <ns0:tcW ns0:w="2295" ns0:type="dxa"/>
            <ns0:vAlign ns0:val="center"/>
          </ns0:tcPr>
          <ns0:p ns2:paraId="4B8E92A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验证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RAG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数据入口。</ns0:t>
            </ns0:r>
          </ns0:p>
        </ns0:tc>
      </ns0:tr>
      <ns0:tr ns0:rsidR="00BE344E" ns0:rsidRPr="00542650" ns2:paraId="08F27989" ns2:textId="77777777">
        <ns0:tc>
          <ns0:tcPr>
            <ns0:tcW ns0:w="2295" ns0:type="dxa"/>
            <ns0:vAlign ns0:val="center"/>
          </ns0:tcPr>
          <ns0:p ns2:paraId="0A7B401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RAG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检索问答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3555F8B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基于上传文档提问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3E342A5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回答能够引用或体现文档内容</ns0:t>
            </ns0:r>
          </ns0:p>
        </ns0:tc>
        <ns0:tc>
          <ns0:tcPr>
            <ns0:tcW ns0:w="2295" ns0:type="dxa"/>
            <ns0:vAlign ns0:val="center"/>
          </ns0:tcPr>
          <ns0:p ns2:paraId="7249814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验证知识增强效果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00FE8DBF" ns2:textId="77777777">
        <ns0:tc>
          <ns0:tcPr>
            <ns0:tcW ns0:w="2295" ns0:type="dxa"/>
            <ns0:vAlign ns0:val="center"/>
          </ns0:tcPr>
          <ns0:p ns2:paraId="592D3B5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工具安装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374A1F6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在工具市场选择工具并安装</ns0:t>
            </ns0:r>
          </ns0:p>
        </ns0:tc>
        <ns0:tc>
          <ns0:tcPr>
            <ns0:tcW ns0:w="2295" ns0:type="dxa"/>
            <ns0:vAlign ns0:val="center"/>
          </ns0:tcPr>
          <ns0:p ns2:paraId="31A4292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工具进入用户已安装列表</ns0:t>
            </ns0:r>
          </ns0:p>
        </ns0:tc>
        <ns0:tc>
          <ns0:tcPr>
            <ns0:tcW ns0:w="2295" ns0:type="dxa"/>
            <ns0:vAlign ns0:val="center"/>
          </ns0:tcPr>
          <ns0:p ns2:paraId="01CBC2D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验证工具扩展能力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21686DE9" ns2:textId="77777777">
        <ns0:tc>
          <ns0:tcPr>
            <ns0:tcW ns0:w="2295" ns0:type="dxa"/>
            <ns0:vAlign ns0:val="center"/>
          </ns0:tcPr>
          <ns0:p ns2:paraId="4090917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lastRenderedPageBreak/>
              <ns0:t>管理员审核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052A1C4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管理员进入后台查看工具或知识库</ns0:t>
            </ns0:r>
          </ns0:p>
        </ns0:tc>
        <ns0:tc>
          <ns0:tcPr>
            <ns0:tcW ns0:w="2295" ns0:type="dxa"/>
            <ns0:vAlign ns0:val="center"/>
          </ns0:tcPr>
          <ns0:p ns2:paraId="3B8ACB0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可查看详情并执行审核操作</ns0:t>
            </ns0:r>
          </ns0:p>
        </ns0:tc>
        <ns0:tc>
          <ns0:tcPr>
            <ns0:tcW ns0:w="2295" ns0:type="dxa"/>
            <ns0:vAlign ns0:val="center"/>
          </ns0:tcPr>
          <ns0:p ns2:paraId="569B5DC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验证平台治理功能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79D23B27" ns2:textId="77777777">
        <ns0:tc>
          <ns0:tcPr>
            <ns0:tcW ns0:w="2295" ns0:type="dxa"/>
            <ns0:vAlign ns0:val="center"/>
          </ns0:tcPr>
          <ns0:p ns2:paraId="3E4D515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支付状态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373684A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发起充值或订单流程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418C7CF2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订单状态可轮询更新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45A22E2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验证订单流程设计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5A33549" ns2:textId="77777777">
        <ns0:tc>
          <ns0:tcPr>
            <ns0:tcW ns0:w="2295" ns0:type="dxa"/>
            <ns0:vAlign ns0:val="center"/>
          </ns0:tcPr>
          <ns0:p ns2:paraId="113439F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健康检查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1BA0505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访问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api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/health</ns0:t>
            </ns0:r>
          </ns0:p>
        </ns0:tc>
        <ns0:tc>
          <ns0:tcPr>
            <ns0:tcW ns0:w="2295" ns0:type="dxa"/>
            <ns0:vAlign ns0:val="center"/>
          </ns0:tcPr>
          <ns0:p ns2:paraId="7036AF0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返回成功响应</ns0:t>
            </ns0:r>
            <ns0:proofErr ns0:type="spellEnd"/>
          </ns0:p>
        </ns0:tc>
        <ns0:tc>
          <ns0:tcPr>
            <ns0:tcW ns0:w="2295" ns0:type="dxa"/>
            <ns0:vAlign ns0:val="center"/>
          </ns0:tcPr>
          <ns0:p ns2:paraId="7CE5C42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验证后端服务可用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</ns0:tbl>
    <ns0:p ns2:paraId="313FE3A6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7B0D1EA2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73" ns0:name="_Toc233016582"/>
      <ns0:bookmarkStart ns0:id="74" ns0:name="_Toc233036442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7.3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接口与部署测试</ns0:t>
      </ns0:r>
      <ns0:bookmarkEnd ns0:id="73"/>
      <ns0:bookmarkEnd ns0:id="74"/>
      <ns0:proofErr ns0:type="spellEnd"/>
    </ns0:p>
    <ns0:p ns2:paraId="415D2A0F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接口测试主要关注统一响应格式、权限拦截和异常提示。例如未登录访问需要登录的接口时应返回明确错误；普通用户访问管理员接口时应被拒绝；文件处理失败时应能查询到失败状态而不是前端无响应。部署测试则关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Docker Compose </ns0:t>
      </ns0:r>
      <ns0:r ns0:rsidRPr="00542650">
        <ns0:rPr>
          <ns0:rFonts ns0:cs="Times New Roman"/>
          <ns0:color ns0:val="000000" ns0:themeColor="text1"/>
          <ns0:lang ns0:eastAsia="zh-CN"/>
        </ns0:rPr>
        <ns0:t>是否能正常构建镜像、启动容器、通过健康检查，以及前端能否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正确访问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后端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API</ns0:t>
      </ns0:r>
      <ns0:r ns0:rsidRPr="00542650">
        <ns0:rPr>
          <ns0:rFonts ns0:cs="Times New Roman"/>
          <ns0:color ns0:val="000000" ns0:themeColor="text1"/>
          <ns0:lang ns0:eastAsia="zh-CN"/>
        </ns0:rPr>
        <ns0:t>。</ns0:t>
      </ns0:r>
    </ns0:p>
    <ns0:p ns2:paraId="2E234902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 xml:space="preserve"> 7-2 </ns0:t>
      </ns0:r>
      <ns0:r ns0:rsidRPr="00542650">
        <ns0:rPr>
          <ns0:rFonts ns0:cs="Times New Roman"/>
          <ns0:b/>
          <ns0:color ns0:val="000000" ns0:themeColor="text1"/>
          <ns0:sz ns0:val="21"/>
          <ns0:lang ns0:eastAsia="zh-CN"/>
        </ns0:rPr>
        <ns0:t>接口与部署测试关注点</ns0:t>
      </ns0:r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6"/>
        <ns0:gridCol ns0:w="3057"/>
        <ns0:gridCol ns0:w="3056"/>
      </ns0:tblGrid>
      <ns0:tr ns0:rsidR="00BE344E" ns0:rsidRPr="00542650" ns2:paraId="31DF5614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1AB4971D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验证类别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1D15EEA8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验证内容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6D716291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关注点</ns0:t>
            </ns0:r>
            <ns0:proofErr ns0:type="spellEnd"/>
          </ns0:p>
        </ns0:tc>
      </ns0:tr>
      <ns0:tr ns0:rsidR="00BE344E" ns0:rsidRPr="00542650" ns2:paraId="44C8E792" ns2:textId="77777777">
        <ns0:tc>
          <ns0:tcPr>
            <ns0:tcW ns0:w="3060" ns0:type="dxa"/>
            <ns0:vAlign ns0:val="center"/>
          </ns0:tcPr>
          <ns0:p ns2:paraId="5FF60B6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接口格式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7D20CCA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检查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code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message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data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timestamp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是否一致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E58192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便于前端统一处理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57212F30" ns2:textId="77777777">
        <ns0:tc>
          <ns0:tcPr>
            <ns0:tcW ns0:w="3060" ns0:type="dxa"/>
            <ns0:vAlign ns0:val="center"/>
          </ns0:tcPr>
          <ns0:p ns2:paraId="6A68AB1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权限控制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4C79B15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未登录、普通用户、管理员分别访问不同接口</ns0:t>
            </ns0:r>
          </ns0:p>
        </ns0:tc>
        <ns0:tc>
          <ns0:tcPr>
            <ns0:tcW ns0:w="3060" ns0:type="dxa"/>
            <ns0:vAlign ns0:val="center"/>
          </ns0:tcPr>
          <ns0:p ns2:paraId="7395DBE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避免越权访问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661820E2" ns2:textId="77777777">
        <ns0:tc>
          <ns0:tcPr>
            <ns0:tcW ns0:w="3060" ns0:type="dxa"/>
            <ns0:vAlign ns0:val="center"/>
          </ns0:tcPr>
          <ns0:p ns2:paraId="2F1C265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异常处理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5F8CD7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模拟文件解析失败、模型配置为空、数据库</ns0:t>
            </ns0:r>
            <ns0:proofErr ns0:type="gramStart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不</ns0:t>
            </ns0:r>
            <ns0:proofErr ns0:type="gramEnd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可用</ns0:t>
            </ns0:r>
          </ns0:p>
        </ns0:tc>
        <ns0:tc>
          <ns0:tcPr>
            <ns0:tcW ns0:w="3060" ns0:type="dxa"/>
            <ns0:vAlign ns0:val="center"/>
          </ns0:tcPr>
          <ns0:p ns2:paraId="14F069D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错误信息应清晰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1B385EE" ns2:textId="77777777">
        <ns0:tc>
          <ns0:tcPr>
            <ns0:tcW ns0:w="3060" ns0:type="dxa"/>
            <ns0:vAlign ns0:val="center"/>
          </ns0:tcPr>
          <ns0:p ns2:paraId="46B2738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部署启动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47065AA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执行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Docker Compose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启动脚本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9CFBDD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容器状态、端口和健康检查。</ns0:t>
            </ns0:r>
          </ns0:p>
        </ns0:tc>
      </ns0:tr>
      <ns0:tr ns0:rsidR="00BE344E" ns0:rsidRPr="00542650" ns2:paraId="27BD56E1" ns2:textId="77777777">
        <ns0:tc>
          <ns0:tcPr>
            <ns0:tcW ns0:w="3060" ns0:type="dxa"/>
            <ns0:vAlign ns0:val="center"/>
          </ns0:tcPr>
          <ns0:p ns2:paraId="2F25A93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前后端联调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2DA88B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前端页面调用后端接口</ns0:t>
            </ns0:r>
          </ns0:p>
        </ns0:tc>
        <ns0:tc>
          <ns0:tcPr>
            <ns0:tcW ns0:w="3060" ns0:type="dxa"/>
            <ns0:vAlign ns0:val="center"/>
          </ns0:tcPr>
          <ns0:p ns2:paraId="24BAA79F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API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地址、跨域和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Token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传递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785C40EF" ns2:textId="77777777">
        <ns0:tc>
          <ns0:tcPr>
            <ns0:tcW ns0:w="3060" ns0:type="dxa"/>
            <ns0:vAlign ns0:val="center"/>
          </ns0:tcPr>
          <ns0:p ns2:paraId="25BAC09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数据持久化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87B4C4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创建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Agent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、会话和知识库后重</ns0:t>
            </ns0:r>
            <ns0:proofErr ns0:type="gramStart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启服务</ns0:t>
            </ns0:r>
            <ns0:proofErr ns0:type="gramEnd"/>
          </ns0:p>
        </ns0:tc>
        <ns0:tc>
          <ns0:tcPr>
            <ns0:tcW ns0:w="3060" ns0:type="dxa"/>
            <ns0:vAlign ns0:val="center"/>
          </ns0:tcPr>
          <ns0:p ns2:paraId="7D2B11F1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核心数据应保留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</ns0:tbl>
    <ns0:p ns2:paraId="063410BB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16728BCF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75" ns0:name="_Toc233016583"/>
      <ns0:bookmarkStart ns0:id="76" ns0:name="_Toc233036443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7.4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测试结论</ns0:t>
      </ns0:r>
      <ns0:bookmarkEnd ns0:id="75"/>
      <ns0:bookmarkEnd ns0:id="76"/>
      <ns0:proofErr ns0:type="spellEnd"/>
    </ns0:p>
    <ns0:p ns2:paraId="436A4EAE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通过上述测试设计，可以覆盖本项目的主要业务链路。当前项目中可见的自动化测试文件较少，更多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测试仍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依赖手工验证和接口联调。作为后续改进，应逐步补充后端单元测试、应用服务集成测试、前端组件测试和端到端测试，尤其是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会话、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文件处理和权限控制这三类高风险模块。</ns0:t>
      </ns0:r>
    </ns0:p>
    <ns0:p ns2:paraId="605931D1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77" ns0:name="_Toc233016584"/>
      <ns0:bookmarkStart ns0:id="78" ns0:name="_Toc233036444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lastRenderedPageBreak/>
        <ns0:t xml:space="preserve">8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  <ns0:lang ns0:eastAsia="zh-CN"/>
        </ns0:rPr>
        <ns0:t>项目难点与解决方案</ns0:t>
      </ns0:r>
      <ns0:bookmarkEnd ns0:id="77"/>
      <ns0:bookmarkEnd ns0:id="78"/>
    </ns0:p>
    <ns0:p ns2:paraId="58D8F923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79" ns0:name="_Toc233016585"/>
      <ns0:bookmarkStart ns0:id="80" ns0:name="_Toc233036445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8.1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多业务</ns0:t>
      </ns0:r>
      <ns0:proofErr ns0:type="gram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域带来</ns0:t>
      </ns0:r>
      <ns0:proofErr ns0:type="gramEnd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的复杂度</ns0:t>
      </ns0:r>
      <ns0:bookmarkEnd ns0:id="79"/>
      <ns0:bookmarkEnd ns0:id="80"/>
    </ns0:p>
    <ns0:p ns2:paraId="16DAA83B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本项目同时包含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>RAG</ns0:t>
      </ns0:r>
      <ns0:r ns0:rsidRPr="00542650">
        <ns0:rPr>
          <ns0:rFonts ns0:cs="Times New Roman"/>
          <ns0:color ns0:val="000000" ns0:themeColor="text1"/>
          <ns0:lang ns0:eastAsia="zh-CN"/>
        </ns0:rPr>
        <ns0:t>、工具市场、用户、支付、管理后台和容器管理等多个业务域。如果把所有逻辑直接写在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Controller </ns0:t>
      </ns0:r>
      <ns0:r ns0:rsidRPr="00542650">
        <ns0:rPr>
          <ns0:rFonts ns0:cs="Times New Roman"/>
          <ns0:color ns0:val="000000" ns0:themeColor="text1"/>
          <ns0:lang ns0:eastAsia="zh-CN"/>
        </ns0:rPr>
        <ns0:t>或前端页面中，代码会快速变得难以维护。项目通过后端分层和前端服务封装降低复杂度，使不同业务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域可以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相对独立地演进。</ns0:t>
      </ns0:r>
    </ns0:p>
    <ns0:p ns2:paraId="5D74A437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81" ns0:name="_Toc233016586"/>
      <ns0:bookmarkStart ns0:id="82" ns0:name="_Toc233036446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8.2 RAG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处理链路较长</ns0:t>
      </ns0:r>
      <ns0:bookmarkEnd ns0:id="81"/>
      <ns0:bookmarkEnd ns0:id="82"/>
    </ns0:p>
    <ns0:p ns2:paraId="5ECCC871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模块并不是简单地把文档传给模型，而是需要经历上传、解析、切分、向量化、入库、检索和回答生成等步骤。每一步都有失败可能，也会影响最终问答质量。项目通过文件状态、处理进度、文档片段和向量存储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等对象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拆解流程，使用户和系统都能追踪处理进展。</ns0:t>
      </ns0:r>
    </ns0:p>
    <ns0:p ns2:paraId="7132778E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83" ns0:name="_Toc233016587"/>
      <ns0:bookmarkStart ns0:id="84" ns0:name="_Toc233036447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8.3 Agent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会话需要兼顾实时性和持久化</ns0:t>
      </ns0:r>
      <ns0:bookmarkEnd ns0:id="83"/>
      <ns0:bookmarkEnd ns0:id="84"/>
    </ns0:p>
    <ns0:p ns2:paraId="382180FE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用户希望模型回答能够实时显示，但系统又需要保存会话、消息、任务和工具调用状态。为兼顾这两点，后端需要提供流式消息传输能力，前端需要能够实时渲染消息，同时在流程结束后保持数据一致。这比普通请求响应式接口更复杂，也是智能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体应用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的核心工程难点之一。</ns0:t>
      </ns0:r>
    </ns0:p>
    <ns0:p ns2:paraId="785E543B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85" ns0:name="_Toc233016588"/>
      <ns0:bookmarkStart ns0:id="86" ns0:name="_Toc233036448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8.4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部署依赖较多</ns0:t>
      </ns0:r>
      <ns0:bookmarkEnd ns0:id="85"/>
      <ns0:bookmarkEnd ns0:id="86"/>
      <ns0:proofErr ns0:type="spellEnd"/>
    </ns0:p>
    <ns0:p ns2:paraId="55D251F8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</ns0:rPr>
      </ns0:pPr>
      <ns0:proofErr ns0:type="spellStart"/>
      <ns0:r ns0:rsidRPr="00542650">
        <ns0:rPr>
          <ns0:rFonts ns0:cs="Times New Roman"/>
          <ns0:color ns0:val="000000" ns0:themeColor="text1"/>
        </ns0:rPr>
        <ns0:t>系统运行依赖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PostgreSQL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pgvector</ns0:t>
      </ns0:r>
      <ns0:r ns0:rsidRPr="00542650">
        <ns0:rPr>
          <ns0:rFonts ns0:cs="Times New Roman"/>
          <ns0:color ns0:val="000000" ns0:themeColor="text1"/>
        </ns0:rPr>
        <ns0:t>、</ns0:t>
      </ns0:r>
      <ns0:r ns0:rsidRPr="00542650">
        <ns0:rPr>
          <ns0:rFonts ns0:cs="Times New Roman"/>
          <ns0:color ns0:val="000000" ns0:themeColor="text1"/>
        </ns0:rPr>
        <ns0:t>RabbitMQ</ns0:t>
      </ns0:r>
      <ns0:r ns0:rsidRPr="00542650">
        <ns0:rPr>
          <ns0:rFonts ns0:cs="Times New Roman"/>
          <ns0:color ns0:val="000000" ns0:themeColor="text1"/>
        </ns0:rPr>
        <ns0:t>、后端、前端以及可能的对象存储和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Docker </ns0:t>
      </ns0:r>
      <ns0:proofErr ns0:type="spellStart"/>
      <ns0:r ns0:rsidRPr="00542650">
        <ns0:rPr>
          <ns0:rFonts ns0:cs="Times New Roman"/>
          <ns0:color ns0:val="000000" ns0:themeColor="text1"/>
        </ns0:rPr>
        <ns0:t>环境。如果手工配置，课程演示和后续部署都容易出错。项目通过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Docker Compose </ns0:t>
      </ns0:r>
      <ns0:proofErr ns0:type="spellStart"/>
      <ns0:r ns0:rsidRPr="00542650">
        <ns0:rPr>
          <ns0:rFonts ns0:cs="Times New Roman"/>
          <ns0:color ns0:val="000000" ns0:themeColor="text1"/>
        </ns0:rPr>
        <ns0:t>和启动脚本将依赖集中管理，减少环境差异造成的问题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</ns0:p>
    <ns0:p ns2:paraId="009F7EB9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87" ns0:name="_Toc233016589"/>
      <ns0:bookmarkStart ns0:id="88" ns0:name="_Toc233036449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8.5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安全与配置管理</ns0:t>
      </ns0:r>
      <ns0:bookmarkEnd ns0:id="87"/>
      <ns0:bookmarkEnd ns0:id="88"/>
    </ns0:p>
    <ns0:p ns2:paraId="01CD3AB4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 xml:space="preserve">AI </ns0:t>
      </ns0:r>
      <ns0:r ns0:rsidRPr="00542650">
        <ns0:rPr>
          <ns0:rFonts ns0:cs="Times New Roman"/>
          <ns0:color ns0:val="000000" ns0:themeColor="text1"/>
          <ns0:lang ns0:eastAsia="zh-CN"/>
        </ns0:rPr>
        <ns0:t>平台通常需要接入模型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API Key</ns0:t>
      </ns0:r>
      <ns0:r ns0:rsidRPr="00542650">
        <ns0:rPr>
          <ns0:rFonts ns0:cs="Times New Roman"/>
          <ns0:color ns0:val="000000" ns0:themeColor="text1"/>
          <ns0:lang ns0:eastAsia="zh-CN"/>
        </ns0:rPr>
        <ns0:t>、邮件密码、支付密钥、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GitHub Token </ns0:t>
      </ns0:r>
      <ns0:r ns0:rsidRPr="00542650">
        <ns0:rPr>
          <ns0:rFonts ns0:cs="Times New Roman"/>
          <ns0:color ns0:val="000000" ns0:themeColor="text1"/>
          <ns0:lang ns0:eastAsia="zh-CN"/>
        </ns0:rPr>
        <ns0:t>等敏感信息。项目已经使用环境变量形式配置许多参数，但部分默认值仍需要清理。</ns0:t>
      </ns0:r>
      <ns0:proofErr ns0:type="spellStart"/>
      <ns0:r ns0:rsidRPr="00542650">
        <ns0:rPr>
          <ns0:rFonts ns0:cs="Times New Roman"/>
          <ns0:color ns0:val="000000" ns0:themeColor="text1"/>
        </ns0:rPr>
        <ns0:t>解决方案是将所有真实密钥移出源码，</ns0:t>
      </ns0:r>
      <ns0:proofErr ns0:type="gramStart"/>
      <ns0:r ns0:rsidRPr="00542650">
        <ns0:rPr>
          <ns0:rFonts ns0:cs="Times New Roman"/>
          <ns0:color ns0:val="000000" ns0:themeColor="text1"/>
        </ns0:rPr>
        <ns0:t>只保留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.</ns0:t>
      </ns0:r>
      <ns0:proofErr ns0:type="spellStart"/>
      <ns0:r ns0:rsidRPr="00542650">
        <ns0:rPr>
          <ns0:rFonts ns0:cs="Times New Roman"/>
          <ns0:color ns0:val="000000" ns0:themeColor="text1"/>
        </ns0:rPr>
        <ns0:t>env</ns0:t>
      </ns0:r>
      <ns0:proofErr ns0:type="gramEnd"/>
      <ns0:r ns0:rsidRPr="00542650">
        <ns0:rPr>
          <ns0:rFonts ns0:cs="Times New Roman"/>
          <ns0:color ns0:val="000000" ns0:themeColor="text1"/>
        </ns0:rPr>
        <ns0:t>.example</ns0:t>
      </ns0:r>
      <ns0:proofErr ns0:type="spellEnd"/>
      <ns0:r ns0:rsidRPr="00542650">
        <ns0:rPr>
          <ns0:rFonts ns0:cs="Times New Roman"/>
          <ns0:color ns0:val="000000" ns0:themeColor="text1"/>
        </ns0:rPr>
        <ns0:t xml:space="preserve"> </ns0:t>
      </ns0:r>
      <ns0:r ns0:rsidRPr="00542650">
        <ns0:rPr>
          <ns0:rFonts ns0:cs="Times New Roman"/>
          <ns0:color ns0:val="000000" ns0:themeColor="text1"/>
        </ns0:rPr>
        <ns0:t>或</ns0:t>
      </ns0:r>
      <ns0:r ns0:rsidRPr="00542650">
        <ns0:rPr>
          <ns0:rFonts ns0:cs="Times New Roman"/>
          <ns0:color ns0:val="000000" ns0:themeColor="text1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</ns0:rPr>
        <ns0:t>application-secrets.yml.example</ns0:t>
      </ns0:r>
      <ns0:r ns0:rsidRPr="00542650">
        <ns0:rPr>
          <ns0:rFonts ns0:cs="Times New Roman"/>
          <ns0:color ns0:val="000000" ns0:themeColor="text1"/>
        </ns0:rPr>
        <ns0:t>，并在部署时通过环境变量注入</ns0:t>
      </ns0:r>
      <ns0:proofErr ns0:type="spellEnd"/>
      <ns0:r ns0:rsidRPr="00542650">
        <ns0:rPr>
          <ns0:rFonts ns0:cs="Times New Roman"/>
          <ns0:color ns0:val="000000" ns0:themeColor="text1"/>
        </ns0:rPr>
        <ns0:t>。</ns0:t>
      </ns0:r>
    </ns0:p>
    <ns0:p ns2:paraId="3951C769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lastRenderedPageBreak/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8-1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项目难点与解决方案总结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3056"/>
        <ns0:gridCol ns0:w="3057"/>
        <ns0:gridCol ns0:w="3056"/>
      </ns0:tblGrid>
      <ns0:tr ns0:rsidR="00BE344E" ns0:rsidRPr="00542650" ns2:paraId="1130ABA5" ns2:textId="77777777">
        <ns0:tc>
          <ns0:tcPr>
            <ns0:tcW ns0:w="3060" ns0:type="dxa"/>
            <ns0:shd ns0:val="clear" ns0:color="auto" ns0:fill="D9EAF7"/>
            <ns0:vAlign ns0:val="center"/>
          </ns0:tcPr>
          <ns0:p ns2:paraId="115BD914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问题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0BA39BE7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解决方式</ns0:t>
            </ns0:r>
            <ns0:proofErr ns0:type="spellEnd"/>
          </ns0:p>
        </ns0:tc>
        <ns0:tc>
          <ns0:tcPr>
            <ns0:tcW ns0:w="3060" ns0:type="dxa"/>
            <ns0:shd ns0:val="clear" ns0:color="auto" ns0:fill="D9EAF7"/>
            <ns0:vAlign ns0:val="center"/>
          </ns0:tcPr>
          <ns0:p ns2:paraId="1EA092E9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改进效果</ns0:t>
            </ns0:r>
            <ns0:proofErr ns0:type="spellEnd"/>
          </ns0:p>
        </ns0:tc>
      </ns0:tr>
      <ns0:tr ns0:rsidR="00BE344E" ns0:rsidRPr="00542650" ns2:paraId="6F999359" ns2:textId="77777777">
        <ns0:tc>
          <ns0:tcPr>
            <ns0:tcW ns0:w="3060" ns0:type="dxa"/>
            <ns0:vAlign ns0:val="center"/>
          </ns0:tcPr>
          <ns0:p ns2:paraId="133598D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业务模块多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A35E11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后端分层、前端按页面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/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组件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/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服务拆分</ns0:t>
            </ns0:r>
          </ns0:p>
        </ns0:tc>
        <ns0:tc>
          <ns0:tcPr>
            <ns0:tcW ns0:w="3060" ns0:type="dxa"/>
            <ns0:vAlign ns0:val="center"/>
          </ns0:tcPr>
          <ns0:p ns2:paraId="500875B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降低代码耦合，便于维护。</ns0:t>
            </ns0:r>
          </ns0:p>
        </ns0:tc>
      </ns0:tr>
      <ns0:tr ns0:rsidR="00BE344E" ns0:rsidRPr="00542650" ns2:paraId="669D222D" ns2:textId="77777777">
        <ns0:tc>
          <ns0:tcPr>
            <ns0:tcW ns0:w="3060" ns0:type="dxa"/>
            <ns0:vAlign ns0:val="center"/>
          </ns0:tcPr>
          <ns0:p ns2:paraId="71B6A64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RAG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流程长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0716EA9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拆分文件状态、文档片段、向量化和进度查询</ns0:t>
            </ns0:r>
          </ns0:p>
        </ns0:tc>
        <ns0:tc>
          <ns0:tcPr>
            <ns0:tcW ns0:w="3060" ns0:type="dxa"/>
            <ns0:vAlign ns0:val="center"/>
          </ns0:tcPr>
          <ns0:p ns2:paraId="15332848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提高可追踪性和稳定性。</ns0:t>
            </ns0:r>
          </ns0:p>
        </ns0:tc>
      </ns0:tr>
      <ns0:tr ns0:rsidR="00BE344E" ns0:rsidRPr="00542650" ns2:paraId="266A9D8B" ns2:textId="77777777">
        <ns0:tc>
          <ns0:tcPr>
            <ns0:tcW ns0:w="3060" ns0:type="dxa"/>
            <ns0:vAlign ns0:val="center"/>
          </ns0:tcPr>
          <ns0:p ns2:paraId="3535184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会话需要实时返回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50F02B6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使用流式消息传输和前端实时渲染</ns0:t>
            </ns0:r>
          </ns0:p>
        </ns0:tc>
        <ns0:tc>
          <ns0:tcPr>
            <ns0:tcW ns0:w="3060" ns0:type="dxa"/>
            <ns0:vAlign ns0:val="center"/>
          </ns0:tcPr>
          <ns0:p ns2:paraId="28BE450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改善用户体验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4920005B" ns2:textId="77777777">
        <ns0:tc>
          <ns0:tcPr>
            <ns0:tcW ns0:w="3060" ns0:type="dxa"/>
            <ns0:vAlign ns0:val="center"/>
          </ns0:tcPr>
          <ns0:p ns2:paraId="632AB75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部署依赖复杂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78C82FE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使用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Docker Compose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统一编排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32E2FD66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降低环境搭建成本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22A878C7" ns2:textId="77777777">
        <ns0:tc>
          <ns0:tcPr>
            <ns0:tcW ns0:w="3060" ns0:type="dxa"/>
            <ns0:vAlign ns0:val="center"/>
          </ns0:tcPr>
          <ns0:p ns2:paraId="6BBA75C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敏感配置风险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B45418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改为环境变量和密钥文件</ns0:t>
            </ns0:r>
          </ns0:p>
        </ns0:tc>
        <ns0:tc>
          <ns0:tcPr>
            <ns0:tcW ns0:w="3060" ns0:type="dxa"/>
            <ns0:vAlign ns0:val="center"/>
          </ns0:tcPr>
          <ns0:p ns2:paraId="5AEF1FE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减少泄露风险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79FD54DA" ns2:textId="77777777">
        <ns0:tc>
          <ns0:tcPr>
            <ns0:tcW ns0:w="3060" ns0:type="dxa"/>
            <ns0:vAlign ns0:val="center"/>
          </ns0:tcPr>
          <ns0:p ns2:paraId="342E2E2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测试覆盖不足</ns0:t>
            </ns0:r>
            <ns0:proofErr ns0:type="spellEnd"/>
          </ns0:p>
        </ns0:tc>
        <ns0:tc>
          <ns0:tcPr>
            <ns0:tcW ns0:w="3060" ns0:type="dxa"/>
            <ns0:vAlign ns0:val="center"/>
          </ns0:tcPr>
          <ns0:p ns2:paraId="6AAE63E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补充单元、集成和端到端测试</ns0:t>
            </ns0:r>
          </ns0:p>
        </ns0:tc>
        <ns0:tc>
          <ns0:tcPr>
            <ns0:tcW ns0:w="3060" ns0:type="dxa"/>
            <ns0:vAlign ns0:val="center"/>
          </ns0:tcPr>
          <ns0:p ns2:paraId="3F3BF39B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提高交付质量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</ns0:tbl>
    <ns0:p ns2:paraId="06AD1D58" ns2:textId="77777777" ns0:rsidR="00BE344E" ns0:rsidRPr="00542650" ns0:rsidRDefault="00BE344E">
      <ns0:pPr>
        <ns0:rPr>
          <ns0:rFonts ns0:cs="Times New Roman"/>
          <ns0:color ns0:val="000000" ns0:themeColor="text1"/>
        </ns0:rPr>
      </ns0:pPr>
    </ns0:p>
    <ns0:p ns2:paraId="3A4B6D0B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89" ns0:name="_Toc233016590"/>
      <ns0:bookmarkStart ns0:id="90" ns0:name="_Toc233036450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</ns0:rPr>
        <ns0:t xml:space="preserve">9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</ns0:rPr>
        <ns0:t>总结与展望</ns0:t>
      </ns0:r>
      <ns0:bookmarkEnd ns0:id="89"/>
      <ns0:bookmarkEnd ns0:id="90"/>
      <ns0:proofErr ns0:type="spellEnd"/>
    </ns0:p>
    <ns0:p ns2:paraId="7AA3220C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91" ns0:name="_Toc233016591"/>
      <ns0:bookmarkStart ns0:id="92" ns0:name="_Toc233036451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 xml:space="preserve">9.1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</ns0:rPr>
        <ns0:t>工作总结</ns0:t>
      </ns0:r>
      <ns0:bookmarkEnd ns0:id="91"/>
      <ns0:bookmarkEnd ns0:id="92"/>
      <ns0:proofErr ns0:type="spellEnd"/>
    </ns0:p>
    <ns0:p ns2:paraId="5F5E2B81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本文围绕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AgentX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智能体平台进行了课程作业报告撰写。项目实现了一个较完整的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AI Agent </ns0:t>
      </ns0:r>
      <ns0:r ns0:rsidRPr="00542650">
        <ns0:rPr>
          <ns0:rFonts ns0:cs="Times New Roman"/>
          <ns0:color ns0:val="000000" ns0:themeColor="text1"/>
          <ns0:lang ns0:eastAsia="zh-CN"/>
        </ns0:rPr>
        <ns0:t>平台，涵盖用户认证、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lang ns0:eastAsia="zh-CN"/>
        </ns0:rPr>
        <ns0:t>创建、会话交互、模型配置、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知识库、工具市场、记忆管理、支付订单、</ns0:t>
      </ns0:r>
      <ns0:r ns0:rsidRPr="00542650">
        <ns0:rPr>
          <ns0:rFonts ns0:cs="Times New Roman"/>
          <ns0:color ns0:val="000000" ns0:themeColor="text1"/>
          <ns0:lang ns0:eastAsia="zh-CN"/>
        </ns0:rPr>
        <ns0:t>API Key</ns0:t>
      </ns0:r>
      <ns0:r ns0:rsidRPr="00542650">
        <ns0:rPr>
          <ns0:rFonts ns0:cs="Times New Roman"/>
          <ns0:color ns0:val="000000" ns0:themeColor="text1"/>
          <ns0:lang ns0:eastAsia="zh-CN"/>
        </ns0:rPr>
        <ns0:t>、管理后台和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Docker </ns0:t>
      </ns0:r>
      <ns0:r ns0:rsidRPr="00542650">
        <ns0:rPr>
          <ns0:rFonts ns0:cs="Times New Roman"/>
          <ns0:color ns0:val="000000" ns0:themeColor="text1"/>
          <ns0:lang ns0:eastAsia="zh-CN"/>
        </ns0:rPr>
        <ns0:t>部署等功能。系统采用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Spring Boot </ns0:t>
      </ns0:r>
      <ns0:r ns0:rsidRPr="00542650">
        <ns0:rPr>
          <ns0:rFonts ns0:cs="Times New Roman"/>
          <ns0:color ns0:val="000000" ns0:themeColor="text1"/>
          <ns0:lang ns0:eastAsia="zh-CN"/>
        </ns0:rPr>
        <ns0:t>与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Next.js </ns0:t>
      </ns0:r>
      <ns0:r ns0:rsidRPr="00542650">
        <ns0:rPr>
          <ns0:rFonts ns0:cs="Times New Roman"/>
          <ns0:color ns0:val="000000" ns0:themeColor="text1"/>
          <ns0:lang ns0:eastAsia="zh-CN"/>
        </ns0:rPr>
        <ns0:t>的前后端分离架构，并通过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PostgreSQL</ns0:t>
      </ns0:r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pgvector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、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RabbitMQ </ns0:t>
      </ns0:r>
      <ns0:r ns0:rsidRPr="00542650">
        <ns0:rPr>
          <ns0:rFonts ns0:cs="Times New Roman"/>
          <ns0:color ns0:val="000000" ns0:themeColor="text1"/>
          <ns0:lang ns0:eastAsia="zh-CN"/>
        </ns0:rPr>
        <ns0:t>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Docker Compose </ns0:t>
      </ns0:r>
      <ns0:r ns0:rsidRPr="00542650">
        <ns0:rPr>
          <ns0:rFonts ns0:cs="Times New Roman"/>
          <ns0:color ns0:val="000000" ns0:themeColor="text1"/>
          <ns0:lang ns0:eastAsia="zh-CN"/>
        </ns0:rPr>
        <ns0:t>支撑数据存储、向量检索、异步任务和部署运行。</ns0:t>
      </ns0:r>
    </ns0:p>
    <ns0:p ns2:paraId="3AB7EB86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从工程角度看，项目的主要价值在于将大模型应用所需的多个能力整合为一个平台，而不是只完成单一问答功能。后端分层设计增强了业务可维护性，前端组件化和服务封装提升了页面开发效率，部署脚本和容器编排降低了运行门槛。对于研究生课程作业来说，该项目能够体现一定的系统设计能力、工程实现能力和问题分析能力。</ns0:t>
      </ns0:r>
    </ns0:p>
    <ns0:p ns2:paraId="3CD35097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93" ns0:name="_Toc233016592"/>
      <ns0:bookmarkStart ns0:id="94" ns0:name="_Toc233036452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9.2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不足之处</ns0:t>
      </ns0:r>
      <ns0:bookmarkEnd ns0:id="93"/>
      <ns0:bookmarkEnd ns0:id="94"/>
    </ns0:p>
    <ns0:p ns2:paraId="11C793B0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项目目前仍存在一些不足。第一，自动化测试覆盖不足，许多核心链路仍需要依赖手工验证；第二，部分配置项存在默认敏感值，生产环境必须清理；第三，前端构建阶段暂时忽略了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TypeScript </ns0:t>
      </ns0:r>
      <ns0:r ns0:rsidRPr="00542650">
        <ns0:rPr>
          <ns0:rFonts ns0:cs="Times New Roman"/>
          <ns0:color ns0:val="000000" ns0:themeColor="text1"/>
          <ns0:lang ns0:eastAsia="zh-CN"/>
        </ns0:rPr>
        <ns0:t>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ESLint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错误，不利于长期维护；第四，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lang ns0:eastAsia="zh-CN"/>
        </ns0:rPr>
        <ns0:t>检索效果仍可</ns0:t>
      </ns0:r>
      <ns0:r ns0:rsidRPr="00542650">
        <ns0:rPr>
          <ns0:rFonts ns0:cs="Times New Roman"/>
          <ns0:color ns0:val="000000" ns0:themeColor="text1"/>
          <ns0:lang ns0:eastAsia="zh-CN"/>
        </ns0:rPr>
        <ns0:lastRenderedPageBreak/>
        <ns0:t>通过更精细的分块策略、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rerank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r ns0:rsidRPr="00542650">
        <ns0:rPr>
          <ns0:rFonts ns0:cs="Times New Roman"/>
          <ns0:color ns0:val="000000" ns0:themeColor="text1"/>
          <ns0:lang ns0:eastAsia="zh-CN"/>
        </ns0:rPr>
        <ns0:t>和召回评估进一步优化；第五，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Agent </ns0:t>
      </ns0:r>
      <ns0:r ns0:rsidRPr="00542650">
        <ns0:rPr>
          <ns0:rFonts ns0:cs="Times New Roman"/>
          <ns0:color ns0:val="000000" ns0:themeColor="text1"/>
          <ns0:lang ns0:eastAsia="zh-CN"/>
        </ns0:rPr>
        <ns0:t>工具调用链路的可观测性还可以增强，例如增加调用耗时、输入输出摘要和失败原因记录。</ns0:t>
      </ns0:r>
    </ns0:p>
    <ns0:p ns2:paraId="307990D1" ns2:textId="77777777" ns0:rsidR="00BE344E" ns0:rsidRPr="00542650" ns0:rsidRDefault="00000000">
      <ns0:pPr>
        <ns0:pStyle ns0:val="21"/>
        <ns0:spacing ns0:after="120" ns0:line="312" ns0:lineRule="auto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95" ns0:name="_Toc233016593"/>
      <ns0:bookmarkStart ns0:id="96" ns0:name="_Toc233036453"/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 xml:space="preserve">9.3 </ns0:t>
      </ns0:r>
      <ns0:r ns0:rsidRPr="00542650">
        <ns0:rPr>
          <ns0:rFonts ns0:ascii="Times New Roman" ns0:eastAsia="黑体" ns0:hAnsi="Times New Roman" ns0:cs="Times New Roman"/>
          <ns0:color ns0:val="000000" ns0:themeColor="text1"/>
          <ns0:sz ns0:val="28"/>
          <ns0:lang ns0:eastAsia="zh-CN"/>
        </ns0:rPr>
        <ns0:t>后续展望</ns0:t>
      </ns0:r>
      <ns0:bookmarkEnd ns0:id="95"/>
      <ns0:bookmarkEnd ns0:id="96"/>
    </ns0:p>
    <ns0:p ns2:paraId="42B57F83" ns2:textId="77777777" ns0:rsidR="00BE344E" ns0:rsidRPr="00542650" ns0:rsidRDefault="00000000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后续可以从四个方向继续完善：其一，补充后端单元测试、接口集成测试和前端端到端测试；其二，加强安全配置管理，移除源码中的真实密钥并完善权限模型；其三，优化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RAG </ns0:t>
      </ns0:r>
      <ns0:r ns0:rsidRPr="00542650">
        <ns0:rPr>
          <ns0:rFonts ns0:cs="Times New Roman"/>
          <ns0:color ns0:val="000000" ns0:themeColor="text1"/>
          <ns0:lang ns0:eastAsia="zh-CN"/>
        </ns0:rPr>
        <ns0:t>质量，包括文档清洗、结构化切分、混合检索和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</ns0:t>
      </ns0:r>
      <ns0:proofErr ns0:type="spellStart"/>
      <ns0:r ns0:rsidRPr="00542650">
        <ns0:rPr>
          <ns0:rFonts ns0:cs="Times New Roman"/>
          <ns0:color ns0:val="000000" ns0:themeColor="text1"/>
          <ns0:lang ns0:eastAsia="zh-CN"/>
        </ns0:rPr>
        <ns0:t>rerank</ns0:t>
      </ns0:r>
      <ns0:proofErr ns0:type="spellEnd"/>
      <ns0:r ns0:rsidRPr="00542650">
        <ns0:rPr>
          <ns0:rFonts ns0:cs="Times New Roman"/>
          <ns0:color ns0:val="000000" ns0:themeColor="text1"/>
          <ns0:lang ns0:eastAsia="zh-CN"/>
        </ns0:rPr>
        <ns0:t>；其四，增强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lang ns0:eastAsia="zh-CN"/>
        </ns0:rPr>
        <ns0:t>运行观测能力，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使工具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调用、模型调用、知识检索和任务执行过程更透明。若进一步发展，该项目可以扩展为多租户智能体平台，支持更多模型供应商、工具协议和企业级知识库场景。</ns0:t>
      </ns0:r>
    </ns0:p>
    <ns0:p ns2:paraId="47E99969" ns2:textId="77777777" ns0:rsidR="00BE344E" ns0:rsidRPr="00542650" ns0:rsidRDefault="00000000">
      <ns0:pPr>
        <ns0:pStyle ns0:val="1"/>
        <ns0:spacing ns0:before="240" ns0:after="160" ns0:line="312" ns0:lineRule="auto"/>
        <ns0:rPr>
          <ns0:rFonts ns0:ascii="Times New Roman" ns0:hAnsi="Times New Roman" ns0:cs="Times New Roman"/>
          <ns0:color ns0:val="000000" ns0:themeColor="text1"/>
        </ns0:rPr>
      </ns0:pPr>
      <ns0:bookmarkStart ns0:id="97" ns0:name="_Toc233016595"/>
      <ns0:bookmarkStart ns0:id="98" ns0:name="_Toc233036454"/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</ns0:rPr>
        <ns0:t>附录</ns0:t>
      </ns0:r>
      <ns0:proofErr ns0:type="spellEnd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</ns0:rPr>
        <ns0:t xml:space="preserve"> A </ns0:t>
      </ns0:r>
      <ns0:proofErr ns0:type="spellStart"/>
      <ns0:r ns0:rsidRPr="00542650">
        <ns0:rPr>
          <ns0:rFonts ns0:ascii="Times New Roman" ns0:eastAsia="黑体" ns0:hAnsi="Times New Roman" ns0:cs="Times New Roman"/>
          <ns0:color ns0:val="000000" ns0:themeColor="text1"/>
          <ns0:sz ns0:val="32"/>
        </ns0:rPr>
        <ns0:t>主要代码说明</ns0:t>
      </ns0:r>
      <ns0:bookmarkEnd ns0:id="97"/>
      <ns0:bookmarkEnd ns0:id="98"/>
      <ns0:proofErr ns0:type="spellEnd"/>
    </ns0:p>
    <ns0:p ns2:paraId="67AF1C4C" ns2:textId="77777777" ns0:rsidR="00BE344E" ns0:rsidRPr="00542650" ns0:rsidRDefault="00000000">
      <ns0:pPr>
        <ns0:spacing ns0:after="80"/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 ns0:val="21"/>
        </ns0:rPr>
        <ns0:t>表</ns0:t>
      </ns0:r>
      <ns0:r ns0:rsidRPr="00542650">
        <ns0:rPr>
          <ns0:rFonts ns0:cs="Times New Roman"/>
          <ns0:b/>
          <ns0:color ns0:val="000000" ns0:themeColor="text1"/>
          <ns0:sz ns0:val="21"/>
        </ns0:rPr>
        <ns0:t xml:space="preserve"> A-1 </ns0:t>
      </ns0:r>
      <ns0:proofErr ns0:type="spellStart"/>
      <ns0:r ns0:rsidRPr="00542650">
        <ns0:rPr>
          <ns0:rFonts ns0:cs="Times New Roman"/>
          <ns0:b/>
          <ns0:color ns0:val="000000" ns0:themeColor="text1"/>
          <ns0:sz ns0:val="21"/>
        </ns0:rPr>
        <ns0:t>主要代码位置</ns0:t>
      </ns0:r>
      <ns0:proofErr ns0:type="spellEnd"/>
    </ns0:p>
    <ns0:tbl>
      <ns0:tblPr>
        <ns0:tblStyle ns0:val="aff1"/>
        <ns0:tblW ns0:w="0" ns0:type="auto"/>
        <ns0:tblLook ns0:val="04A0" ns0:firstRow="1" ns0:lastRow="0" ns0:firstColumn="1" ns0:lastColumn="0" ns0:noHBand="0" ns0:noVBand="1"/>
      </ns0:tblPr>
      <ns0:tblGrid>
        <ns0:gridCol ns0:w="4899"/>
        <ns0:gridCol ns0:w="4270"/>
      </ns0:tblGrid>
      <ns0:tr ns0:rsidR="00BE344E" ns0:rsidRPr="00542650" ns2:paraId="6D748AC7" ns2:textId="77777777">
        <ns0:tc>
          <ns0:tcPr>
            <ns0:tcW ns0:w="4589" ns0:type="dxa"/>
            <ns0:shd ns0:val="clear" ns0:color="auto" ns0:fill="D9EAF7"/>
            <ns0:vAlign ns0:val="center"/>
          </ns0:tcPr>
          <ns0:p ns2:paraId="43DD7091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代码位置</ns0:t>
            </ns0:r>
            <ns0:proofErr ns0:type="spellEnd"/>
          </ns0:p>
        </ns0:tc>
        <ns0:tc>
          <ns0:tcPr>
            <ns0:tcW ns0:w="4589" ns0:type="dxa"/>
            <ns0:shd ns0:val="clear" ns0:color="auto" ns0:fill="D9EAF7"/>
            <ns0:vAlign ns0:val="center"/>
          </ns0:tcPr>
          <ns0:p ns2:paraId="2134462A" ns2:textId="77777777" ns0:rsidR="00BE344E" ns0:rsidRPr="00542650" ns0:rsidRDefault="00000000">
            <ns0:pPr>
              <ns0:spacing ns0:after="0" ns0:line="288" ns0:lineRule="auto"/>
              <ns0:jc ns0:val="center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b/>
                <ns0:color ns0:val="000000" ns0:themeColor="text1"/>
                <ns0:sz ns0:val="21"/>
              </ns0:rPr>
              <ns0:t>说明</ns0:t>
            </ns0:r>
            <ns0:proofErr ns0:type="spellEnd"/>
          </ns0:p>
        </ns0:tc>
      </ns0:tr>
      <ns0:tr ns0:rsidR="00BE344E" ns0:rsidRPr="00542650" ns2:paraId="07E6BC75" ns2:textId="77777777">
        <ns0:tc>
          <ns0:tcPr>
            <ns0:tcW ns0:w="4589" ns0:type="dxa"/>
            <ns0:vAlign ns0:val="center"/>
          </ns0:tcPr>
          <ns0:p ns2:paraId="2AFCE61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/main/java/org/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xhy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/AgentXApplication.java</ns0:t>
            </ns0:r>
          </ns0:p>
        </ns0:tc>
        <ns0:tc>
          <ns0:tcPr>
            <ns0:tcW ns0:w="4589" ns0:type="dxa"/>
            <ns0:vAlign ns0:val="center"/>
          </ns0:tcPr>
          <ns0:p ns2:paraId="431496B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后端应用入口，启用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Spring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Boot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、调度和文件存储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14583BEA" ns2:textId="77777777">
        <ns0:tc>
          <ns0:tcPr>
            <ns0:tcW ns0:w="4589" ns0:type="dxa"/>
            <ns0:vAlign ns0:val="center"/>
          </ns0:tcPr>
          <ns0:p ns2:paraId="39D87D0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/main/java/org/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xhy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/interfaces/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api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4141CCB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后端接口层，包含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portal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admin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public_api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external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等接口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4BF60409" ns2:textId="77777777">
        <ns0:tc>
          <ns0:tcPr>
            <ns0:tcW ns0:w="4589" ns0:type="dxa"/>
            <ns0:vAlign ns0:val="center"/>
          </ns0:tcPr>
          <ns0:p ns2:paraId="17FF3DE7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/main/java/org/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xhy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/application</ns0:t>
            </ns0:r>
          </ns0:p>
        </ns0:tc>
        <ns0:tc>
          <ns0:tcPr>
            <ns0:tcW ns0:w="4589" ns0:type="dxa"/>
            <ns0:vAlign ns0:val="center"/>
          </ns0:tcPr>
          <ns0:p ns2:paraId="35F67BBE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应用服务层，组织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Agent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RAG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、订单、任务等业务用例。</ns0:t>
            </ns0:r>
          </ns0:p>
        </ns0:tc>
      </ns0:tr>
      <ns0:tr ns0:rsidR="00BE344E" ns0:rsidRPr="00542650" ns2:paraId="483C02CC" ns2:textId="77777777">
        <ns0:tc>
          <ns0:tcPr>
            <ns0:tcW ns0:w="4589" ns0:type="dxa"/>
            <ns0:vAlign ns0:val="center"/>
          </ns0:tcPr>
          <ns0:p ns2:paraId="3805A93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/main/java/org/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xhy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/domain</ns0:t>
            </ns0:r>
          </ns0:p>
        </ns0:tc>
        <ns0:tc>
          <ns0:tcPr>
            <ns0:tcW ns0:w="4589" ns0:type="dxa"/>
            <ns0:vAlign ns0:val="center"/>
          </ns0:tcPr>
          <ns0:p ns2:paraId="4C392B39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领域层，包含用户、会话、容器、订单等领域服务与仓储。</ns0:t>
            </ns0:r>
          </ns0:p>
        </ns0:tc>
      </ns0:tr>
      <ns0:tr ns0:rsidR="00BE344E" ns0:rsidRPr="00542650" ns2:paraId="7D878B4E" ns2:textId="77777777">
        <ns0:tc>
          <ns0:tcPr>
            <ns0:tcW ns0:w="4589" ns0:type="dxa"/>
            <ns0:vAlign ns0:val="center"/>
          </ns0:tcPr>
          <ns0:p ns2:paraId="414424D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src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/main/java/org/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xhy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/infrastructure</ns0:t>
            </ns0:r>
          </ns0:p>
        </ns0:tc>
        <ns0:tc>
          <ns0:tcPr>
            <ns0:tcW ns0:w="4589" ns0:type="dxa"/>
            <ns0:vAlign ns0:val="center"/>
          </ns0:tcPr>
          <ns0:p ns2:paraId="6E458EE3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基础设施层，适配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Docker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LLM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、支付、消息队列、</ns0:t>
            </ns0:r>
            <ns0:r ns0:rsidRPr="00542650">
              <ns0:rPr>
                <ns0:rFonts ns0:cs="Times New Roman"/>
                <ns0:color ns0:val="000000" ns0:themeColor="text1"/>
                <ns0:sz ns0:val="21"/>
              </ns0:rPr>
              <ns0:t>RAG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解析等能力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720D5306" ns2:textId="77777777">
        <ns0:tc>
          <ns0:tcPr>
            <ns0:tcW ns0:w="4589" ns0:type="dxa"/>
            <ns0:vAlign ns0:val="center"/>
          </ns0:tcPr>
          <ns0:p ns2:paraId="53F81E7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-frontend-plus/app/(main)</ns0:t>
            </ns0:r>
          </ns0:p>
        </ns0:tc>
        <ns0:tc>
          <ns0:tcPr>
            <ns0:tcW ns0:w="4589" ns0:type="dxa"/>
            <ns0:vAlign ns0:val="center"/>
          </ns0:tcPr>
          <ns0:p ns2:paraId="70B5305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proofErr ns0:type="gramStart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前端主应用</ns0:t>
            </ns0:r>
            <ns0:proofErr ns0:type="gramEnd"/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页面，包括工作台、知识库、工具、设置和管理后台。</ns0:t>
            </ns0:r>
          </ns0:p>
        </ns0:tc>
      </ns0:tr>
      <ns0:tr ns0:rsidR="00BE344E" ns0:rsidRPr="00542650" ns2:paraId="1EF2441E" ns2:textId="77777777">
        <ns0:tc>
          <ns0:tcPr>
            <ns0:tcW ns0:w="4589" ns0:type="dxa"/>
            <ns0:vAlign ns0:val="center"/>
          </ns0:tcPr>
          <ns0:p ns2:paraId="0436F51C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-frontend-plus/components</ns0:t>
            </ns0:r>
          </ns0:p>
        </ns0:tc>
        <ns0:tc>
          <ns0:tcPr>
            <ns0:tcW ns0:w="4589" ns0:type="dxa"/>
            <ns0:vAlign ns0:val="center"/>
          </ns0:tcPr>
          <ns0:p ns2:paraId="4B65E440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前端业务组件和通用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 xml:space="preserve"> UI </ns0:t>
            </ns0: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组件。</ns0:t>
            </ns0:r>
          </ns0:p>
        </ns0:tc>
      </ns0:tr>
      <ns0:tr ns0:rsidR="00BE344E" ns0:rsidRPr="00542650" ns2:paraId="11F77A6B" ns2:textId="77777777">
        <ns0:tc>
          <ns0:tcPr>
            <ns0:tcW ns0:w="4589" ns0:type="dxa"/>
            <ns0:vAlign ns0:val="center"/>
          </ns0:tcPr>
          <ns0:p ns2:paraId="4F2BF6B5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agentx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-frontend-plus/lib/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api-config.ts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64A4665A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前端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 xml:space="preserve"> API 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地址与接口路径配置</ns0:t>
            </ns0:r>
            <ns0:proofErr ns0:type="spellEnd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。</ns0:t>
            </ns0:r>
          </ns0:p>
        </ns0:tc>
      </ns0:tr>
      <ns0:tr ns0:rsidR="00BE344E" ns0:rsidRPr="00542650" ns2:paraId="0283B57D" ns2:textId="77777777">
        <ns0:tc>
          <ns0:tcPr>
            <ns0:tcW ns0:w="4589" ns0:type="dxa"/>
            <ns0:vAlign ns0:val="center"/>
          </ns0:tcPr>
          <ns0:p ns2:paraId="5E2007AD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</ns0:rPr>
              <ns0:t>deploy/docker-</ns0:t>
            </ns0:r>
            <ns0:proofErr ns0:type="spellStart"/>
            <ns0:r ns0:rsidRPr="00542650">
              <ns0:rPr>
                <ns0:rFonts ns0:cs="Times New Roman"/>
                <ns0:color ns0:val="000000" ns0:themeColor="text1"/>
                <ns0:sz ns0:val="21"/>
              </ns0:rPr>
              <ns0:t>compose.yml</ns0:t>
            </ns0:r>
            <ns0:proofErr ns0:type="spellEnd"/>
          </ns0:p>
        </ns0:tc>
        <ns0:tc>
          <ns0:tcPr>
            <ns0:tcW ns0:w="4589" ns0:type="dxa"/>
            <ns0:vAlign ns0:val="center"/>
          </ns0:tcPr>
          <ns0:p ns2:paraId="0DD36984" ns2:textId="77777777" ns0:rsidR="00BE344E" ns0:rsidRPr="00542650" ns0:rsidRDefault="00000000">
            <ns0:pPr>
              <ns0:spacing ns0:after="0" ns0:line="288" ns0:lineRule="auto"/>
              <ns0:rPr>
                <ns0:rFonts ns0:cs="Times New Roman"/>
                <ns0:color ns0:val="000000" ns0:themeColor="text1"/>
                <ns0:lang ns0:eastAsia="zh-CN"/>
              </ns0:rPr>
            </ns0:pPr>
            <ns0:r ns0:rsidRPr="00542650">
              <ns0:rPr>
                <ns0:rFonts ns0:cs="Times New Roman"/>
                <ns0:color ns0:val="000000" ns0:themeColor="text1"/>
                <ns0:sz ns0:val="21"/>
                <ns0:lang ns0:eastAsia="zh-CN"/>
              </ns0:rPr>
              <ns0:t>服务编排文件，定义数据库、消息队列、后端、前端和工具服务。</ns0:t>
            </ns0:r>
          </ns0:p>
        </ns0:tc>
      </ns0:tr>
    </ns0:tbl>
    <ns0:p ns2:paraId="11D6294C" ns2:textId="77777777" ns0:rsidR="00BE344E" ns0:rsidRPr="00542650" ns0:rsidRDefault="00BE344E">
      <ns0:pPr>
        <ns0:rPr>
          <ns0:rFonts ns0:cs="Times New Roman"/>
          <ns0:color ns0:val="000000" ns0:themeColor="text1"/>
          <ns0:lang ns0:eastAsia="zh-CN"/>
        </ns0:rPr>
      </ns0:pPr>
    </ns0:p>
    <ns0:p ns2:paraId="5FFAF485" ns2:textId="77777777" ns0:rsidR="002F5B7C" ns0:rsidRPr="00542650" ns0:rsidRDefault="00000000" ns0:rsidP="00A34996">
      <ns0:pPr>
        <ns0:pStyle ns0:val="1"/>
        <ns0:rPr>
          <ns0:rFonts ns0:ascii="Times New Roman" ns0:hAnsi="Times New Roman" ns0:cs="Times New Roman"/>
          <ns0:color ns0:val="000000" ns0:themeColor="text1"/>
          <ns0:lang ns0:eastAsia="zh-CN"/>
        </ns0:rPr>
      </ns0:pPr>
      <ns0:bookmarkStart ns0:id="99" ns0:name="_Toc233036455"/>
      <ns0:r ns0:rsidRPr="00542650">
        <ns0:rPr>
          <ns0:rFonts ns0:ascii="Times New Roman" ns0:hAnsi="Times New Roman" ns0:cs="Times New Roman"/>
          <ns0:color ns0:val="000000" ns0:themeColor="text1"/>
          <ns0:lang ns0:eastAsia="zh-CN"/>
        </ns0:rPr>
        <ns0:lastRenderedPageBreak/>
        <ns0:t>附</ns0:t>
      </ns0:r>
      <ns0:r ns0:rsidRPr="00542650">
        <ns0:rPr>
          <ns0:rFonts ns0:ascii="Times New Roman" ns0:eastAsia="微软雅黑" ns0:hAnsi="Times New Roman" ns0:cs="Times New Roman"/>
          <ns0:color ns0:val="000000" ns0:themeColor="text1"/>
          <ns0:lang ns0:eastAsia="zh-CN"/>
        </ns0:rPr>
        <ns0:t>录</ns0:t>
      </ns0:r>
      <ns0:r ns0:rsidRPr="00542650">
        <ns0:rPr>
          <ns0:rFonts ns0:ascii="Times New Roman" ns0:hAnsi="Times New Roman" ns0:cs="Times New Roman"/>
          <ns0:color ns0:val="000000" ns0:themeColor="text1"/>
          <ns0:lang ns0:eastAsia="zh-CN"/>
        </ns0:rPr>
        <ns0:t xml:space="preserve"> B </ns0:t>
      </ns0:r>
      <ns0:r ns0:rsidRPr="00542650">
        <ns0:rPr>
          <ns0:rFonts ns0:ascii="Times New Roman" ns0:hAnsi="Times New Roman" ns0:cs="Times New Roman"/>
          <ns0:color ns0:val="000000" ns0:themeColor="text1"/>
          <ns0:lang ns0:eastAsia="zh-CN"/>
        </ns0:rPr>
        <ns0:t>系</ns0:t>
      </ns0:r>
      <ns0:r ns0:rsidRPr="00542650">
        <ns0:rPr>
          <ns0:rFonts ns0:ascii="Times New Roman" ns0:eastAsia="微软雅黑" ns0:hAnsi="Times New Roman" ns0:cs="Times New Roman"/>
          <ns0:color ns0:val="000000" ns0:themeColor="text1"/>
          <ns0:lang ns0:eastAsia="zh-CN"/>
        </ns0:rPr>
        <ns0:t>统</ns0:t>
      </ns0:r>
      <ns0:r ns0:rsidRPr="00542650">
        <ns0:rPr>
          <ns0:rFonts ns0:ascii="Times New Roman" ns0:eastAsia="MS Gothic" ns0:hAnsi="Times New Roman" ns0:cs="Times New Roman"/>
          <ns0:color ns0:val="000000" ns0:themeColor="text1"/>
          <ns0:lang ns0:eastAsia="zh-CN"/>
        </ns0:rPr>
        <ns0:t>运行效果截</ns0:t>
      </ns0:r>
      <ns0:r ns0:rsidRPr="00542650">
        <ns0:rPr>
          <ns0:rFonts ns0:ascii="Times New Roman" ns0:eastAsia="微软雅黑" ns0:hAnsi="Times New Roman" ns0:cs="Times New Roman"/>
          <ns0:color ns0:val="000000" ns0:themeColor="text1"/>
          <ns0:lang ns0:eastAsia="zh-CN"/>
        </ns0:rPr>
        <ns0:t>图</ns0:t>
      </ns0:r>
      <ns0:bookmarkEnd ns0:id="99"/>
    </ns0:p>
    <ns0:p ns2:paraId="39836DBB" ns2:textId="77777777" ns0:rsidR="002F5B7C" ns0:rsidRPr="00542650" ns0:rsidRDefault="00000000" ns0:rsidP="00B955C2">
      <ns0:pPr>
        <ns0:ind ns0:firstLineChars="200" ns0:firstLine="480"/>
        <ns0:jc ns0:val="both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lang ns0:eastAsia="zh-CN"/>
        </ns0:rPr>
        <ns0:t>本附录对上传的系统截图进行了筛选和整理，保留能够体现项目核心功能、平台化能力和管理</ns0:t>
      </ns0:r>
      <ns0:proofErr ns0:type="gramStart"/>
      <ns0:r ns0:rsidRPr="00542650">
        <ns0:rPr>
          <ns0:rFonts ns0:cs="Times New Roman"/>
          <ns0:color ns0:val="000000" ns0:themeColor="text1"/>
          <ns0:lang ns0:eastAsia="zh-CN"/>
        </ns0:rPr>
        <ns0:t>端能力</ns0:t>
      </ns0:r>
      <ns0:proofErr ns0:type="gramEnd"/>
      <ns0:r ns0:rsidRPr="00542650">
        <ns0:rPr>
          <ns0:rFonts ns0:cs="Times New Roman"/>
          <ns0:color ns0:val="000000" ns0:themeColor="text1"/>
          <ns0:lang ns0:eastAsia="zh-CN"/>
        </ns0:rPr>
        <ns0:t>的代表性页面。截图来源于已部署的线上系统，访问地址为</ns0:t>
      </ns0:r>
      <ns0:r ns0:rsidRPr="00542650">
        <ns0:rPr>
          <ns0:rFonts ns0:cs="Times New Roman"/>
          <ns0:color ns0:val="000000" ns0:themeColor="text1"/>
          <ns0:lang ns0:eastAsia="zh-CN"/>
        </ns0:rPr>
        <ns0:t xml:space="preserve"> https://agent.sakurayuki.me</ns0:t>
      </ns0:r>
      <ns0:r ns0:rsidRPr="00542650">
        <ns0:rPr>
          <ns0:rFonts ns0:cs="Times New Roman"/>
          <ns0:color ns0:val="000000" ns0:themeColor="text1"/>
          <ns0:lang ns0:eastAsia="zh-CN"/>
        </ns0:rPr>
        <ns0:t>。为避免报告变成截图堆砌，已去除随意对话内容、个人资料、用户列表、订单列表等隐私信息较多或与正文重复度较高的截图。</ns0:t>
      </ns0:r>
    </ns0:p>
    <ns0:p ns2:paraId="0215697E" ns2:textId="77777777" ns0:rsidR="002F5B7C" ns0:rsidRPr="00542650" ns0:rsidRDefault="00000000">
      <ns0:pPr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Cs ns0:val="24"/>
        </ns0:rPr>
        <ns0:t xml:space="preserve">B.1 </ns0:t>
      </ns0:r>
      <ns0:proofErr ns0:type="spellStart"/>
      <ns0:r ns0:rsidRPr="00542650">
        <ns0:rPr>
          <ns0:rFonts ns0:cs="Times New Roman"/>
          <ns0:b/>
          <ns0:color ns0:val="000000" ns0:themeColor="text1"/>
          <ns0:szCs ns0:val="24"/>
        </ns0:rPr>
        <ns0:t>用户端核心功能截图</ns0:t>
      </ns0:r>
      <ns0:proofErr ns0:type="spellEnd"/>
    </ns0:p>
    <ns0:p ns2:paraId="0A7CAFFD" ns2:textId="77777777" ns0:rsidR="00CE725E" ns0:rsidRPr="00542650" ns0:rsidRDefault="00CE725E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01619F7C" ns4:editId="1BFFFD26">
            <ns3:extent cx="5828665" cy="3044825"/>
            <ns3:effectExtent l="0" t="0" r="635" b="3175"/>
            <ns3:docPr id="400372613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00372613" name=""/>
                    <ns6:cNvPicPr/>
                  </ns6:nvPicPr>
                  <ns6:blipFill>
                    <ns5:blip ns7:embed="rId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4482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C782CA4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B-1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登录与身份认证页面</ns0:t>
      </ns0:r>
    </ns0:p>
    <ns0:p ns2:paraId="59557518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该页面展示了系统的用户入口，支持账号密码登录和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 GitHub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登录，体现了平台在用户认证与第三方登录方面的基础能力。</ns0:t>
      </ns0:r>
    </ns0:p>
    <ns0:p ns2:paraId="3E7A0F6E" ns2:textId="77777777" ns0:rsidR="002472A1" ns0:rsidRPr="00542650" ns0:rsidRDefault="002472A1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lastRenderedPageBreak/>
        <ns0:drawing>
          <ns3:inline distT="0" distB="0" distL="0" distR="0" ns4:anchorId="252E7F2C" ns4:editId="3A9527E5">
            <ns3:extent cx="5828665" cy="3032760"/>
            <ns3:effectExtent l="0" t="0" r="635" b="0"/>
            <ns3:docPr id="964333885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964333885" name=""/>
                    <ns6:cNvPicPr/>
                  </ns6:nvPicPr>
                  <ns6:blipFill>
                    <ns5:blip ns7:embed="rId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327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BAED682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Cs ns0:val="24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</ns0:rPr>
        <ns0:t xml:space="preserve"> B-2 Agent </ns0:t>
      </ns0:r>
      <ns0:proofErr ns0:type="spellStart"/>
      <ns0:r ns0:rsidRPr="00542650">
        <ns0:rPr>
          <ns0:rFonts ns0:cs="Times New Roman"/>
          <ns0:b/>
          <ns0:color ns0:val="000000" ns0:themeColor="text1"/>
          <ns0:szCs ns0:val="24"/>
        </ns0:rPr>
        <ns0:t>工作室页面</ns0:t>
      </ns0:r>
      <ns0:proofErr ns0:type="spellEnd"/>
    </ns0:p>
    <ns0:p ns2:paraId="2D683A7B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</ns0:rPr>
      </ns0:pPr>
      <ns0:proofErr ns0:type="spellStart"/>
      <ns0:r ns0:rsidRPr="00542650">
        <ns0:rPr>
          <ns0:rFonts ns0:cs="Times New Roman"/>
          <ns0:color ns0:val="000000" ns0:themeColor="text1"/>
          <ns0:szCs ns0:val="24"/>
        </ns0:rPr>
        <ns0:t>工作室页面集中展示用户创建的</ns0:t>
      </ns0:r>
      <ns0:proofErr ns0:type="spellEnd"/>
      <ns0:r ns0:rsidRPr="00542650">
        <ns0:rPr>
          <ns0:rFonts ns0:cs="Times New Roman"/>
          <ns0:color ns0:val="000000" ns0:themeColor="text1"/>
          <ns0:szCs ns0:val="24"/>
        </ns0:rPr>
        <ns0:t xml:space="preserve"> AI </ns0:t>
      </ns0:r>
      <ns0:proofErr ns0:type="spellStart"/>
      <ns0:r ns0:rsidRPr="00542650">
        <ns0:rPr>
          <ns0:rFonts ns0:cs="Times New Roman"/>
          <ns0:color ns0:val="000000" ns0:themeColor="text1"/>
          <ns0:szCs ns0:val="24"/>
        </ns0:rPr>
        <ns0:t>助手，支持创建、搜索和管理，是用户使用</ns0:t>
      </ns0:r>
      <ns0:proofErr ns0:type="spellEnd"/>
      <ns0:r ns0:rsidRPr="00542650">
        <ns0:rPr>
          <ns0:rFonts ns0:cs="Times New Roman"/>
          <ns0:color ns0:val="000000" ns0:themeColor="text1"/>
          <ns0:szCs ns0:val="24"/>
        </ns0:rPr>
        <ns0:t xml:space="preserve"> Agent </ns0:t>
      </ns0:r>
      <ns0:proofErr ns0:type="spellStart"/>
      <ns0:r ns0:rsidRPr="00542650">
        <ns0:rPr>
          <ns0:rFonts ns0:cs="Times New Roman"/>
          <ns0:color ns0:val="000000" ns0:themeColor="text1"/>
          <ns0:szCs ns0:val="24"/>
        </ns0:rPr>
        <ns0:t>能力的主要入口</ns0:t>
      </ns0:r>
      <ns0:proofErr ns0:type="spellEnd"/>
      <ns0:r ns0:rsidRPr="00542650">
        <ns0:rPr>
          <ns0:rFonts ns0:cs="Times New Roman"/>
          <ns0:color ns0:val="000000" ns0:themeColor="text1"/>
          <ns0:szCs ns0:val="24"/>
        </ns0:rPr>
        <ns0:t>。</ns0:t>
      </ns0:r>
    </ns0:p>
    <ns0:p ns2:paraId="129840E6" ns2:textId="77777777" ns0:rsidR="009F27D0" ns0:rsidRPr="00542650" ns0:rsidRDefault="009F27D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4F89CFE7" ns4:editId="0BA5CD04">
            <ns3:extent cx="5828665" cy="3023235"/>
            <ns3:effectExtent l="0" t="0" r="635" b="5715"/>
            <ns3:docPr id="319555884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319555884" name=""/>
                    <ns6:cNvPicPr/>
                  </ns6:nvPicPr>
                  <ns6:blipFill>
                    <ns5:blip ns7:embed="rId1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232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75FE8494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B-3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知识库管理页面</ns0:t>
      </ns0:r>
    </ns0:p>
    <ns0:p ns2:paraId="4031177A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lastRenderedPageBreak/>
        <ns0:t>知识库页面展示了用户创建和安装的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 RAG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数据集，能够体现系统对私有知识库、版本发布和数据集管理的支持。</ns0:t>
      </ns0:r>
    </ns0:p>
    <ns0:p ns2:paraId="365E8AF2" ns2:textId="77777777" ns0:rsidR="00E65CF4" ns0:rsidRPr="00542650" ns0:rsidRDefault="00E65CF4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3A6DFFF0" ns4:editId="3A48B447">
            <ns3:extent cx="5828665" cy="3013710"/>
            <ns3:effectExtent l="0" t="0" r="635" b="0"/>
            <ns3:docPr id="83310643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3310643" name=""/>
                    <ns6:cNvPicPr/>
                  </ns6:nvPicPr>
                  <ns6:blipFill>
                    <ns5:blip ns7:embed="rId11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137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40547C5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B-4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工具中心页面</ns0:t>
      </ns0:r>
    </ns0:p>
    <ns0:p ns2:paraId="399F32F3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工具中心展示用户创建和安装的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 MCP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工具，说明平台不仅支持模型问答，也支持通过工具扩展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的执行能力。</ns0:t>
      </ns0:r>
    </ns0:p>
    <ns0:p ns2:paraId="2B725AB6" ns2:textId="77777777" ns0:rsidR="00915EE9" ns0:rsidRPr="00542650" ns0:rsidRDefault="00915EE9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37B252C8" ns4:editId="0F9E8364">
            <ns3:extent cx="5828665" cy="3016250"/>
            <ns3:effectExtent l="0" t="0" r="635" b="0"/>
            <ns3:docPr id="88100322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88100322" name=""/>
                    <ns6:cNvPicPr/>
                  </ns6:nvPicPr>
                  <ns6:blipFill>
                    <ns5:blip ns7:embed="rId12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162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5D0EC810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lastRenderedPageBreak/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B-5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默认模型与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RAG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模型配置页面</ns0:t>
      </ns0:r>
    </ns0:p>
    <ns0:p ns2:paraId="1B1E06C0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通用设置页面展示默认对话模型、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OCR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模型和嵌入模型配置，说明系统对多模型能力进行了统一管理。</ns0:t>
      </ns0:r>
    </ns0:p>
    <ns0:p ns2:paraId="69F5ADAB" ns2:textId="77777777" ns0:rsidR="00AE26FF" ns0:rsidRPr="00542650" ns0:rsidRDefault="00AE26FF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76170CE3" ns4:editId="616BB52E">
            <ns3:extent cx="5828665" cy="3007360"/>
            <ns3:effectExtent l="0" t="0" r="635" b="2540"/>
            <ns3:docPr id="1425808426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425808426" name=""/>
                    <ns6:cNvPicPr/>
                  </ns6:nvPicPr>
                  <ns6:blipFill>
                    <ns5:blip ns7:embed="rId13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073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111462A0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B-6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价格说明页面</ns0:t>
      </ns0:r>
    </ns0:p>
    <ns0:p ns2:paraId="56183E02" ns2:textId="77777777" ns0:rsidR="00A34996" ns0:rsidRPr="00542650" ns0:rsidRDefault="00000000" ns0:rsidP="00A34996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价格说明页面展示模型调用计费规则，体现系统对模型调用成本、商品配置和用量计费的考虑。</ns0:t>
      </ns0:r>
    </ns0:p>
    <ns0:p ns2:paraId="7B0FC12B" ns2:textId="77777777" ns0:rsidR="00746736" ns0:rsidRPr="00542650" ns0:rsidRDefault="00A34996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7D1DDAF8" ns4:editId="4656E017">
            <ns3:extent cx="5828665" cy="2087961"/>
            <ns3:effectExtent l="0" t="0" r="635" b="7620"/>
            <ns3:docPr id="1796740175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796740175" name=""/>
                    <ns6:cNvPicPr/>
                  </ns6:nvPicPr>
                  <ns6:blipFill rotWithShape="1">
                    <ns5:blip ns7:embed="rId14"/>
                    <ns5:srcRect b="28967"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5828665" cy="2087961"/>
                    </ns5:xfrm>
                    <ns5:prstGeom prst="rect">
                      <ns5:avLst/>
                    </ns5:prstGeom>
                    <ns5:ln>
                      <ns5:noFill/>
                    </ns5:ln>
                    <ns5:extLst>
                      <ns5:ext uri="{53640926-AAD7-44D8-BBD7-CCE9431645EC}">
                        <ns8:shadowObscured/>
                      </ns5:ext>
                    </ns5:extLst>
                  </ns6:spPr>
                </ns6:pic>
              </ns5:graphicData>
            </ns5:graphic>
          </ns3:inline>
        </ns0:drawing>
      </ns0:r>
    </ns0:p>
    <ns0:p ns2:paraId="267284C9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B-7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记忆管理页面</ns0:t>
      </ns0:r>
    </ns0:p>
    <ns0:p ns2:paraId="125CD7BB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lastRenderedPageBreak/>
        <ns0:t>记忆管理页面展示用户记忆的查看和维护能力，是实现长期上下文和个性化交互的重要组成部分。</ns0:t>
      </ns0:r>
    </ns0:p>
    <ns0:p ns2:paraId="0ECCEA11" ns2:textId="77777777" ns0:rsidR="00A5069F" ns0:rsidRPr="00542650" ns0:rsidRDefault="00A5069F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76662C30" ns4:editId="04841F00">
            <ns3:extent cx="5828665" cy="3037205"/>
            <ns3:effectExtent l="0" t="0" r="635" b="0"/>
            <ns3:docPr id="190312483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903124831" name=""/>
                    <ns6:cNvPicPr/>
                  </ns6:nvPicPr>
                  <ns6:blipFill>
                    <ns5:blip ns7:embed="rId15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3720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63C4C70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B-8 Agent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执行追踪页面</ns0:t>
      </ns0:r>
    </ns0:p>
    <ns0:p ns2:paraId="324D62B8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执行追踪页面展示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的执行次数、成功率、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Token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数和会话数，有助于分析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 Agent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运行效果和性能状态。</ns0:t>
      </ns0:r>
    </ns0:p>
    <ns0:p ns2:paraId="5DD0F440" ns2:textId="77777777" ns0:rsidR="002F5B7C" ns0:rsidRPr="00542650" ns0:rsidRDefault="00000000">
      <ns0:pPr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B.2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管理后台功能截图</ns0:t>
      </ns0:r>
    </ns0:p>
    <ns0:p ns2:paraId="34371910" ns2:textId="77777777" ns0:rsidR="00AF7A77" ns0:rsidRPr="00542650" ns0:rsidRDefault="00AF7A77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lastRenderedPageBreak/>
        <ns0:drawing>
          <ns3:inline distT="0" distB="0" distL="0" distR="0" ns4:anchorId="4697DEE7" ns4:editId="080F87ED">
            <ns3:extent cx="5828665" cy="2972435"/>
            <ns3:effectExtent l="0" t="0" r="635" b="0"/>
            <ns3:docPr id="1525399870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525399870" name=""/>
                    <ns6:cNvPicPr/>
                  </ns6:nvPicPr>
                  <ns6:blipFill>
                    <ns5:blip ns7:embed="rId16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297243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40C93E2C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B-9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管理后台工具管理页面</ns0:t>
      </ns0:r>
    </ns0:p>
    <ns0:p ns2:paraId="03630324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工具管理页面展示工具数量、审核状态和工具列表，体现管理员对平台工具生态的治理能力。</ns0:t>
      </ns0:r>
    </ns0:p>
    <ns0:p ns2:paraId="087C37CD" ns2:textId="77777777" ns0:rsidR="00405DDA" ns0:rsidRPr="00542650" ns0:rsidRDefault="00405DDA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75FEDC7C" ns4:editId="22F0E2D9">
            <ns3:extent cx="5828665" cy="3026410"/>
            <ns3:effectExtent l="0" t="0" r="635" b="2540"/>
            <ns3:docPr id="404595682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404595682" name=""/>
                    <ns6:cNvPicPr/>
                  </ns6:nvPicPr>
                  <ns6:blipFill>
                    <ns5:blip ns7:embed="rId17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0264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0755E09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b/>
          <ns0:color ns0:val="000000" ns0:themeColor="text1"/>
          <ns0:szCs ns0:val="24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</ns0:rPr>
        <ns0:t xml:space="preserve"> B-10 </ns0:t>
      </ns0:r>
      <ns0:proofErr ns0:type="spellStart"/>
      <ns0:r ns0:rsidRPr="00542650">
        <ns0:rPr>
          <ns0:rFonts ns0:cs="Times New Roman"/>
          <ns0:b/>
          <ns0:color ns0:val="000000" ns0:themeColor="text1"/>
          <ns0:szCs ns0:val="24"/>
        </ns0:rPr>
        <ns0:t>管理后台</ns0:t>
      </ns0:r>
      <ns0:proofErr ns0:type="spellEnd"/>
      <ns0:r ns0:rsidRPr="00542650">
        <ns0:rPr>
          <ns0:rFonts ns0:cs="Times New Roman"/>
          <ns0:b/>
          <ns0:color ns0:val="000000" ns0:themeColor="text1"/>
          <ns0:szCs ns0:val="24"/>
        </ns0:rPr>
        <ns0:t xml:space="preserve"> Agent </ns0:t>
      </ns0:r>
      <ns0:proofErr ns0:type="spellStart"/>
      <ns0:r ns0:rsidRPr="00542650">
        <ns0:rPr>
          <ns0:rFonts ns0:cs="Times New Roman"/>
          <ns0:b/>
          <ns0:color ns0:val="000000" ns0:themeColor="text1"/>
          <ns0:szCs ns0:val="24"/>
        </ns0:rPr>
        <ns0:t>管理页面</ns0:t>
      </ns0:r>
      <ns0:proofErr ns0:type="spellEnd"/>
    </ns0:p>
    <ns0:p ns2:paraId="51A53957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</ns0:rPr>
      </ns0:pPr>
      <ns0:r ns0:rsidRPr="00542650">
        <ns0:rPr>
          <ns0:rFonts ns0:cs="Times New Roman"/>
          <ns0:color ns0:val="000000" ns0:themeColor="text1"/>
          <ns0:szCs ns0:val="24"/>
        </ns0:rPr>
        <ns0:lastRenderedPageBreak/>
        <ns0:t xml:space="preserve">Agent </ns0:t>
      </ns0:r>
      <ns0:proofErr ns0:type="spellStart"/>
      <ns0:r ns0:rsidRPr="00542650">
        <ns0:rPr>
          <ns0:rFonts ns0:cs="Times New Roman"/>
          <ns0:color ns0:val="000000" ns0:themeColor="text1"/>
          <ns0:szCs ns0:val="24"/>
        </ns0:rPr>
        <ns0:t>管理页面展示平台内全部</ns0:t>
      </ns0:r>
      <ns0:proofErr ns0:type="spellEnd"/>
      <ns0:r ns0:rsidRPr="00542650">
        <ns0:rPr>
          <ns0:rFonts ns0:cs="Times New Roman"/>
          <ns0:color ns0:val="000000" ns0:themeColor="text1"/>
          <ns0:szCs ns0:val="24"/>
        </ns0:rPr>
        <ns0:t xml:space="preserve"> Agent </ns0:t>
      </ns0:r>
      <ns0:proofErr ns0:type="spellStart"/>
      <ns0:r ns0:rsidRPr="00542650">
        <ns0:rPr>
          <ns0:rFonts ns0:cs="Times New Roman"/>
          <ns0:color ns0:val="000000" ns0:themeColor="text1"/>
          <ns0:szCs ns0:val="24"/>
        </ns0:rPr>
        <ns0:t>的状态、创建者、版本和审核信息，便于管理员进行统一运维</ns0:t>
      </ns0:r>
      <ns0:proofErr ns0:type="spellEnd"/>
      <ns0:r ns0:rsidRPr="00542650">
        <ns0:rPr>
          <ns0:rFonts ns0:cs="Times New Roman"/>
          <ns0:color ns0:val="000000" ns0:themeColor="text1"/>
          <ns0:szCs ns0:val="24"/>
        </ns0:rPr>
        <ns0:t>。</ns0:t>
      </ns0:r>
    </ns0:p>
    <ns0:p ns2:paraId="4A958FAD" ns2:textId="77777777" ns0:rsidR="008250DA" ns0:rsidRPr="00542650" ns0:rsidRDefault="008250DA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297F64F0" ns4:editId="3D060C27">
            <ns3:extent cx="5828665" cy="2996565"/>
            <ns3:effectExtent l="0" t="0" r="635" b="0"/>
            <ns3:docPr id="1097106591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097106591" name=""/>
                    <ns6:cNvPicPr/>
                  </ns6:nvPicPr>
                  <ns6:blipFill>
                    <ns5:blip ns7:embed="rId18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2996565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66B5CE37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B-11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管理后台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RAG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管理页面</ns0:t>
      </ns0:r>
    </ns0:p>
    <ns0:p ns2:paraId="67B5032C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RAG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管理页面展示知识库发布、审核和上下架状态，说明系统支持知识库市场化和内容审核流程。</ns0:t>
      </ns0:r>
    </ns0:p>
    <ns0:p ns2:paraId="26479E1B" ns2:textId="77777777" ns0:rsidR="00A63353" ns0:rsidRPr="00542650" ns0:rsidRDefault="00A63353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7433FBD9" ns4:editId="4098B1FC">
            <ns3:extent cx="5828665" cy="2924810"/>
            <ns3:effectExtent l="0" t="0" r="635" b="8890"/>
            <ns3:docPr id="180542027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80542027" name=""/>
                    <ns6:cNvPicPr/>
                  </ns6:nvPicPr>
                  <ns6:blipFill>
                    <ns5:blip ns7:embed="rId19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292481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24893399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B-12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管理后台服务</ns0:t>
      </ns0:r>
      <ns0:proofErr ns0:type="gramStart"/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商管理</ns0:t>
      </ns0:r>
      <ns0:proofErr ns0:type="gramEnd"/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页面</ns0:t>
      </ns0:r>
    </ns0:p>
    <ns0:p ns2:paraId="3E8D3A7E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lastRenderedPageBreak/>
        <ns0:t>服务</ns0:t>
      </ns0:r>
      <ns0:proofErr ns0:type="gramStart"/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商管理</ns0:t>
      </ns0:r>
      <ns0:proofErr ns0:type="gramEnd"/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页面展示不同模型服务商及其状态，为多模型供应商接入和统一管理提供支撑。</ns0:t>
      </ns0:r>
    </ns0:p>
    <ns0:p ns2:paraId="4B09B94E" ns2:textId="77777777" ns0:rsidR="00957BB5" ns0:rsidRPr="00542650" ns0:rsidRDefault="00957BB5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noProof/>
          <ns0:color ns0:val="000000" ns0:themeColor="text1"/>
          <ns0:lang ns0:eastAsia="zh-CN"/>
        </ns0:rPr>
        <ns0:drawing>
          <ns3:inline distT="0" distB="0" distL="0" distR="0" ns4:anchorId="2C5CD36D" ns4:editId="2AE06D84">
            <ns3:extent cx="5828665" cy="3105150"/>
            <ns3:effectExtent l="0" t="0" r="635" b="0"/>
            <ns3:docPr id="511815578" name="图片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11815578" name=""/>
                    <ns6:cNvPicPr/>
                  </ns6:nvPicPr>
                  <ns6:blipFill>
                    <ns5:blip ns7:embed="rId20"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828665" cy="310515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ns0:drawing>
      </ns0:r>
    </ns0:p>
    <ns0:p ns2:paraId="4F16D4C1" ns2:textId="77777777" ns0:rsidR="002F5B7C" ns0:rsidRPr="00542650" ns0:rsidRDefault="00000000">
      <ns0:pPr>
        <ns0:jc ns0:val="center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图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 xml:space="preserve"> B-13 </ns0:t>
      </ns0:r>
      <ns0:r ns0:rsidRPr="00542650">
        <ns0:rPr>
          <ns0:rFonts ns0:cs="Times New Roman"/>
          <ns0:b/>
          <ns0:color ns0:val="000000" ns0:themeColor="text1"/>
          <ns0:szCs ns0:val="24"/>
          <ns0:lang ns0:eastAsia="zh-CN"/>
        </ns0:rPr>
        <ns0:t>管理后台认证配置页面</ns0:t>
      </ns0:r>
    </ns0:p>
    <ns0:p ns2:paraId="39ECCDC6" ns2:textId="77777777" ns0:rsidR="002F5B7C" ns0:rsidRPr="00542650" ns0:rsidRDefault="00000000">
      <ns0:pPr>
        <ns0:ind ns0:firstLine="480"/>
        <ns0:rPr>
          <ns0:rFonts ns0:cs="Times New Roman"/>
          <ns0:color ns0:val="000000" ns0:themeColor="text1"/>
          <ns0:lang ns0:eastAsia="zh-CN"/>
        </ns0:rPr>
      </ns0:pP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认证配置页面展示普通登录、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 xml:space="preserve">GitHub </ns0:t>
      </ns0:r>
      <ns0:r ns0:rsidRPr="00542650">
        <ns0:rPr>
          <ns0:rFonts ns0:cs="Times New Roman"/>
          <ns0:color ns0:val="000000" ns0:themeColor="text1"/>
          <ns0:szCs ns0:val="24"/>
          <ns0:lang ns0:eastAsia="zh-CN"/>
        </ns0:rPr>
        <ns0:t>登录和用户注册开关，体现平台认证方式可配置的设计。</ns0:t>
      </ns0:r>
    </ns0:p>
    <ns0:sectPr ns0:rsidR="002F5B7C" ns0:rsidRPr="00542650" ns0:rsidSect="00034616">
      <ns0:headerReference ns0:type="default" ns7:id="rId21"/>
      <ns0:footerReference ns0:type="default" ns7:id="rId22"/>
      <ns0:pgSz ns0:w="12240" ns0:h="15840"/>
      <ns0:pgMar ns0:top="1440" ns0:right="1474" ns0:bottom="1440" ns0:left="1587" ns0:header="720" ns0:footer="720" ns0:gutter="0"/>
      <ns0:cols ns0:space="720"/>
      <ns0:titlePg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32A2A" w14:textId="77777777" w:rsidR="00322DA5" w:rsidRDefault="00322DA5">
      <w:pPr>
        <w:spacing w:after="0" w:line="240" w:lineRule="auto"/>
      </w:pPr>
      <w:r>
        <w:separator/>
      </w:r>
    </w:p>
  </w:endnote>
  <w:endnote w:type="continuationSeparator" w:id="0">
    <w:p w14:paraId="7CE61E01" w14:textId="77777777" w:rsidR="00322DA5" w:rsidRDefault="0032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862AE" w14:textId="77777777" w:rsidR="00BE344E" w:rsidRDefault="00000000">
    <w:pPr>
      <w:pStyle w:val="a7"/>
      <w:jc w:val="center"/>
    </w:pPr>
    <w:r>
      <w:rPr>
        <w:sz w:val="21"/>
      </w:rPr>
      <w:t>第</w:t>
    </w:r>
    <w:r>
      <w:rPr>
        <w:sz w:val="21"/>
      </w:rPr>
      <w:fldChar w:fldCharType="begin"/>
    </w:r>
    <w:r>
      <w:rPr>
        <w:sz w:val="21"/>
      </w:rPr>
      <w:instrText>PAGE</w:instrText>
    </w:r>
    <w:r>
      <w:rPr>
        <w:sz w:val="21"/>
      </w:rPr>
      <w:fldChar w:fldCharType="separate"/>
    </w:r>
    <w:r w:rsidR="00377AEA">
      <w:rPr>
        <w:noProof/>
        <w:sz w:val="21"/>
      </w:rPr>
      <w:t>2</w:t>
    </w:r>
    <w:r>
      <w:rPr>
        <w:sz w:val="21"/>
      </w:rPr>
      <w:fldChar w:fldCharType="end"/>
    </w:r>
    <w:r>
      <w:rPr>
        <w:sz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FD916" w14:textId="77777777" w:rsidR="00322DA5" w:rsidRDefault="00322DA5">
      <w:pPr>
        <w:spacing w:after="0" w:line="240" w:lineRule="auto"/>
      </w:pPr>
      <w:r>
        <w:separator/>
      </w:r>
    </w:p>
  </w:footnote>
  <w:footnote w:type="continuationSeparator" w:id="0">
    <w:p w14:paraId="08944ECC" w14:textId="77777777" w:rsidR="00322DA5" w:rsidRDefault="00322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BD82" w14:textId="77777777" w:rsidR="00BE344E" w:rsidRDefault="00000000">
    <w:pPr>
      <w:pStyle w:val="a5"/>
      <w:jc w:val="center"/>
    </w:pPr>
    <w:proofErr w:type="spellStart"/>
    <w:r>
      <w:rPr>
        <w:sz w:val="18"/>
      </w:rPr>
      <w:t>AgentX</w:t>
    </w:r>
    <w:proofErr w:type="spellEnd"/>
    <w:r>
      <w:rPr>
        <w:sz w:val="18"/>
      </w:rPr>
      <w:t xml:space="preserve"> </w:t>
    </w:r>
    <w:proofErr w:type="spellStart"/>
    <w:r>
      <w:rPr>
        <w:sz w:val="18"/>
      </w:rPr>
      <w:t>智能体平台课程报告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451802">
    <w:abstractNumId w:val="8"/>
  </w:num>
  <w:num w:numId="2" w16cid:durableId="602687007">
    <w:abstractNumId w:val="6"/>
  </w:num>
  <w:num w:numId="3" w16cid:durableId="472334338">
    <w:abstractNumId w:val="5"/>
  </w:num>
  <w:num w:numId="4" w16cid:durableId="558369142">
    <w:abstractNumId w:val="4"/>
  </w:num>
  <w:num w:numId="5" w16cid:durableId="38171571">
    <w:abstractNumId w:val="7"/>
  </w:num>
  <w:num w:numId="6" w16cid:durableId="1850438879">
    <w:abstractNumId w:val="3"/>
  </w:num>
  <w:num w:numId="7" w16cid:durableId="1596401670">
    <w:abstractNumId w:val="2"/>
  </w:num>
  <w:num w:numId="8" w16cid:durableId="1450471550">
    <w:abstractNumId w:val="1"/>
  </w:num>
  <w:num w:numId="9" w16cid:durableId="57438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13D"/>
    <w:rsid w:val="00034616"/>
    <w:rsid w:val="00050ECC"/>
    <w:rsid w:val="0006063C"/>
    <w:rsid w:val="00070638"/>
    <w:rsid w:val="0007361F"/>
    <w:rsid w:val="000756DA"/>
    <w:rsid w:val="000B7F30"/>
    <w:rsid w:val="000C57B8"/>
    <w:rsid w:val="000C6EB4"/>
    <w:rsid w:val="001167C1"/>
    <w:rsid w:val="001175BA"/>
    <w:rsid w:val="00121786"/>
    <w:rsid w:val="00133A8C"/>
    <w:rsid w:val="0015074B"/>
    <w:rsid w:val="00184DE9"/>
    <w:rsid w:val="00192E3C"/>
    <w:rsid w:val="00193222"/>
    <w:rsid w:val="001A1841"/>
    <w:rsid w:val="001D0B2D"/>
    <w:rsid w:val="001E2ABE"/>
    <w:rsid w:val="001F3325"/>
    <w:rsid w:val="001F767E"/>
    <w:rsid w:val="00206EDB"/>
    <w:rsid w:val="00212193"/>
    <w:rsid w:val="002472A1"/>
    <w:rsid w:val="00252F40"/>
    <w:rsid w:val="00255FA9"/>
    <w:rsid w:val="00260D22"/>
    <w:rsid w:val="00262CF2"/>
    <w:rsid w:val="00267DCE"/>
    <w:rsid w:val="00280521"/>
    <w:rsid w:val="00283291"/>
    <w:rsid w:val="002958B0"/>
    <w:rsid w:val="0029639D"/>
    <w:rsid w:val="002A7941"/>
    <w:rsid w:val="002C1AC0"/>
    <w:rsid w:val="002E764D"/>
    <w:rsid w:val="002F20B0"/>
    <w:rsid w:val="002F5B7C"/>
    <w:rsid w:val="002F762F"/>
    <w:rsid w:val="00322DA5"/>
    <w:rsid w:val="00326F90"/>
    <w:rsid w:val="00327629"/>
    <w:rsid w:val="00334562"/>
    <w:rsid w:val="00356ED1"/>
    <w:rsid w:val="00364D2B"/>
    <w:rsid w:val="00377AEA"/>
    <w:rsid w:val="003B505F"/>
    <w:rsid w:val="003C713D"/>
    <w:rsid w:val="003D3305"/>
    <w:rsid w:val="003D402F"/>
    <w:rsid w:val="00405DDA"/>
    <w:rsid w:val="0046702F"/>
    <w:rsid w:val="00467629"/>
    <w:rsid w:val="00470B89"/>
    <w:rsid w:val="00493C71"/>
    <w:rsid w:val="004B6403"/>
    <w:rsid w:val="004F6029"/>
    <w:rsid w:val="0050730E"/>
    <w:rsid w:val="005136BE"/>
    <w:rsid w:val="00522DD6"/>
    <w:rsid w:val="00542650"/>
    <w:rsid w:val="00565EAE"/>
    <w:rsid w:val="0059594F"/>
    <w:rsid w:val="005B7E8A"/>
    <w:rsid w:val="005C2737"/>
    <w:rsid w:val="005D542C"/>
    <w:rsid w:val="005F3B16"/>
    <w:rsid w:val="00606A4A"/>
    <w:rsid w:val="00637A63"/>
    <w:rsid w:val="00640D75"/>
    <w:rsid w:val="00642848"/>
    <w:rsid w:val="00654BEC"/>
    <w:rsid w:val="006626F5"/>
    <w:rsid w:val="006951F5"/>
    <w:rsid w:val="006964DC"/>
    <w:rsid w:val="006A0D3B"/>
    <w:rsid w:val="006B3A03"/>
    <w:rsid w:val="006E096D"/>
    <w:rsid w:val="006F2D71"/>
    <w:rsid w:val="00734BBF"/>
    <w:rsid w:val="00744029"/>
    <w:rsid w:val="00746736"/>
    <w:rsid w:val="007A10E0"/>
    <w:rsid w:val="007B41C4"/>
    <w:rsid w:val="007B7CD7"/>
    <w:rsid w:val="007F1120"/>
    <w:rsid w:val="008250DA"/>
    <w:rsid w:val="008261EB"/>
    <w:rsid w:val="008329DA"/>
    <w:rsid w:val="0083679C"/>
    <w:rsid w:val="00871E8E"/>
    <w:rsid w:val="008A4A72"/>
    <w:rsid w:val="008D1812"/>
    <w:rsid w:val="008E1FF6"/>
    <w:rsid w:val="008E2B51"/>
    <w:rsid w:val="008F00B7"/>
    <w:rsid w:val="00903C3C"/>
    <w:rsid w:val="0091253F"/>
    <w:rsid w:val="009152B3"/>
    <w:rsid w:val="00915EE9"/>
    <w:rsid w:val="0092101F"/>
    <w:rsid w:val="0093029D"/>
    <w:rsid w:val="00957BB5"/>
    <w:rsid w:val="00973CCA"/>
    <w:rsid w:val="009D2B49"/>
    <w:rsid w:val="009F27D0"/>
    <w:rsid w:val="00A011E0"/>
    <w:rsid w:val="00A34996"/>
    <w:rsid w:val="00A37DCD"/>
    <w:rsid w:val="00A4241E"/>
    <w:rsid w:val="00A5069F"/>
    <w:rsid w:val="00A57FAF"/>
    <w:rsid w:val="00A63353"/>
    <w:rsid w:val="00A94ABC"/>
    <w:rsid w:val="00AA1D8D"/>
    <w:rsid w:val="00AD5224"/>
    <w:rsid w:val="00AE26FF"/>
    <w:rsid w:val="00AE389C"/>
    <w:rsid w:val="00AE3C25"/>
    <w:rsid w:val="00AF7A77"/>
    <w:rsid w:val="00B01860"/>
    <w:rsid w:val="00B112E5"/>
    <w:rsid w:val="00B12B9B"/>
    <w:rsid w:val="00B32396"/>
    <w:rsid w:val="00B43591"/>
    <w:rsid w:val="00B47407"/>
    <w:rsid w:val="00B47730"/>
    <w:rsid w:val="00B52E2A"/>
    <w:rsid w:val="00B647C3"/>
    <w:rsid w:val="00B67979"/>
    <w:rsid w:val="00B87829"/>
    <w:rsid w:val="00B9521B"/>
    <w:rsid w:val="00B955C2"/>
    <w:rsid w:val="00BA0B1D"/>
    <w:rsid w:val="00BA482A"/>
    <w:rsid w:val="00BA6A89"/>
    <w:rsid w:val="00BC28D2"/>
    <w:rsid w:val="00BD2C9A"/>
    <w:rsid w:val="00BE344E"/>
    <w:rsid w:val="00BF648D"/>
    <w:rsid w:val="00BF7724"/>
    <w:rsid w:val="00C02C1D"/>
    <w:rsid w:val="00C052C9"/>
    <w:rsid w:val="00C0758F"/>
    <w:rsid w:val="00C22EE7"/>
    <w:rsid w:val="00C32303"/>
    <w:rsid w:val="00C32E1B"/>
    <w:rsid w:val="00C435A8"/>
    <w:rsid w:val="00C60B2B"/>
    <w:rsid w:val="00C822C2"/>
    <w:rsid w:val="00CB0664"/>
    <w:rsid w:val="00CD60E2"/>
    <w:rsid w:val="00CE725E"/>
    <w:rsid w:val="00CF2FF0"/>
    <w:rsid w:val="00D63A87"/>
    <w:rsid w:val="00D81592"/>
    <w:rsid w:val="00DB5B94"/>
    <w:rsid w:val="00DD2035"/>
    <w:rsid w:val="00E10A25"/>
    <w:rsid w:val="00E1130E"/>
    <w:rsid w:val="00E168BC"/>
    <w:rsid w:val="00E2787D"/>
    <w:rsid w:val="00E361F3"/>
    <w:rsid w:val="00E42D83"/>
    <w:rsid w:val="00E63F8F"/>
    <w:rsid w:val="00E65CF4"/>
    <w:rsid w:val="00E841B5"/>
    <w:rsid w:val="00EA3362"/>
    <w:rsid w:val="00ED54A2"/>
    <w:rsid w:val="00F2397C"/>
    <w:rsid w:val="00F265BF"/>
    <w:rsid w:val="00F419F4"/>
    <w:rsid w:val="00F41F8C"/>
    <w:rsid w:val="00F66D39"/>
    <w:rsid w:val="00FA7464"/>
    <w:rsid w:val="00FC693F"/>
    <w:rsid w:val="00FF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4B847A"/>
  <w14:defaultImageDpi w14:val="300"/>
  <w15:docId w15:val="{5FF19497-B7A2-4833-87D3-834B8D68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377AEA"/>
  </w:style>
  <w:style w:type="paragraph" w:styleId="TOC2">
    <w:name w:val="toc 2"/>
    <w:basedOn w:val="a1"/>
    <w:next w:val="a1"/>
    <w:autoRedefine/>
    <w:uiPriority w:val="39"/>
    <w:unhideWhenUsed/>
    <w:rsid w:val="00377AEA"/>
    <w:pPr>
      <w:ind w:leftChars="200" w:left="420"/>
    </w:pPr>
  </w:style>
  <w:style w:type="character" w:styleId="aff9">
    <w:name w:val="Hyperlink"/>
    <w:basedOn w:val="a2"/>
    <w:uiPriority w:val="99"/>
    <w:unhideWhenUsed/>
    <w:rsid w:val="00377A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33</Pages>
  <Words>3160</Words>
  <Characters>18012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 cat</cp:lastModifiedBy>
  <cp:revision>1</cp:revision>
  <dcterms:created xsi:type="dcterms:W3CDTF">2013-12-23T23:15:00Z</dcterms:created>
  <dcterms:modified xsi:type="dcterms:W3CDTF">2026-06-22T08:09:00Z</dcterms:modified>
  <cp:category/>
</cp:coreProperties>
</file>