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F5018C"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0"/>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0"/>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0"/>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0"/>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iteratedStream</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0"/>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1"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F5018C"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0"/>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0"/>
          <w:rFonts w:ascii="Lucida Console" w:hAnsi="Lucida Console"/>
          <w:color w:val="000000"/>
          <w:sz w:val="19"/>
          <w:szCs w:val="19"/>
          <w:shd w:val="clear" w:color="auto" w:fill="FFFFFF"/>
        </w:rPr>
        <w:t>setBufferTimeout(-1)</w:t>
      </w:r>
      <w:r>
        <w:rPr>
          <w:rStyle w:val="HTML0"/>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 xml:space="preserve">flink-streaming-contrib </w:t>
      </w:r>
      <w:r>
        <w:rPr>
          <w:rStyle w:val="HTML0"/>
          <w:rFonts w:ascii="Lucida Console" w:hAnsi="Lucida Console"/>
          <w:color w:val="000000"/>
          <w:sz w:val="19"/>
          <w:szCs w:val="19"/>
          <w:shd w:val="clear" w:color="auto" w:fill="FFFFFF"/>
        </w:rPr>
        <w:t>被移除了</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使用</w:t>
      </w:r>
      <w:r>
        <w:rPr>
          <w:rStyle w:val="HTML0"/>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0"/>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F5018C"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F5018C"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F5018C"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F5018C"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7"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8"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0"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1"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2"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6"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7"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28"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29"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0"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1"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2"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3"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4"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0"/>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0"/>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putAll(Map&lt;UK, UV&gt;)</w:t>
      </w:r>
      <w:r>
        <w:rPr>
          <w:rStyle w:val="HTML0"/>
          <w:rFonts w:ascii="Lucida Console" w:hAnsi="Lucida Console"/>
          <w:color w:val="000000"/>
          <w:sz w:val="19"/>
          <w:szCs w:val="19"/>
          <w:shd w:val="clear" w:color="auto" w:fill="FFFFFF"/>
        </w:rPr>
        <w:t>方法</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Value </w:t>
      </w:r>
      <w:r>
        <w:rPr>
          <w:rStyle w:val="HTML0"/>
          <w:rFonts w:ascii="Lucida Console" w:hAnsi="Lucida Console"/>
          <w:color w:val="000000"/>
          <w:sz w:val="19"/>
          <w:szCs w:val="19"/>
          <w:shd w:val="clear" w:color="auto" w:fill="FFFFFF"/>
        </w:rPr>
        <w:t>通过一个相关的</w:t>
      </w:r>
      <w:r>
        <w:rPr>
          <w:rStyle w:val="HTML0"/>
          <w:rFonts w:ascii="Lucida Console" w:hAnsi="Lucida Console"/>
          <w:color w:val="000000"/>
          <w:sz w:val="19"/>
          <w:szCs w:val="19"/>
          <w:shd w:val="clear" w:color="auto" w:fill="FFFFFF"/>
        </w:rPr>
        <w:t>key</w:t>
      </w:r>
      <w:r>
        <w:rPr>
          <w:rStyle w:val="HTML0"/>
          <w:rFonts w:ascii="Lucida Console" w:hAnsi="Lucida Console"/>
          <w:color w:val="000000"/>
          <w:sz w:val="19"/>
          <w:szCs w:val="19"/>
          <w:shd w:val="clear" w:color="auto" w:fill="FFFFFF"/>
        </w:rPr>
        <w:t>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0"/>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values()</w:t>
      </w:r>
      <w:r>
        <w:rPr>
          <w:rStyle w:val="HTML0"/>
          <w:rFonts w:ascii="Lucida Console" w:hAnsi="Lucida Console"/>
          <w:color w:val="000000"/>
          <w:sz w:val="19"/>
          <w:szCs w:val="19"/>
          <w:shd w:val="clear" w:color="auto" w:fill="FFFFFF"/>
        </w:rPr>
        <w:t>来分别获取</w:t>
      </w:r>
      <w:r>
        <w:rPr>
          <w:rStyle w:val="HTML0"/>
          <w:rFonts w:ascii="Lucida Console" w:hAnsi="Lucida Console" w:hint="eastAsia"/>
          <w:color w:val="000000"/>
          <w:sz w:val="19"/>
          <w:szCs w:val="19"/>
          <w:shd w:val="clear" w:color="auto" w:fill="FFFFFF"/>
        </w:rPr>
        <w:t>。</w:t>
      </w:r>
      <w:r>
        <w:rPr>
          <w:rStyle w:val="HTML0"/>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0"/>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0"/>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5"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0"/>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0"/>
                <w:rFonts w:ascii="Lucida Console" w:hAnsi="Lucida Console"/>
                <w:color w:val="333333"/>
              </w:rPr>
            </w:pP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stateDescriptor</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new</w:t>
            </w:r>
            <w:r>
              <w:rPr>
                <w:rStyle w:val="HTML0"/>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0"/>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n"/>
                <w:rFonts w:ascii="Lucida Console" w:hAnsi="Lucida Console"/>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n"/>
                <w:rFonts w:ascii="Lucida Console" w:hAnsi="Lucida Console"/>
                <w:color w:val="333333"/>
              </w:rPr>
              <w:t>StateTtlConfig</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import</w:t>
            </w:r>
            <w:r>
              <w:rPr>
                <w:rStyle w:val="HTML0"/>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0"/>
                <w:rFonts w:ascii="Lucida Console" w:hAnsi="Lucida Console"/>
                <w:color w:val="333333"/>
              </w:rPr>
            </w:pPr>
          </w:p>
          <w:p w:rsidR="003F665C" w:rsidRDefault="003F665C" w:rsidP="003F665C">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ttlConfig</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0"/>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p>
          <w:p w:rsidR="008C3B90" w:rsidRDefault="008C3B90" w:rsidP="008C3B90">
            <w:pPr>
              <w:pStyle w:val="HTML"/>
              <w:shd w:val="clear" w:color="auto" w:fill="F7F7F7"/>
              <w:wordWrap w:val="0"/>
              <w:spacing w:after="150"/>
              <w:rPr>
                <w:rStyle w:val="HTML0"/>
                <w:rFonts w:ascii="Lucida Console" w:hAnsi="Lucida Console"/>
                <w:color w:val="333333"/>
              </w:rPr>
            </w:pPr>
            <w:r>
              <w:rPr>
                <w:rStyle w:val="k"/>
                <w:rFonts w:ascii="Lucida Console" w:hAnsi="Lucida Console"/>
                <w:b/>
                <w:bCs/>
                <w:color w:val="333333"/>
              </w:rPr>
              <w:t>val</w:t>
            </w:r>
            <w:r>
              <w:rPr>
                <w:rStyle w:val="HTML0"/>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0"/>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n"/>
                <w:rFonts w:ascii="Lucida Console" w:hAnsi="Lucida Console"/>
                <w:color w:val="333333"/>
              </w:rPr>
              <w:t>count</w:t>
            </w:r>
            <w:r>
              <w:rPr>
                <w:rStyle w:val="HTML0"/>
                <w:rFonts w:ascii="Lucida Console" w:hAnsi="Lucida Console"/>
                <w:color w:val="333333"/>
              </w:rPr>
              <w:t xml:space="preserve"> </w:t>
            </w:r>
            <w:r>
              <w:rPr>
                <w:rStyle w:val="k"/>
                <w:rFonts w:ascii="Lucida Console" w:hAnsi="Lucida Console"/>
                <w:b/>
                <w:bCs/>
                <w:color w:val="333333"/>
              </w:rPr>
              <w:t>match</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0"/>
                <w:rFonts w:ascii="Lucida Console" w:hAnsi="Lucida Console"/>
                <w:color w:val="333333"/>
              </w:rPr>
            </w:pPr>
            <w:r>
              <w:rPr>
                <w:rStyle w:val="HTML0"/>
                <w:rFonts w:ascii="Lucida Console" w:hAnsi="Lucida Console"/>
                <w:color w:val="333333"/>
              </w:rPr>
              <w:t xml:space="preserve">      </w:t>
            </w:r>
            <w:r>
              <w:rPr>
                <w:rStyle w:val="k"/>
                <w:rFonts w:ascii="Lucida Console" w:hAnsi="Lucida Console"/>
                <w:b/>
                <w:bCs/>
                <w:color w:val="333333"/>
              </w:rPr>
              <w:t>case</w:t>
            </w:r>
            <w:r>
              <w:rPr>
                <w:rStyle w:val="HTML0"/>
                <w:rFonts w:ascii="Lucida Console" w:hAnsi="Lucida Console"/>
                <w:color w:val="333333"/>
              </w:rPr>
              <w:t xml:space="preserve"> </w:t>
            </w:r>
            <w:r>
              <w:rPr>
                <w:rStyle w:val="nc"/>
                <w:rFonts w:ascii="Lucida Console" w:hAnsi="Lucida Console"/>
                <w:b/>
                <w:bCs/>
                <w:color w:val="445588"/>
              </w:rPr>
              <w:t>None</w:t>
            </w:r>
            <w:r>
              <w:rPr>
                <w:rStyle w:val="HTML0"/>
                <w:rFonts w:ascii="Lucida Console" w:hAnsi="Lucida Console"/>
                <w:color w:val="333333"/>
              </w:rPr>
              <w:t xml:space="preserve"> </w:t>
            </w:r>
            <w:r>
              <w:rPr>
                <w:rStyle w:val="k"/>
                <w:rFonts w:ascii="Lucida Console" w:hAnsi="Lucida Console"/>
                <w:b/>
                <w:bCs/>
                <w:color w:val="333333"/>
              </w:rPr>
              <w:t>=&gt;</w:t>
            </w:r>
            <w:r>
              <w:rPr>
                <w:rStyle w:val="HTML0"/>
                <w:rFonts w:ascii="Lucida Console" w:hAnsi="Lucida Console"/>
                <w:color w:val="333333"/>
              </w:rPr>
              <w:t xml:space="preserve"> </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0"/>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0"/>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0"/>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0"/>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0"/>
                <w:rFonts w:ascii="Lucida Console" w:hAnsi="Lucida Console" w:hint="eastAsia"/>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hint="eastAsia"/>
                <w:color w:val="333333"/>
                <w:sz w:val="15"/>
                <w:szCs w:val="15"/>
              </w:rPr>
            </w:pPr>
            <w:r w:rsidRPr="00F5018C">
              <w:rPr>
                <w:rStyle w:val="kt"/>
                <w:rFonts w:ascii="Lucida Console" w:hAnsi="Lucida Console"/>
                <w:b/>
                <w:bCs/>
                <w:color w:val="445588"/>
                <w:sz w:val="15"/>
                <w:szCs w:val="15"/>
              </w:rPr>
              <w:t>void</w:t>
            </w:r>
            <w:r w:rsidRPr="00F5018C">
              <w:rPr>
                <w:rStyle w:val="HTML0"/>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0"/>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0"/>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hint="eastAsia"/>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所有列表的整个状态在逻辑上是串联的</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w:t>
      </w:r>
      <w:r w:rsidR="00580535">
        <w:rPr>
          <w:rFonts w:ascii="Lucida Console" w:hAnsi="Lucida Console" w:hint="eastAsia"/>
          <w:bCs/>
          <w:color w:val="000000"/>
          <w:sz w:val="19"/>
          <w:szCs w:val="19"/>
        </w:rPr>
        <w:t>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0"/>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CheckpointedFunction</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even-split redistribution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0"/>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0"/>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hint="eastAsia"/>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hint="eastAsia"/>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getUnionListState(descriptor)</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 xml:space="preserve">stae.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even-split redistribution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C</w:t>
      </w:r>
      <w:r>
        <w:rPr>
          <w:rFonts w:ascii="Helvetica" w:hAnsi="Helvetica" w:cs="Helvetica"/>
          <w:color w:val="333333"/>
          <w:szCs w:val="21"/>
          <w:shd w:val="clear" w:color="auto" w:fill="FFFFFF"/>
        </w:rPr>
        <w:t>ontainer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isRestored</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bookmarkStart w:id="15" w:name="_GoBack"/>
      <w:bookmarkEnd w:id="15"/>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hint="eastAsi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BufferingSink</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0"/>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rFonts w:hint="eastAsia"/>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0"/>
                <w:rFonts w:ascii="Lucida Console" w:hAnsi="Lucida Console" w:hint="eastAsia"/>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hint="eastAsia"/>
                <w:color w:val="333333"/>
                <w:sz w:val="18"/>
                <w:szCs w:val="18"/>
              </w:rPr>
            </w:pPr>
            <w:r w:rsidRPr="005032CF">
              <w:rPr>
                <w:rStyle w:val="kt"/>
                <w:rFonts w:ascii="Lucida Console" w:hAnsi="Lucida Console"/>
                <w:b/>
                <w:bCs/>
                <w:color w:val="445588"/>
                <w:sz w:val="15"/>
                <w:szCs w:val="15"/>
              </w:rPr>
              <w:t>void</w:t>
            </w:r>
            <w:r w:rsidRPr="005032CF">
              <w:rPr>
                <w:rStyle w:val="HTML0"/>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0"/>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0"/>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hint="eastAsia"/>
          <w:color w:val="000000"/>
          <w:sz w:val="19"/>
          <w:szCs w:val="19"/>
          <w:shd w:val="clear" w:color="auto" w:fill="FFFFFF"/>
        </w:rPr>
      </w:pPr>
      <w:r>
        <w:rPr>
          <w:rFonts w:ascii="Lucida Console" w:hAnsi="Lucida Console"/>
          <w:color w:val="000000"/>
          <w:sz w:val="19"/>
          <w:szCs w:val="19"/>
          <w:shd w:val="clear" w:color="auto" w:fill="FFFFFF"/>
        </w:rPr>
        <w:t>snapshotState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要放回一个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0"/>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0"/>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rFonts w:hint="eastAsia"/>
          <w:shd w:val="clear" w:color="auto" w:fill="FFFFFF"/>
        </w:rPr>
      </w:pPr>
    </w:p>
    <w:p w:rsidR="00AC6EC3" w:rsidRPr="00AC6EC3" w:rsidRDefault="00AC6EC3" w:rsidP="00AC6EC3">
      <w:pPr>
        <w:pStyle w:val="a3"/>
        <w:numPr>
          <w:ilvl w:val="3"/>
          <w:numId w:val="2"/>
        </w:numPr>
        <w:ind w:firstLineChars="0"/>
        <w:outlineLvl w:val="3"/>
        <w:rPr>
          <w:rFonts w:hint="eastAsia"/>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rFonts w:hint="eastAsia"/>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rFonts w:hint="eastAsia"/>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rFonts w:hint="eastAsia"/>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0"/>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color w:val="333333"/>
                <w:sz w:val="15"/>
                <w:szCs w:val="15"/>
              </w:rPr>
            </w:pP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0"/>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0"/>
                <w:rFonts w:ascii="Lucida Console" w:hAnsi="Lucida Console" w:hint="eastAsia"/>
                <w:color w:val="333333"/>
                <w:sz w:val="15"/>
                <w:szCs w:val="15"/>
              </w:rPr>
            </w:pPr>
            <w:r w:rsidRPr="00E54D4C">
              <w:rPr>
                <w:rStyle w:val="HTML0"/>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rFonts w:hint="eastAsia"/>
          <w:shd w:val="clear" w:color="auto" w:fill="FFFFFF"/>
        </w:rPr>
      </w:pPr>
    </w:p>
    <w:p w:rsidR="00E22473" w:rsidRPr="008C3B90" w:rsidRDefault="00E22473" w:rsidP="00AC6EC3">
      <w:pPr>
        <w:rPr>
          <w:rFonts w:hint="eastAsia"/>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0"/>
          <w:rFonts w:ascii="Lucida Console" w:hAnsi="Lucida Console"/>
          <w:color w:val="000000"/>
          <w:sz w:val="19"/>
          <w:szCs w:val="19"/>
          <w:shd w:val="clear" w:color="auto" w:fill="FFFFFF"/>
        </w:rPr>
        <w:t>org.apache.flink.runtime.state.CheckpointListener</w:t>
      </w:r>
      <w:r>
        <w:rPr>
          <w:rStyle w:val="HTML0"/>
          <w:rFonts w:ascii="Lucida Console" w:hAnsi="Lucida Console"/>
          <w:color w:val="000000"/>
          <w:sz w:val="19"/>
          <w:szCs w:val="19"/>
          <w:shd w:val="clear" w:color="auto" w:fill="FFFFFF"/>
        </w:rPr>
        <w:t xml:space="preserve"> </w:t>
      </w:r>
      <w:r>
        <w:rPr>
          <w:rStyle w:val="HTML0"/>
          <w:rFonts w:ascii="Lucida Console" w:hAnsi="Lucida Console"/>
          <w:color w:val="000000"/>
          <w:sz w:val="19"/>
          <w:szCs w:val="19"/>
          <w:shd w:val="clear" w:color="auto" w:fill="FFFFFF"/>
        </w:rPr>
        <w:t>接口</w:t>
      </w:r>
      <w:r>
        <w:rPr>
          <w:rStyle w:val="HTML0"/>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lastRenderedPageBreak/>
        <w:t>Check</w:t>
      </w:r>
      <w:r>
        <w:rPr>
          <w:sz w:val="32"/>
          <w:szCs w:val="32"/>
        </w:rPr>
        <w:t>pointing(</w:t>
      </w:r>
      <w:r>
        <w:rPr>
          <w:rFonts w:hint="eastAsia"/>
          <w:sz w:val="32"/>
          <w:szCs w:val="32"/>
        </w:rPr>
        <w:t>检查点</w:t>
      </w:r>
      <w:r>
        <w:rPr>
          <w:sz w:val="32"/>
          <w:szCs w:val="32"/>
        </w:rPr>
        <w:t>)</w:t>
      </w: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7"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5"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9"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9"/>
  </w:num>
  <w:num w:numId="2">
    <w:abstractNumId w:val="21"/>
  </w:num>
  <w:num w:numId="3">
    <w:abstractNumId w:val="20"/>
  </w:num>
  <w:num w:numId="4">
    <w:abstractNumId w:val="14"/>
  </w:num>
  <w:num w:numId="5">
    <w:abstractNumId w:val="22"/>
  </w:num>
  <w:num w:numId="6">
    <w:abstractNumId w:val="13"/>
  </w:num>
  <w:num w:numId="7">
    <w:abstractNumId w:val="1"/>
  </w:num>
  <w:num w:numId="8">
    <w:abstractNumId w:val="4"/>
  </w:num>
  <w:num w:numId="9">
    <w:abstractNumId w:val="12"/>
  </w:num>
  <w:num w:numId="10">
    <w:abstractNumId w:val="11"/>
  </w:num>
  <w:num w:numId="11">
    <w:abstractNumId w:val="2"/>
  </w:num>
  <w:num w:numId="12">
    <w:abstractNumId w:val="2"/>
  </w:num>
  <w:num w:numId="13">
    <w:abstractNumId w:val="8"/>
  </w:num>
  <w:num w:numId="14">
    <w:abstractNumId w:val="3"/>
  </w:num>
  <w:num w:numId="15">
    <w:abstractNumId w:val="10"/>
  </w:num>
  <w:num w:numId="16">
    <w:abstractNumId w:val="6"/>
  </w:num>
  <w:num w:numId="17">
    <w:abstractNumId w:val="0"/>
  </w:num>
  <w:num w:numId="18">
    <w:abstractNumId w:val="17"/>
  </w:num>
  <w:num w:numId="19">
    <w:abstractNumId w:val="7"/>
  </w:num>
  <w:num w:numId="20">
    <w:abstractNumId w:val="19"/>
  </w:num>
  <w:num w:numId="21">
    <w:abstractNumId w:val="5"/>
  </w:num>
  <w:num w:numId="22">
    <w:abstractNumId w:val="16"/>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6292C"/>
    <w:rsid w:val="00074CFD"/>
    <w:rsid w:val="000A33A7"/>
    <w:rsid w:val="000E2BDC"/>
    <w:rsid w:val="001012E3"/>
    <w:rsid w:val="0010240E"/>
    <w:rsid w:val="001103E8"/>
    <w:rsid w:val="0011200E"/>
    <w:rsid w:val="0011580F"/>
    <w:rsid w:val="001255E4"/>
    <w:rsid w:val="0014015C"/>
    <w:rsid w:val="001A7B53"/>
    <w:rsid w:val="001B4DDA"/>
    <w:rsid w:val="001B6880"/>
    <w:rsid w:val="001E72B2"/>
    <w:rsid w:val="001F0D05"/>
    <w:rsid w:val="001F12E6"/>
    <w:rsid w:val="00207127"/>
    <w:rsid w:val="002243B4"/>
    <w:rsid w:val="00226253"/>
    <w:rsid w:val="00226A6C"/>
    <w:rsid w:val="0022759B"/>
    <w:rsid w:val="002353BC"/>
    <w:rsid w:val="002459B4"/>
    <w:rsid w:val="00247C0A"/>
    <w:rsid w:val="00250A56"/>
    <w:rsid w:val="0025771C"/>
    <w:rsid w:val="00257F14"/>
    <w:rsid w:val="002704F8"/>
    <w:rsid w:val="00275F2A"/>
    <w:rsid w:val="00291A7A"/>
    <w:rsid w:val="002B0097"/>
    <w:rsid w:val="002B4543"/>
    <w:rsid w:val="002C1167"/>
    <w:rsid w:val="002C336F"/>
    <w:rsid w:val="002D1A10"/>
    <w:rsid w:val="002D1C81"/>
    <w:rsid w:val="002F41E0"/>
    <w:rsid w:val="00300ACF"/>
    <w:rsid w:val="0030286C"/>
    <w:rsid w:val="00306A32"/>
    <w:rsid w:val="00314441"/>
    <w:rsid w:val="0035387D"/>
    <w:rsid w:val="003557CE"/>
    <w:rsid w:val="003719FB"/>
    <w:rsid w:val="00377891"/>
    <w:rsid w:val="00383847"/>
    <w:rsid w:val="00391CB6"/>
    <w:rsid w:val="003A0BA1"/>
    <w:rsid w:val="003A3EB0"/>
    <w:rsid w:val="003B4A59"/>
    <w:rsid w:val="003B744F"/>
    <w:rsid w:val="003C5C3A"/>
    <w:rsid w:val="003C7819"/>
    <w:rsid w:val="003E0A4C"/>
    <w:rsid w:val="003E4FBE"/>
    <w:rsid w:val="003F665C"/>
    <w:rsid w:val="00401BD9"/>
    <w:rsid w:val="0040267D"/>
    <w:rsid w:val="00414D90"/>
    <w:rsid w:val="0042057D"/>
    <w:rsid w:val="00421458"/>
    <w:rsid w:val="00421AD7"/>
    <w:rsid w:val="0043246E"/>
    <w:rsid w:val="004324FC"/>
    <w:rsid w:val="00435D12"/>
    <w:rsid w:val="004370A2"/>
    <w:rsid w:val="00447DD4"/>
    <w:rsid w:val="0045044F"/>
    <w:rsid w:val="00470506"/>
    <w:rsid w:val="004A561E"/>
    <w:rsid w:val="004C589A"/>
    <w:rsid w:val="004D288A"/>
    <w:rsid w:val="004F7DF0"/>
    <w:rsid w:val="00502A2B"/>
    <w:rsid w:val="005032CF"/>
    <w:rsid w:val="005314A2"/>
    <w:rsid w:val="00532DBE"/>
    <w:rsid w:val="00541DDB"/>
    <w:rsid w:val="0055293A"/>
    <w:rsid w:val="00561164"/>
    <w:rsid w:val="00580535"/>
    <w:rsid w:val="0058186D"/>
    <w:rsid w:val="005967F8"/>
    <w:rsid w:val="005A1CDC"/>
    <w:rsid w:val="005D29A0"/>
    <w:rsid w:val="005D789E"/>
    <w:rsid w:val="005E45B8"/>
    <w:rsid w:val="005E52FD"/>
    <w:rsid w:val="00606D6B"/>
    <w:rsid w:val="00610A74"/>
    <w:rsid w:val="006154B6"/>
    <w:rsid w:val="00653925"/>
    <w:rsid w:val="00663BC4"/>
    <w:rsid w:val="00672E0D"/>
    <w:rsid w:val="006957A9"/>
    <w:rsid w:val="006A165D"/>
    <w:rsid w:val="006A3413"/>
    <w:rsid w:val="006C3C17"/>
    <w:rsid w:val="006C409D"/>
    <w:rsid w:val="006D48DA"/>
    <w:rsid w:val="006F6A33"/>
    <w:rsid w:val="00720CC1"/>
    <w:rsid w:val="00734C37"/>
    <w:rsid w:val="00736EF9"/>
    <w:rsid w:val="00761042"/>
    <w:rsid w:val="00764290"/>
    <w:rsid w:val="0078322D"/>
    <w:rsid w:val="007A096D"/>
    <w:rsid w:val="007A0BC0"/>
    <w:rsid w:val="007B1874"/>
    <w:rsid w:val="007C6F18"/>
    <w:rsid w:val="007D1791"/>
    <w:rsid w:val="007D6AE0"/>
    <w:rsid w:val="007E57DE"/>
    <w:rsid w:val="008338BD"/>
    <w:rsid w:val="00842B3C"/>
    <w:rsid w:val="008533CD"/>
    <w:rsid w:val="008607A3"/>
    <w:rsid w:val="00863A91"/>
    <w:rsid w:val="00875A69"/>
    <w:rsid w:val="00892457"/>
    <w:rsid w:val="008C1771"/>
    <w:rsid w:val="008C3B90"/>
    <w:rsid w:val="008C67A9"/>
    <w:rsid w:val="008D0078"/>
    <w:rsid w:val="008D5B6B"/>
    <w:rsid w:val="008D5DF0"/>
    <w:rsid w:val="00903204"/>
    <w:rsid w:val="00911454"/>
    <w:rsid w:val="00921A2C"/>
    <w:rsid w:val="0093098E"/>
    <w:rsid w:val="009401FF"/>
    <w:rsid w:val="00963247"/>
    <w:rsid w:val="00965EAA"/>
    <w:rsid w:val="00966CB5"/>
    <w:rsid w:val="009A4E55"/>
    <w:rsid w:val="009B7002"/>
    <w:rsid w:val="009D248B"/>
    <w:rsid w:val="00A10919"/>
    <w:rsid w:val="00A1781A"/>
    <w:rsid w:val="00A529E9"/>
    <w:rsid w:val="00A6045C"/>
    <w:rsid w:val="00A66B7C"/>
    <w:rsid w:val="00A878B2"/>
    <w:rsid w:val="00A87CBB"/>
    <w:rsid w:val="00A977C3"/>
    <w:rsid w:val="00AC0B4B"/>
    <w:rsid w:val="00AC6EC3"/>
    <w:rsid w:val="00AE6F11"/>
    <w:rsid w:val="00AF37C7"/>
    <w:rsid w:val="00B02FCA"/>
    <w:rsid w:val="00B04156"/>
    <w:rsid w:val="00B43EBD"/>
    <w:rsid w:val="00B56BB1"/>
    <w:rsid w:val="00B87EAF"/>
    <w:rsid w:val="00B95D1E"/>
    <w:rsid w:val="00BA1359"/>
    <w:rsid w:val="00BA7AE6"/>
    <w:rsid w:val="00BB3064"/>
    <w:rsid w:val="00BE6557"/>
    <w:rsid w:val="00BF0A53"/>
    <w:rsid w:val="00BF2693"/>
    <w:rsid w:val="00C05E6B"/>
    <w:rsid w:val="00C13607"/>
    <w:rsid w:val="00C21B8E"/>
    <w:rsid w:val="00C24969"/>
    <w:rsid w:val="00C26E9F"/>
    <w:rsid w:val="00C27081"/>
    <w:rsid w:val="00C31BC1"/>
    <w:rsid w:val="00C64E3A"/>
    <w:rsid w:val="00C6598F"/>
    <w:rsid w:val="00C90655"/>
    <w:rsid w:val="00C97BD3"/>
    <w:rsid w:val="00CA3B93"/>
    <w:rsid w:val="00CB7332"/>
    <w:rsid w:val="00CD2F19"/>
    <w:rsid w:val="00D109F2"/>
    <w:rsid w:val="00D31E3A"/>
    <w:rsid w:val="00D403DC"/>
    <w:rsid w:val="00D4522F"/>
    <w:rsid w:val="00D45DCC"/>
    <w:rsid w:val="00D70276"/>
    <w:rsid w:val="00D71DFA"/>
    <w:rsid w:val="00D720A9"/>
    <w:rsid w:val="00D9301E"/>
    <w:rsid w:val="00DA2173"/>
    <w:rsid w:val="00DC0F0A"/>
    <w:rsid w:val="00DC1BEB"/>
    <w:rsid w:val="00DC71E0"/>
    <w:rsid w:val="00DD60C0"/>
    <w:rsid w:val="00DE0BC7"/>
    <w:rsid w:val="00DE7FB5"/>
    <w:rsid w:val="00DF617A"/>
    <w:rsid w:val="00E018BB"/>
    <w:rsid w:val="00E14441"/>
    <w:rsid w:val="00E202B1"/>
    <w:rsid w:val="00E22473"/>
    <w:rsid w:val="00E253EC"/>
    <w:rsid w:val="00E33E4E"/>
    <w:rsid w:val="00E35AE8"/>
    <w:rsid w:val="00E37EA1"/>
    <w:rsid w:val="00E54D4C"/>
    <w:rsid w:val="00E63194"/>
    <w:rsid w:val="00E75AFD"/>
    <w:rsid w:val="00E90B1A"/>
    <w:rsid w:val="00EB03C4"/>
    <w:rsid w:val="00EC12B6"/>
    <w:rsid w:val="00EC1E87"/>
    <w:rsid w:val="00ED251B"/>
    <w:rsid w:val="00EE3023"/>
    <w:rsid w:val="00F17E2F"/>
    <w:rsid w:val="00F25747"/>
    <w:rsid w:val="00F353B5"/>
    <w:rsid w:val="00F5018C"/>
    <w:rsid w:val="00F71BEE"/>
    <w:rsid w:val="00F93AEC"/>
    <w:rsid w:val="00F975C3"/>
    <w:rsid w:val="00FC4E4B"/>
    <w:rsid w:val="00FC6A81"/>
    <w:rsid w:val="00FD41BC"/>
    <w:rsid w:val="00FF2B32"/>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Char">
    <w:name w:val="标题 2 Char"/>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5387D"/>
    <w:rPr>
      <w:rFonts w:ascii="宋体" w:eastAsia="宋体" w:hAnsi="宋体" w:cs="宋体"/>
      <w:kern w:val="0"/>
      <w:sz w:val="24"/>
      <w:szCs w:val="24"/>
    </w:rPr>
  </w:style>
  <w:style w:type="character" w:styleId="HTML0">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Char">
    <w:name w:val="标题 3 Char"/>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Char">
    <w:name w:val="标题 4 Char"/>
    <w:basedOn w:val="a0"/>
    <w:link w:val="4"/>
    <w:uiPriority w:val="9"/>
    <w:rsid w:val="00921A2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21A2C"/>
    <w:rPr>
      <w:b/>
      <w:bCs/>
      <w:sz w:val="28"/>
      <w:szCs w:val="28"/>
    </w:rPr>
  </w:style>
  <w:style w:type="character" w:customStyle="1" w:styleId="6Char">
    <w:name w:val="标题 6 Char"/>
    <w:basedOn w:val="a0"/>
    <w:link w:val="6"/>
    <w:uiPriority w:val="9"/>
    <w:semiHidden/>
    <w:rsid w:val="00921A2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1A2C"/>
    <w:rPr>
      <w:b/>
      <w:bCs/>
      <w:sz w:val="24"/>
      <w:szCs w:val="24"/>
    </w:rPr>
  </w:style>
  <w:style w:type="character" w:customStyle="1" w:styleId="8Char">
    <w:name w:val="标题 8 Char"/>
    <w:basedOn w:val="a0"/>
    <w:link w:val="8"/>
    <w:uiPriority w:val="9"/>
    <w:semiHidden/>
    <w:rsid w:val="00921A2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apache.org/projects/flink/flink-docs-release-1.6/dev/stream/operators/index.html" TargetMode="External"/><Relationship Id="rId18" Type="http://schemas.openxmlformats.org/officeDocument/2006/relationships/hyperlink" Target="https://ci.apache.org/projects/flink/flink-docs-release-1.6/dev/event_time.html" TargetMode="External"/><Relationship Id="rId26" Type="http://schemas.openxmlformats.org/officeDocument/2006/relationships/hyperlink" Target="https://ci.apache.org/projects/flink/flink-docs-release-1.6/dev/event_timestamps_watermarks.html" TargetMode="External"/><Relationship Id="rId21" Type="http://schemas.openxmlformats.org/officeDocument/2006/relationships/hyperlink" Target="https://www.oreilly.com/ideas/the-world-beyond-batch-streaming-101" TargetMode="External"/><Relationship Id="rId34" Type="http://schemas.openxmlformats.org/officeDocument/2006/relationships/hyperlink" Target="https://ci.apache.org/projects/flink/flink-docs-release-1.6/dev/stream/state/custom_serialization.html"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image" Target="media/image4.png"/><Relationship Id="rId33" Type="http://schemas.openxmlformats.org/officeDocument/2006/relationships/hyperlink" Target="https://ci.apache.org/projects/flink/flink-docs-release-1.6/dev/connectors/kafka.html" TargetMode="Externa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ci.apache.org/projects/flink/flink-docs-release-1.6/dev/event_timestamps_watermarks.html" TargetMode="External"/><Relationship Id="rId29" Type="http://schemas.openxmlformats.org/officeDocument/2006/relationships/hyperlink" Target="https://ci.apache.org/projects/flink/flink-docs-release-1.6/dev/stream/state/checkpointing.html" TargetMode="Externa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3.png"/><Relationship Id="rId32" Type="http://schemas.openxmlformats.org/officeDocument/2006/relationships/hyperlink" Target="https://ci.apache.org/projects/flink/flink-docs-release-1.6/ops/state/state_backend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2.png"/><Relationship Id="rId28" Type="http://schemas.openxmlformats.org/officeDocument/2006/relationships/hyperlink" Target="https://ci.apache.org/projects/flink/flink-docs-release-1.6/monitoring/debugging_event_time.html" TargetMode="External"/><Relationship Id="rId36" Type="http://schemas.openxmlformats.org/officeDocument/2006/relationships/fontTable" Target="fontTable.xml"/><Relationship Id="rId10" Type="http://schemas.openxmlformats.org/officeDocument/2006/relationships/hyperlink" Target="https://ci.apache.org/projects/flink/flink-docs-release-1.6/dev/stream/operators/index.html" TargetMode="External"/><Relationship Id="rId19" Type="http://schemas.openxmlformats.org/officeDocument/2006/relationships/image" Target="media/image1.png"/><Relationship Id="rId31" Type="http://schemas.openxmlformats.org/officeDocument/2006/relationships/hyperlink" Target="https://ci.apache.org/projects/flink/flink-docs-release-1.6/dev/stream/state/queryable_state.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hyperlink" Target="https://research.google.com/pubs/archive/43864.pdf" TargetMode="External"/><Relationship Id="rId27" Type="http://schemas.openxmlformats.org/officeDocument/2006/relationships/hyperlink" Target="https://ci.apache.org/projects/flink/flink-docs-release-1.6/dev/stream/operators/windows.html" TargetMode="External"/><Relationship Id="rId30" Type="http://schemas.openxmlformats.org/officeDocument/2006/relationships/hyperlink" Target="https://ci.apache.org/projects/flink/flink-docs-release-1.6/ops/state/savepoints.html" TargetMode="External"/><Relationship Id="rId35" Type="http://schemas.openxmlformats.org/officeDocument/2006/relationships/hyperlink" Target="https://ci.apache.org/projects/flink/flink-docs-release-1.6/dev/api_concepts.html" TargetMode="External"/><Relationship Id="rId8" Type="http://schemas.openxmlformats.org/officeDocument/2006/relationships/hyperlink" Target="https://ci.apache.org/projects/flink/flink-docs-release-1.6/dev/api_concepts.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52CA2-3FBA-4F52-9732-8F962AA9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28</Pages>
  <Words>5042</Words>
  <Characters>28741</Characters>
  <Application>Microsoft Office Word</Application>
  <DocSecurity>0</DocSecurity>
  <Lines>239</Lines>
  <Paragraphs>67</Paragraphs>
  <ScaleCrop>false</ScaleCrop>
  <Company>微软中国</Company>
  <LinksUpToDate>false</LinksUpToDate>
  <CharactersWithSpaces>33716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189</cp:revision>
  <cp:lastPrinted>2018-09-21T01:08:00Z</cp:lastPrinted>
  <dcterms:created xsi:type="dcterms:W3CDTF">2018-09-19T13:13:00Z</dcterms:created>
  <dcterms:modified xsi:type="dcterms:W3CDTF">2018-09-26T15:14:00Z</dcterms:modified>
</cp:coreProperties>
</file>