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1870" w14:textId="77777777" w:rsidR="00B70B03" w:rsidRPr="00C63049" w:rsidRDefault="00B70B03" w:rsidP="00B04C94">
      <w:pPr>
        <w:pStyle w:val="Heading1"/>
      </w:pPr>
      <w:bookmarkStart w:id="0" w:name="_Toc157758464"/>
      <w:bookmarkStart w:id="1" w:name="_Toc162028694"/>
      <w:r w:rsidRPr="00BE28A7">
        <w:t xml:space="preserve">BAB </w:t>
      </w:r>
      <w:r>
        <w:t>II</w:t>
      </w:r>
      <w:bookmarkEnd w:id="0"/>
      <w:bookmarkEnd w:id="1"/>
    </w:p>
    <w:p w14:paraId="30514B2B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E28A7">
        <w:rPr>
          <w:rFonts w:ascii="Arial" w:hAnsi="Arial" w:cs="Arial"/>
          <w:b/>
          <w:bCs/>
          <w:sz w:val="28"/>
          <w:szCs w:val="28"/>
        </w:rPr>
        <w:t>TINJAUAN OBJEK KKP</w:t>
      </w:r>
    </w:p>
    <w:p w14:paraId="39BD793A" w14:textId="77777777" w:rsidR="00B70B03" w:rsidRDefault="00B70B03" w:rsidP="00B04C94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E08049" w14:textId="77777777" w:rsidR="00B70B03" w:rsidRPr="00BA1809" w:rsidRDefault="00B70B03" w:rsidP="00B04C94">
      <w:pPr>
        <w:pStyle w:val="Heading2"/>
        <w:rPr>
          <w:sz w:val="28"/>
          <w:szCs w:val="28"/>
        </w:rPr>
      </w:pPr>
      <w:bookmarkStart w:id="2" w:name="_Toc157758465"/>
      <w:bookmarkStart w:id="3" w:name="_Toc162028695"/>
      <w:r w:rsidRPr="00BA1809">
        <w:rPr>
          <w:sz w:val="28"/>
          <w:szCs w:val="28"/>
        </w:rPr>
        <w:t>2.1</w:t>
      </w:r>
      <w:r w:rsidRPr="00BA1809">
        <w:rPr>
          <w:sz w:val="28"/>
          <w:szCs w:val="28"/>
        </w:rPr>
        <w:tab/>
      </w:r>
      <w:r w:rsidRPr="00BA1809">
        <w:rPr>
          <w:rStyle w:val="subbab2Char"/>
        </w:rPr>
        <w:t>Dasar Teori</w:t>
      </w:r>
      <w:bookmarkEnd w:id="2"/>
      <w:bookmarkEnd w:id="3"/>
    </w:p>
    <w:p w14:paraId="3BBF1145" w14:textId="2F7DDC6A" w:rsidR="00B70B03" w:rsidRPr="00E5656F" w:rsidRDefault="00B70B03" w:rsidP="00A1528A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563989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563989">
        <w:rPr>
          <w:rFonts w:ascii="Arial" w:hAnsi="Arial" w:cs="Arial"/>
          <w:sz w:val="24"/>
          <w:szCs w:val="24"/>
        </w:rPr>
        <w:t>menyusun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suatu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laporan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dibutuhkan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khusus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membahas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mengenai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digunakan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dalam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ini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penulis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memaparkan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dasar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dilakukan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serta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mencantumkan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sumber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referensi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valid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kaidah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ilmiah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berlaku</w:t>
      </w:r>
      <w:proofErr w:type="spellEnd"/>
      <w:r w:rsidRPr="00563989">
        <w:rPr>
          <w:rFonts w:ascii="Arial" w:hAnsi="Arial" w:cs="Arial"/>
          <w:sz w:val="24"/>
          <w:szCs w:val="24"/>
        </w:rPr>
        <w:t>.</w:t>
      </w:r>
      <w:bookmarkStart w:id="4" w:name="_Toc157758466"/>
    </w:p>
    <w:p w14:paraId="2C06542B" w14:textId="77777777" w:rsidR="00B70B03" w:rsidRPr="00C86D87" w:rsidRDefault="00B70B03" w:rsidP="00B04C94">
      <w:pPr>
        <w:pStyle w:val="Heading3"/>
        <w:ind w:left="1440"/>
      </w:pPr>
      <w:bookmarkStart w:id="5" w:name="_Toc162028696"/>
      <w:r w:rsidRPr="004C6CA1">
        <w:t>2.1.1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</w:t>
      </w:r>
      <w:proofErr w:type="spellStart"/>
      <w:r w:rsidRPr="004C6CA1">
        <w:t>Sistem</w:t>
      </w:r>
      <w:bookmarkEnd w:id="4"/>
      <w:bookmarkEnd w:id="5"/>
      <w:proofErr w:type="spellEnd"/>
    </w:p>
    <w:p w14:paraId="2F4C0FF3" w14:textId="53C0DD24" w:rsidR="008843E0" w:rsidRPr="00762328" w:rsidRDefault="00B70B03" w:rsidP="00762328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  <w:sectPr w:rsidR="008843E0" w:rsidRPr="00762328" w:rsidSect="00DE0C37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9"/>
          <w:cols w:space="708"/>
          <w:docGrid w:linePitch="360"/>
        </w:sectPr>
      </w:pP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sekumpulan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elemen-elemen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saling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berhubungan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bekerja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sama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suatu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tertentu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(Laudon dan Laudon, 2014).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dibagi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menjadi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165315">
        <w:rPr>
          <w:rFonts w:ascii="Arial" w:hAnsi="Arial" w:cs="Arial"/>
          <w:sz w:val="24"/>
          <w:szCs w:val="24"/>
        </w:rPr>
        <w:t>jenis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yaitu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sedangkan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tidak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>.</w:t>
      </w:r>
      <w:bookmarkStart w:id="6" w:name="_Toc157758467"/>
      <w:bookmarkStart w:id="7" w:name="_Toc162028697"/>
    </w:p>
    <w:p w14:paraId="452196C6" w14:textId="77777777" w:rsidR="00B70B03" w:rsidRPr="004C6CA1" w:rsidRDefault="00B70B03" w:rsidP="00B04C94">
      <w:pPr>
        <w:pStyle w:val="Heading3"/>
        <w:ind w:left="1440"/>
      </w:pPr>
      <w:r w:rsidRPr="004C6CA1">
        <w:lastRenderedPageBreak/>
        <w:t>2.1.2</w:t>
      </w:r>
      <w:r w:rsidRPr="004C6CA1">
        <w:tab/>
      </w:r>
      <w:proofErr w:type="spellStart"/>
      <w:r w:rsidRPr="004C6CA1">
        <w:t>Pengertian</w:t>
      </w:r>
      <w:proofErr w:type="spellEnd"/>
      <w:r w:rsidRPr="004C6CA1">
        <w:t xml:space="preserve"> Dashboard</w:t>
      </w:r>
      <w:bookmarkEnd w:id="6"/>
      <w:bookmarkEnd w:id="7"/>
    </w:p>
    <w:p w14:paraId="43F94AF3" w14:textId="33DF2C71" w:rsidR="00B70B03" w:rsidRPr="00165315" w:rsidRDefault="00B70B03" w:rsidP="00D719D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65315">
        <w:rPr>
          <w:rFonts w:ascii="Arial" w:hAnsi="Arial" w:cs="Arial"/>
          <w:sz w:val="24"/>
          <w:szCs w:val="24"/>
        </w:rPr>
        <w:t xml:space="preserve">Dashboard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tampilan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165315">
        <w:rPr>
          <w:rFonts w:ascii="Arial" w:hAnsi="Arial" w:cs="Arial"/>
          <w:sz w:val="24"/>
          <w:szCs w:val="24"/>
        </w:rPr>
        <w:t>dari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penting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dibutuhkan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beberapa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165315">
        <w:rPr>
          <w:rFonts w:ascii="Arial" w:hAnsi="Arial" w:cs="Arial"/>
          <w:sz w:val="24"/>
          <w:szCs w:val="24"/>
        </w:rPr>
        <w:t>disajikan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dalam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layar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sehingga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dipantau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secara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sekilas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(Few, 2006). Dashboard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digunakan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mengomunikasikan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</w:t>
      </w:r>
      <w:proofErr w:type="spellStart"/>
      <w:r w:rsidRPr="00165315">
        <w:rPr>
          <w:rFonts w:ascii="Arial" w:hAnsi="Arial" w:cs="Arial"/>
          <w:sz w:val="24"/>
          <w:szCs w:val="24"/>
        </w:rPr>
        <w:t>memantau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menyesuaikan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pelaksanaan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dan </w:t>
      </w:r>
      <w:proofErr w:type="spellStart"/>
      <w:r w:rsidRPr="00165315">
        <w:rPr>
          <w:rFonts w:ascii="Arial" w:hAnsi="Arial" w:cs="Arial"/>
          <w:sz w:val="24"/>
          <w:szCs w:val="24"/>
        </w:rPr>
        <w:t>menyampaikan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wawasan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ke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semua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pihak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berkepentingan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(Eckerson, 2006).</w:t>
      </w:r>
    </w:p>
    <w:p w14:paraId="4DBD1FD2" w14:textId="77777777" w:rsidR="00B70B03" w:rsidRPr="00CD3556" w:rsidRDefault="00B70B03" w:rsidP="00B04C94">
      <w:pPr>
        <w:pStyle w:val="Heading3"/>
        <w:ind w:left="1440"/>
      </w:pPr>
      <w:bookmarkStart w:id="8" w:name="_Toc157758468"/>
      <w:bookmarkStart w:id="9" w:name="_Toc162028698"/>
      <w:r w:rsidRPr="005A641C">
        <w:t>2.1.3</w:t>
      </w:r>
      <w:r w:rsidRPr="005A641C">
        <w:tab/>
        <w:t>Tujuan Dashboard</w:t>
      </w:r>
      <w:bookmarkEnd w:id="8"/>
      <w:bookmarkEnd w:id="9"/>
    </w:p>
    <w:p w14:paraId="7C289C25" w14:textId="49C70462" w:rsidR="00C4134D" w:rsidRDefault="00B70B03" w:rsidP="00A41C49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42FF2">
        <w:rPr>
          <w:rFonts w:ascii="Arial" w:hAnsi="Arial" w:cs="Arial"/>
          <w:sz w:val="24"/>
          <w:szCs w:val="24"/>
        </w:rPr>
        <w:t xml:space="preserve">Tujuan dashboard </w:t>
      </w:r>
      <w:proofErr w:type="spellStart"/>
      <w:r w:rsidRPr="00B42FF2">
        <w:rPr>
          <w:rFonts w:ascii="Arial" w:hAnsi="Arial" w:cs="Arial"/>
          <w:sz w:val="24"/>
          <w:szCs w:val="24"/>
        </w:rPr>
        <w:t>adalah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untuk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memberikan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informasi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relevan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akurat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responsif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tepat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waktu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kepada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sehingga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membuat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keputusan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baik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cepat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 Dashboard juga </w:t>
      </w:r>
      <w:proofErr w:type="spellStart"/>
      <w:r w:rsidRPr="00B42FF2">
        <w:rPr>
          <w:rFonts w:ascii="Arial" w:hAnsi="Arial" w:cs="Arial"/>
          <w:sz w:val="24"/>
          <w:szCs w:val="24"/>
        </w:rPr>
        <w:t>harus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memiliki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karakteristik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interaktif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personalisasi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analitis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kolaboratif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dilacak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</w:t>
      </w:r>
    </w:p>
    <w:p w14:paraId="0FF59980" w14:textId="78E034A7" w:rsidR="00B70B03" w:rsidRPr="0030773C" w:rsidRDefault="00B70B03" w:rsidP="0030773C">
      <w:pPr>
        <w:pStyle w:val="Heading2"/>
        <w:rPr>
          <w:sz w:val="28"/>
          <w:szCs w:val="28"/>
        </w:rPr>
      </w:pPr>
      <w:bookmarkStart w:id="10" w:name="_Toc157758484"/>
      <w:bookmarkStart w:id="11" w:name="_Toc162028715"/>
      <w:r w:rsidRPr="00BA1809">
        <w:rPr>
          <w:sz w:val="28"/>
          <w:szCs w:val="28"/>
        </w:rPr>
        <w:t>2.</w:t>
      </w:r>
      <w:r w:rsidR="00297A29">
        <w:rPr>
          <w:sz w:val="28"/>
          <w:szCs w:val="28"/>
        </w:rPr>
        <w:t>2</w:t>
      </w:r>
      <w:r w:rsidRPr="00BA1809">
        <w:rPr>
          <w:sz w:val="28"/>
          <w:szCs w:val="28"/>
        </w:rPr>
        <w:tab/>
      </w:r>
      <w:proofErr w:type="spellStart"/>
      <w:r w:rsidRPr="00BA1809">
        <w:rPr>
          <w:sz w:val="28"/>
          <w:szCs w:val="28"/>
        </w:rPr>
        <w:t>Deskripsi</w:t>
      </w:r>
      <w:proofErr w:type="spellEnd"/>
      <w:r w:rsidRPr="00BA1809">
        <w:rPr>
          <w:sz w:val="28"/>
          <w:szCs w:val="28"/>
        </w:rPr>
        <w:t xml:space="preserve"> </w:t>
      </w:r>
      <w:proofErr w:type="spellStart"/>
      <w:r w:rsidRPr="00BA1809">
        <w:rPr>
          <w:sz w:val="28"/>
          <w:szCs w:val="28"/>
        </w:rPr>
        <w:t>Tempat</w:t>
      </w:r>
      <w:proofErr w:type="spellEnd"/>
      <w:r w:rsidRPr="00BA1809">
        <w:rPr>
          <w:sz w:val="28"/>
          <w:szCs w:val="28"/>
        </w:rPr>
        <w:t xml:space="preserve"> KKP</w:t>
      </w:r>
      <w:bookmarkEnd w:id="10"/>
      <w:bookmarkEnd w:id="11"/>
    </w:p>
    <w:p w14:paraId="5C0E8403" w14:textId="5162CBAF" w:rsidR="00B70B03" w:rsidRPr="00002E5C" w:rsidRDefault="00B70B03" w:rsidP="00B04C94">
      <w:pPr>
        <w:pStyle w:val="Heading3"/>
        <w:ind w:left="1440"/>
      </w:pPr>
      <w:bookmarkStart w:id="12" w:name="_Toc157758485"/>
      <w:bookmarkStart w:id="13" w:name="_Toc162028716"/>
      <w:r w:rsidRPr="001D7619">
        <w:t>2.</w:t>
      </w:r>
      <w:r w:rsidR="00AF6651">
        <w:t>2</w:t>
      </w:r>
      <w:r w:rsidRPr="001D7619">
        <w:t>.1</w:t>
      </w:r>
      <w:r w:rsidRPr="001D7619">
        <w:tab/>
        <w:t xml:space="preserve">Sejarah </w:t>
      </w:r>
      <w:proofErr w:type="spellStart"/>
      <w:r w:rsidRPr="001D7619">
        <w:t>Instansi</w:t>
      </w:r>
      <w:bookmarkEnd w:id="12"/>
      <w:bookmarkEnd w:id="13"/>
      <w:proofErr w:type="spellEnd"/>
    </w:p>
    <w:p w14:paraId="33EB4FFE" w14:textId="77777777" w:rsidR="00B70B03" w:rsidRPr="00DE6E2C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50099">
        <w:rPr>
          <w:rFonts w:ascii="Arial" w:hAnsi="Arial" w:cs="Arial"/>
          <w:sz w:val="24"/>
          <w:szCs w:val="24"/>
        </w:rPr>
        <w:t xml:space="preserve">PLN (Perusahaan Listrik Negara) </w:t>
      </w:r>
      <w:proofErr w:type="spellStart"/>
      <w:r w:rsidRPr="00F50099">
        <w:rPr>
          <w:rFonts w:ascii="Arial" w:hAnsi="Arial" w:cs="Arial"/>
          <w:sz w:val="24"/>
          <w:szCs w:val="24"/>
        </w:rPr>
        <w:t>adalah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sebuah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BUMN yang </w:t>
      </w:r>
      <w:proofErr w:type="spellStart"/>
      <w:r w:rsidRPr="00F50099">
        <w:rPr>
          <w:rFonts w:ascii="Arial" w:hAnsi="Arial" w:cs="Arial"/>
          <w:sz w:val="24"/>
          <w:szCs w:val="24"/>
        </w:rPr>
        <w:t>bergerak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50099">
        <w:rPr>
          <w:rFonts w:ascii="Arial" w:hAnsi="Arial" w:cs="Arial"/>
          <w:sz w:val="24"/>
          <w:szCs w:val="24"/>
        </w:rPr>
        <w:t>bidang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ketenagalistrikan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r w:rsidRPr="00F50099">
        <w:rPr>
          <w:rFonts w:ascii="Arial" w:hAnsi="Arial" w:cs="Arial"/>
          <w:sz w:val="24"/>
          <w:szCs w:val="24"/>
        </w:rPr>
        <w:lastRenderedPageBreak/>
        <w:t xml:space="preserve">Indonesia. PLN </w:t>
      </w:r>
      <w:proofErr w:type="spellStart"/>
      <w:r w:rsidRPr="00F50099">
        <w:rPr>
          <w:rFonts w:ascii="Arial" w:hAnsi="Arial" w:cs="Arial"/>
          <w:sz w:val="24"/>
          <w:szCs w:val="24"/>
        </w:rPr>
        <w:t>memiliki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tugas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untuk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menyediakan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listrik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bagi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kepentingan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masyarakat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indonesia</w:t>
      </w:r>
      <w:proofErr w:type="spellEnd"/>
    </w:p>
    <w:p w14:paraId="65688223" w14:textId="77777777" w:rsidR="00B70B03" w:rsidRPr="00AA17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4C1E34">
        <w:rPr>
          <w:rFonts w:ascii="Arial" w:hAnsi="Arial" w:cs="Arial"/>
          <w:sz w:val="24"/>
          <w:szCs w:val="24"/>
        </w:rPr>
        <w:t xml:space="preserve">Sejarah PLN </w:t>
      </w:r>
      <w:proofErr w:type="spellStart"/>
      <w:r w:rsidRPr="004C1E34">
        <w:rPr>
          <w:rFonts w:ascii="Arial" w:hAnsi="Arial" w:cs="Arial"/>
          <w:sz w:val="24"/>
          <w:szCs w:val="24"/>
        </w:rPr>
        <w:t>dimulai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1E34">
        <w:rPr>
          <w:rFonts w:ascii="Arial" w:hAnsi="Arial" w:cs="Arial"/>
          <w:sz w:val="24"/>
          <w:szCs w:val="24"/>
        </w:rPr>
        <w:t>akhir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abad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19, </w:t>
      </w:r>
      <w:proofErr w:type="spellStart"/>
      <w:r w:rsidRPr="004C1E34">
        <w:rPr>
          <w:rFonts w:ascii="Arial" w:hAnsi="Arial" w:cs="Arial"/>
          <w:sz w:val="24"/>
          <w:szCs w:val="24"/>
        </w:rPr>
        <w:t>saat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beberapa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perusahaan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asal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Belanda yang </w:t>
      </w:r>
      <w:proofErr w:type="spellStart"/>
      <w:r w:rsidRPr="004C1E34">
        <w:rPr>
          <w:rFonts w:ascii="Arial" w:hAnsi="Arial" w:cs="Arial"/>
          <w:sz w:val="24"/>
          <w:szCs w:val="24"/>
        </w:rPr>
        <w:t>bergerak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C1E34">
        <w:rPr>
          <w:rFonts w:ascii="Arial" w:hAnsi="Arial" w:cs="Arial"/>
          <w:sz w:val="24"/>
          <w:szCs w:val="24"/>
        </w:rPr>
        <w:t>bidang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pabrik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gula dan </w:t>
      </w:r>
      <w:proofErr w:type="spellStart"/>
      <w:r w:rsidRPr="004C1E34">
        <w:rPr>
          <w:rFonts w:ascii="Arial" w:hAnsi="Arial" w:cs="Arial"/>
          <w:sz w:val="24"/>
          <w:szCs w:val="24"/>
        </w:rPr>
        <w:t>teh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mendirikan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pembangkit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tenaga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untuk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keperluan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sendiri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4C1E34">
        <w:rPr>
          <w:rFonts w:ascii="Arial" w:hAnsi="Arial" w:cs="Arial"/>
          <w:sz w:val="24"/>
          <w:szCs w:val="24"/>
        </w:rPr>
        <w:t>itu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masih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menjadi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barang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mewah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1E34">
        <w:rPr>
          <w:rFonts w:ascii="Arial" w:hAnsi="Arial" w:cs="Arial"/>
          <w:sz w:val="24"/>
          <w:szCs w:val="24"/>
        </w:rPr>
        <w:t>hanya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dinikmati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C1E34">
        <w:rPr>
          <w:rFonts w:ascii="Arial" w:hAnsi="Arial" w:cs="Arial"/>
          <w:sz w:val="24"/>
          <w:szCs w:val="24"/>
        </w:rPr>
        <w:t>kalangan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tertentu</w:t>
      </w:r>
      <w:proofErr w:type="spellEnd"/>
      <w:r w:rsidRPr="004C1E34">
        <w:rPr>
          <w:rFonts w:ascii="Arial" w:hAnsi="Arial" w:cs="Arial"/>
          <w:sz w:val="24"/>
          <w:szCs w:val="24"/>
        </w:rPr>
        <w:t>.</w:t>
      </w:r>
    </w:p>
    <w:p w14:paraId="755561C3" w14:textId="77777777" w:rsidR="00B70B03" w:rsidRPr="006D144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D1443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D1443">
        <w:rPr>
          <w:rFonts w:ascii="Arial" w:hAnsi="Arial" w:cs="Arial"/>
          <w:sz w:val="24"/>
          <w:szCs w:val="24"/>
        </w:rPr>
        <w:t>tahun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1942, </w:t>
      </w:r>
      <w:proofErr w:type="spellStart"/>
      <w:r w:rsidRPr="006D1443">
        <w:rPr>
          <w:rFonts w:ascii="Arial" w:hAnsi="Arial" w:cs="Arial"/>
          <w:sz w:val="24"/>
          <w:szCs w:val="24"/>
        </w:rPr>
        <w:t>saat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Belanda </w:t>
      </w:r>
      <w:proofErr w:type="spellStart"/>
      <w:r w:rsidRPr="006D1443">
        <w:rPr>
          <w:rFonts w:ascii="Arial" w:hAnsi="Arial" w:cs="Arial"/>
          <w:sz w:val="24"/>
          <w:szCs w:val="24"/>
        </w:rPr>
        <w:t>menyerah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kepada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D1443">
        <w:rPr>
          <w:rFonts w:ascii="Arial" w:hAnsi="Arial" w:cs="Arial"/>
          <w:sz w:val="24"/>
          <w:szCs w:val="24"/>
        </w:rPr>
        <w:t>awal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Perang Dunia II, </w:t>
      </w:r>
      <w:proofErr w:type="spellStart"/>
      <w:r w:rsidRPr="006D1443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6D1443">
        <w:rPr>
          <w:rFonts w:ascii="Arial" w:hAnsi="Arial" w:cs="Arial"/>
          <w:sz w:val="24"/>
          <w:szCs w:val="24"/>
        </w:rPr>
        <w:t>diambil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alih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membentuk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sebuah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lembaga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bernama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Djawa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Denki </w:t>
      </w:r>
      <w:proofErr w:type="spellStart"/>
      <w:r w:rsidRPr="006D1443">
        <w:rPr>
          <w:rFonts w:ascii="Arial" w:hAnsi="Arial" w:cs="Arial"/>
          <w:sz w:val="24"/>
          <w:szCs w:val="24"/>
        </w:rPr>
        <w:t>Djigjo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Sja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mengelola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urusan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Jawa.</w:t>
      </w:r>
    </w:p>
    <w:p w14:paraId="67946901" w14:textId="77777777" w:rsidR="00B70B03" w:rsidRPr="006B0714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B071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B0714">
        <w:rPr>
          <w:rFonts w:ascii="Arial" w:hAnsi="Arial" w:cs="Arial"/>
          <w:sz w:val="24"/>
          <w:szCs w:val="24"/>
        </w:rPr>
        <w:t>tahun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1945, </w:t>
      </w:r>
      <w:proofErr w:type="spellStart"/>
      <w:r w:rsidRPr="006B0714">
        <w:rPr>
          <w:rFonts w:ascii="Arial" w:hAnsi="Arial" w:cs="Arial"/>
          <w:sz w:val="24"/>
          <w:szCs w:val="24"/>
        </w:rPr>
        <w:t>setelah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menyerah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Sekutu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Indonesia </w:t>
      </w:r>
      <w:proofErr w:type="spellStart"/>
      <w:r w:rsidRPr="006B0714">
        <w:rPr>
          <w:rFonts w:ascii="Arial" w:hAnsi="Arial" w:cs="Arial"/>
          <w:sz w:val="24"/>
          <w:szCs w:val="24"/>
        </w:rPr>
        <w:t>merdeka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, para pemuda dan </w:t>
      </w:r>
      <w:proofErr w:type="spellStart"/>
      <w:r w:rsidRPr="006B0714">
        <w:rPr>
          <w:rFonts w:ascii="Arial" w:hAnsi="Arial" w:cs="Arial"/>
          <w:sz w:val="24"/>
          <w:szCs w:val="24"/>
        </w:rPr>
        <w:t>buruh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listrik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mengambil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alih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dari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0714">
        <w:rPr>
          <w:rFonts w:ascii="Arial" w:hAnsi="Arial" w:cs="Arial"/>
          <w:sz w:val="24"/>
          <w:szCs w:val="24"/>
        </w:rPr>
        <w:t>menyerahkannya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Soekarno.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 </w:t>
      </w:r>
      <w:proofErr w:type="spellStart"/>
      <w:r w:rsidRPr="006B0714">
        <w:rPr>
          <w:rFonts w:ascii="Arial" w:hAnsi="Arial" w:cs="Arial"/>
          <w:sz w:val="24"/>
          <w:szCs w:val="24"/>
        </w:rPr>
        <w:t>kemudian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membentuk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Jawatan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Listrik dan Gas Bumi di </w:t>
      </w:r>
      <w:proofErr w:type="spellStart"/>
      <w:r w:rsidRPr="006B0714">
        <w:rPr>
          <w:rFonts w:ascii="Arial" w:hAnsi="Arial" w:cs="Arial"/>
          <w:sz w:val="24"/>
          <w:szCs w:val="24"/>
        </w:rPr>
        <w:t>bawah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Kementerian </w:t>
      </w:r>
      <w:proofErr w:type="spellStart"/>
      <w:r w:rsidRPr="006B0714">
        <w:rPr>
          <w:rFonts w:ascii="Arial" w:hAnsi="Arial" w:cs="Arial"/>
          <w:sz w:val="24"/>
          <w:szCs w:val="24"/>
        </w:rPr>
        <w:t>Pekerjaan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Umum dan Tenaga </w:t>
      </w:r>
      <w:proofErr w:type="spellStart"/>
      <w:r w:rsidRPr="006B0714">
        <w:rPr>
          <w:rFonts w:ascii="Arial" w:hAnsi="Arial" w:cs="Arial"/>
          <w:sz w:val="24"/>
          <w:szCs w:val="24"/>
        </w:rPr>
        <w:t>untuk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mengelola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gas </w:t>
      </w:r>
      <w:proofErr w:type="spellStart"/>
      <w:r w:rsidRPr="006B0714">
        <w:rPr>
          <w:rFonts w:ascii="Arial" w:hAnsi="Arial" w:cs="Arial"/>
          <w:sz w:val="24"/>
          <w:szCs w:val="24"/>
        </w:rPr>
        <w:t>bumi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di Indonesia.</w:t>
      </w:r>
    </w:p>
    <w:p w14:paraId="438D2C3F" w14:textId="77777777" w:rsidR="00B70B03" w:rsidRPr="00FA7399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A7399"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1961, </w:t>
      </w:r>
      <w:proofErr w:type="spellStart"/>
      <w:r w:rsidRPr="00FA7399">
        <w:rPr>
          <w:rFonts w:ascii="Arial" w:hAnsi="Arial" w:cs="Arial"/>
          <w:sz w:val="24"/>
          <w:szCs w:val="24"/>
        </w:rPr>
        <w:t>Jawatan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Listrik dan Gas Bumi </w:t>
      </w:r>
      <w:proofErr w:type="spellStart"/>
      <w:r w:rsidRPr="00FA7399">
        <w:rPr>
          <w:rFonts w:ascii="Arial" w:hAnsi="Arial" w:cs="Arial"/>
          <w:sz w:val="24"/>
          <w:szCs w:val="24"/>
        </w:rPr>
        <w:t>diubah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menjadi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BPU-PLN (Badan </w:t>
      </w:r>
      <w:proofErr w:type="spellStart"/>
      <w:r w:rsidRPr="00FA7399">
        <w:rPr>
          <w:rFonts w:ascii="Arial" w:hAnsi="Arial" w:cs="Arial"/>
          <w:sz w:val="24"/>
          <w:szCs w:val="24"/>
        </w:rPr>
        <w:t>Pemimpin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Umum Perusahaan Listrik Negara) yang </w:t>
      </w:r>
      <w:proofErr w:type="spellStart"/>
      <w:r w:rsidRPr="00FA7399">
        <w:rPr>
          <w:rFonts w:ascii="Arial" w:hAnsi="Arial" w:cs="Arial"/>
          <w:sz w:val="24"/>
          <w:szCs w:val="24"/>
        </w:rPr>
        <w:t>bergerak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A7399">
        <w:rPr>
          <w:rFonts w:ascii="Arial" w:hAnsi="Arial" w:cs="Arial"/>
          <w:sz w:val="24"/>
          <w:szCs w:val="24"/>
        </w:rPr>
        <w:t>bidang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, gas, dan </w:t>
      </w:r>
      <w:proofErr w:type="spellStart"/>
      <w:r w:rsidRPr="00FA7399">
        <w:rPr>
          <w:rFonts w:ascii="Arial" w:hAnsi="Arial" w:cs="Arial"/>
          <w:sz w:val="24"/>
          <w:szCs w:val="24"/>
        </w:rPr>
        <w:t>kokas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1965, BPU-PLN </w:t>
      </w:r>
      <w:proofErr w:type="spellStart"/>
      <w:r w:rsidRPr="00FA7399">
        <w:rPr>
          <w:rFonts w:ascii="Arial" w:hAnsi="Arial" w:cs="Arial"/>
          <w:sz w:val="24"/>
          <w:szCs w:val="24"/>
        </w:rPr>
        <w:t>dibubarkan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399">
        <w:rPr>
          <w:rFonts w:ascii="Arial" w:hAnsi="Arial" w:cs="Arial"/>
          <w:sz w:val="24"/>
          <w:szCs w:val="24"/>
        </w:rPr>
        <w:t>digantikan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oleh dua </w:t>
      </w:r>
      <w:proofErr w:type="spellStart"/>
      <w:r w:rsidRPr="00FA7399">
        <w:rPr>
          <w:rFonts w:ascii="Arial" w:hAnsi="Arial" w:cs="Arial"/>
          <w:sz w:val="24"/>
          <w:szCs w:val="24"/>
        </w:rPr>
        <w:t>perusahaan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FA7399">
        <w:rPr>
          <w:rFonts w:ascii="Arial" w:hAnsi="Arial" w:cs="Arial"/>
          <w:sz w:val="24"/>
          <w:szCs w:val="24"/>
        </w:rPr>
        <w:t>yaitu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PGN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gas.</w:t>
      </w:r>
    </w:p>
    <w:p w14:paraId="19E74169" w14:textId="77777777" w:rsidR="00B70B03" w:rsidRPr="00757B5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757B51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757B51">
        <w:rPr>
          <w:rFonts w:ascii="Arial" w:hAnsi="Arial" w:cs="Arial"/>
          <w:sz w:val="24"/>
          <w:szCs w:val="24"/>
        </w:rPr>
        <w:t>tahun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1972, </w:t>
      </w:r>
      <w:proofErr w:type="spellStart"/>
      <w:r w:rsidRPr="00757B51">
        <w:rPr>
          <w:rFonts w:ascii="Arial" w:hAnsi="Arial" w:cs="Arial"/>
          <w:sz w:val="24"/>
          <w:szCs w:val="24"/>
        </w:rPr>
        <w:t>sesuai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Peraturan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Pemerintah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No. 18, status PLN </w:t>
      </w:r>
      <w:proofErr w:type="spellStart"/>
      <w:r w:rsidRPr="00757B51">
        <w:rPr>
          <w:rFonts w:ascii="Arial" w:hAnsi="Arial" w:cs="Arial"/>
          <w:sz w:val="24"/>
          <w:szCs w:val="24"/>
        </w:rPr>
        <w:t>ditetapkan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Perusahaan Umum Listrik Negara dan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Pemegang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Kuasa Usaha </w:t>
      </w:r>
      <w:proofErr w:type="spellStart"/>
      <w:r w:rsidRPr="00757B51">
        <w:rPr>
          <w:rFonts w:ascii="Arial" w:hAnsi="Arial" w:cs="Arial"/>
          <w:sz w:val="24"/>
          <w:szCs w:val="24"/>
        </w:rPr>
        <w:t>Ketenagalistrikan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(PKUK)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tugas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menyediakan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listrik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bagi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kepentingan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umum</w:t>
      </w:r>
      <w:proofErr w:type="spellEnd"/>
      <w:r w:rsidRPr="00757B51">
        <w:rPr>
          <w:rFonts w:ascii="Arial" w:hAnsi="Arial" w:cs="Arial"/>
          <w:sz w:val="24"/>
          <w:szCs w:val="24"/>
        </w:rPr>
        <w:t>.</w:t>
      </w:r>
    </w:p>
    <w:p w14:paraId="57C5086C" w14:textId="77777777" w:rsidR="00B70B03" w:rsidRPr="00DE46F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E46F7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DE46F7">
        <w:rPr>
          <w:rFonts w:ascii="Arial" w:hAnsi="Arial" w:cs="Arial"/>
          <w:sz w:val="24"/>
          <w:szCs w:val="24"/>
        </w:rPr>
        <w:t>tahun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1994, </w:t>
      </w:r>
      <w:proofErr w:type="spellStart"/>
      <w:r w:rsidRPr="00DE46F7">
        <w:rPr>
          <w:rFonts w:ascii="Arial" w:hAnsi="Arial" w:cs="Arial"/>
          <w:sz w:val="24"/>
          <w:szCs w:val="24"/>
        </w:rPr>
        <w:t>sesuai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dengan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Peraturan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Pemerintah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No. 17, status PLN </w:t>
      </w:r>
      <w:proofErr w:type="spellStart"/>
      <w:r w:rsidRPr="00DE46F7">
        <w:rPr>
          <w:rFonts w:ascii="Arial" w:hAnsi="Arial" w:cs="Arial"/>
          <w:sz w:val="24"/>
          <w:szCs w:val="24"/>
        </w:rPr>
        <w:t>beralih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dari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Umum </w:t>
      </w:r>
      <w:proofErr w:type="spellStart"/>
      <w:r w:rsidRPr="00DE46F7">
        <w:rPr>
          <w:rFonts w:ascii="Arial" w:hAnsi="Arial" w:cs="Arial"/>
          <w:sz w:val="24"/>
          <w:szCs w:val="24"/>
        </w:rPr>
        <w:t>menjadi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Perseroan (Persero) dan juga </w:t>
      </w:r>
      <w:proofErr w:type="spellStart"/>
      <w:r w:rsidRPr="00DE46F7">
        <w:rPr>
          <w:rFonts w:ascii="Arial" w:hAnsi="Arial" w:cs="Arial"/>
          <w:sz w:val="24"/>
          <w:szCs w:val="24"/>
        </w:rPr>
        <w:t>sebagai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PKUK </w:t>
      </w:r>
      <w:proofErr w:type="spellStart"/>
      <w:r w:rsidRPr="00DE46F7">
        <w:rPr>
          <w:rFonts w:ascii="Arial" w:hAnsi="Arial" w:cs="Arial"/>
          <w:sz w:val="24"/>
          <w:szCs w:val="24"/>
        </w:rPr>
        <w:t>dalam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menyediakan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listrik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bagi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kepentingan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umum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. Status </w:t>
      </w:r>
      <w:proofErr w:type="spellStart"/>
      <w:r w:rsidRPr="00DE46F7">
        <w:rPr>
          <w:rFonts w:ascii="Arial" w:hAnsi="Arial" w:cs="Arial"/>
          <w:sz w:val="24"/>
          <w:szCs w:val="24"/>
        </w:rPr>
        <w:t>ini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masih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berlaku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hingga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sekarang</w:t>
      </w:r>
      <w:proofErr w:type="spellEnd"/>
      <w:r w:rsidRPr="00DE46F7">
        <w:rPr>
          <w:rFonts w:ascii="Arial" w:hAnsi="Arial" w:cs="Arial"/>
          <w:sz w:val="24"/>
          <w:szCs w:val="24"/>
        </w:rPr>
        <w:t>.</w:t>
      </w:r>
    </w:p>
    <w:p w14:paraId="3BC0060C" w14:textId="21F76410" w:rsidR="002D7D4C" w:rsidRDefault="00B70B03" w:rsidP="00FF461E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77A41">
        <w:rPr>
          <w:rFonts w:ascii="Arial" w:hAnsi="Arial" w:cs="Arial"/>
          <w:sz w:val="24"/>
          <w:szCs w:val="24"/>
        </w:rPr>
        <w:t>Selama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perjalanannya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PLN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mengalami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berbagai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tantangan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7A41">
        <w:rPr>
          <w:rFonts w:ascii="Arial" w:hAnsi="Arial" w:cs="Arial"/>
          <w:sz w:val="24"/>
          <w:szCs w:val="24"/>
        </w:rPr>
        <w:t>peluang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menyediakan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listrik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bagi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masyarakat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Indonesia. PLN juga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berperan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aktif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mendukung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pembangunan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nasional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7A41">
        <w:rPr>
          <w:rFonts w:ascii="Arial" w:hAnsi="Arial" w:cs="Arial"/>
          <w:sz w:val="24"/>
          <w:szCs w:val="24"/>
        </w:rPr>
        <w:t>khususnya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77A41">
        <w:rPr>
          <w:rFonts w:ascii="Arial" w:hAnsi="Arial" w:cs="Arial"/>
          <w:sz w:val="24"/>
          <w:szCs w:val="24"/>
        </w:rPr>
        <w:t>bidang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ketenagalistrikan</w:t>
      </w:r>
      <w:proofErr w:type="spellEnd"/>
      <w:r w:rsidRPr="00377A41">
        <w:rPr>
          <w:rFonts w:ascii="Arial" w:hAnsi="Arial" w:cs="Arial"/>
          <w:sz w:val="24"/>
          <w:szCs w:val="24"/>
        </w:rPr>
        <w:t>.</w:t>
      </w:r>
    </w:p>
    <w:p w14:paraId="171515E7" w14:textId="77777777" w:rsidR="00A47E17" w:rsidRPr="00377A41" w:rsidRDefault="00A47E17" w:rsidP="00FF461E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</w:p>
    <w:p w14:paraId="70C0C571" w14:textId="5838B3A6" w:rsidR="00B70B03" w:rsidRPr="001D7619" w:rsidRDefault="00B70B03" w:rsidP="00B04C94">
      <w:pPr>
        <w:pStyle w:val="Heading3"/>
        <w:ind w:left="1440"/>
      </w:pPr>
      <w:bookmarkStart w:id="14" w:name="_Toc157758486"/>
      <w:bookmarkStart w:id="15" w:name="_Toc162028717"/>
      <w:r w:rsidRPr="001D7619">
        <w:lastRenderedPageBreak/>
        <w:t>2.</w:t>
      </w:r>
      <w:r w:rsidR="00A46968">
        <w:t>2</w:t>
      </w:r>
      <w:r w:rsidRPr="001D7619">
        <w:t>.2</w:t>
      </w:r>
      <w:r w:rsidRPr="001D7619">
        <w:tab/>
        <w:t>Visi</w:t>
      </w:r>
      <w:bookmarkEnd w:id="14"/>
      <w:bookmarkEnd w:id="15"/>
    </w:p>
    <w:p w14:paraId="2E636B20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Perusahaan Listrik </w:t>
      </w:r>
      <w:proofErr w:type="spellStart"/>
      <w:r w:rsidRPr="00274AE9">
        <w:rPr>
          <w:rFonts w:ascii="Arial" w:hAnsi="Arial" w:cs="Arial"/>
          <w:sz w:val="24"/>
          <w:szCs w:val="24"/>
        </w:rPr>
        <w:t>Terkemuka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se-Asia Tenggara dan </w:t>
      </w:r>
      <w:proofErr w:type="spellStart"/>
      <w:r w:rsidRPr="00274AE9"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74AE9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274AE9">
        <w:rPr>
          <w:rFonts w:ascii="Arial" w:hAnsi="Arial" w:cs="Arial"/>
          <w:sz w:val="24"/>
          <w:szCs w:val="24"/>
        </w:rPr>
        <w:t>Pilihan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Solusi </w:t>
      </w:r>
      <w:proofErr w:type="spellStart"/>
      <w:r w:rsidRPr="00274AE9">
        <w:rPr>
          <w:rFonts w:ascii="Arial" w:hAnsi="Arial" w:cs="Arial"/>
          <w:sz w:val="24"/>
          <w:szCs w:val="24"/>
        </w:rPr>
        <w:t>Energi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371173D5" w14:textId="57C09830" w:rsidR="00B70B03" w:rsidRPr="001D7619" w:rsidRDefault="00B70B03" w:rsidP="00FD03D4">
      <w:pPr>
        <w:pStyle w:val="Heading3"/>
        <w:tabs>
          <w:tab w:val="left" w:pos="720"/>
          <w:tab w:val="left" w:pos="1440"/>
          <w:tab w:val="left" w:pos="2160"/>
          <w:tab w:val="left" w:pos="3478"/>
        </w:tabs>
        <w:ind w:left="1440"/>
      </w:pPr>
      <w:bookmarkStart w:id="16" w:name="_Toc157758487"/>
      <w:bookmarkStart w:id="17" w:name="_Toc162028718"/>
      <w:r w:rsidRPr="001D7619">
        <w:t>2.</w:t>
      </w:r>
      <w:r w:rsidR="006F6728">
        <w:t>2</w:t>
      </w:r>
      <w:r w:rsidRPr="001D7619">
        <w:t>.3</w:t>
      </w:r>
      <w:r w:rsidRPr="001D7619">
        <w:tab/>
        <w:t>Misi</w:t>
      </w:r>
      <w:bookmarkEnd w:id="16"/>
      <w:bookmarkEnd w:id="17"/>
    </w:p>
    <w:p w14:paraId="3395779D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bisnis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kelistrikan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bidang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274AE9">
        <w:rPr>
          <w:rFonts w:ascii="Arial" w:hAnsi="Arial" w:cs="Arial"/>
          <w:sz w:val="24"/>
          <w:szCs w:val="24"/>
        </w:rPr>
        <w:t>terkait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berorientasi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74AE9">
        <w:rPr>
          <w:rFonts w:ascii="Arial" w:hAnsi="Arial" w:cs="Arial"/>
          <w:sz w:val="24"/>
          <w:szCs w:val="24"/>
        </w:rPr>
        <w:t>kepuasan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anggota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perusahaan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pemegang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saham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081A9595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sebagai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meningkatkan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kualitas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kehidupan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masyarakat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7EE93CE8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Mengupayakan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pendorong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ekonomi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1516A831" w14:textId="4534A477" w:rsidR="00B70B03" w:rsidRPr="00FC2794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usaha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4AE9">
        <w:rPr>
          <w:rFonts w:ascii="Arial" w:hAnsi="Arial" w:cs="Arial"/>
          <w:sz w:val="24"/>
          <w:szCs w:val="24"/>
        </w:rPr>
        <w:t>berwawasan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lingkungan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  <w:bookmarkStart w:id="18" w:name="_Toc157758488"/>
    </w:p>
    <w:p w14:paraId="213F1946" w14:textId="22311F7B" w:rsidR="00B70B03" w:rsidRPr="00A22D1C" w:rsidRDefault="00B70B03" w:rsidP="00B04C94">
      <w:pPr>
        <w:pStyle w:val="Heading3"/>
        <w:ind w:left="1440"/>
      </w:pPr>
      <w:bookmarkStart w:id="19" w:name="_Toc162028719"/>
      <w:r w:rsidRPr="00B415FC">
        <w:t>2.</w:t>
      </w:r>
      <w:r w:rsidR="00E33B26">
        <w:t>2</w:t>
      </w:r>
      <w:r w:rsidRPr="00B415FC">
        <w:t>.4</w:t>
      </w:r>
      <w:r w:rsidRPr="00B415FC">
        <w:tab/>
      </w:r>
      <w:proofErr w:type="spellStart"/>
      <w:r w:rsidRPr="00B415FC">
        <w:t>Struktur</w:t>
      </w:r>
      <w:proofErr w:type="spellEnd"/>
      <w:r w:rsidRPr="00B415FC">
        <w:t xml:space="preserve"> </w:t>
      </w:r>
      <w:proofErr w:type="spellStart"/>
      <w:r w:rsidRPr="00B415FC">
        <w:t>Organisasi</w:t>
      </w:r>
      <w:bookmarkEnd w:id="18"/>
      <w:bookmarkEnd w:id="19"/>
      <w:proofErr w:type="spellEnd"/>
    </w:p>
    <w:p w14:paraId="0CB9521F" w14:textId="77777777" w:rsidR="00B70B03" w:rsidRPr="005700D6" w:rsidRDefault="00B70B03" w:rsidP="001A0E2B">
      <w:pPr>
        <w:spacing w:after="0" w:line="48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0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CBBCE" wp14:editId="05051D63">
            <wp:extent cx="6281415" cy="2244437"/>
            <wp:effectExtent l="0" t="0" r="5715" b="0"/>
            <wp:docPr id="16613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49" cy="22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31E0" w14:textId="77777777" w:rsidR="00B70B03" w:rsidRDefault="00B70B03" w:rsidP="00B04C94">
      <w:pPr>
        <w:keepNext/>
        <w:spacing w:line="480" w:lineRule="auto"/>
        <w:ind w:firstLine="142"/>
        <w:jc w:val="both"/>
      </w:pPr>
    </w:p>
    <w:p w14:paraId="6C37EA2E" w14:textId="060DC3C2" w:rsidR="00B70B03" w:rsidRPr="008908E9" w:rsidRDefault="00B70B03" w:rsidP="008908E9">
      <w:pPr>
        <w:pStyle w:val="Caption"/>
        <w:spacing w:line="480" w:lineRule="auto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7877028"/>
      <w:bookmarkStart w:id="21" w:name="_Toc159249724"/>
      <w:bookmarkStart w:id="22" w:name="_Toc160129168"/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8858B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Struktur</w:t>
      </w:r>
      <w:proofErr w:type="spellEnd"/>
      <w:r w:rsidRPr="008858B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58BA">
        <w:rPr>
          <w:rFonts w:ascii="Arial" w:hAnsi="Arial" w:cs="Arial"/>
          <w:color w:val="000000" w:themeColor="text1"/>
          <w:sz w:val="24"/>
          <w:szCs w:val="24"/>
        </w:rPr>
        <w:t>Organisas</w:t>
      </w:r>
      <w:bookmarkEnd w:id="20"/>
      <w:r w:rsidRPr="008858BA">
        <w:rPr>
          <w:rFonts w:ascii="Arial" w:hAnsi="Arial" w:cs="Arial"/>
          <w:color w:val="000000" w:themeColor="text1"/>
          <w:sz w:val="24"/>
          <w:szCs w:val="24"/>
        </w:rPr>
        <w:t>i</w:t>
      </w:r>
      <w:bookmarkEnd w:id="21"/>
      <w:bookmarkEnd w:id="22"/>
      <w:proofErr w:type="spellEnd"/>
    </w:p>
    <w:p w14:paraId="381FDA41" w14:textId="661CA24E" w:rsidR="00B70B03" w:rsidRPr="00961378" w:rsidRDefault="00B70B03" w:rsidP="00B04C94">
      <w:pPr>
        <w:pStyle w:val="Heading2"/>
        <w:rPr>
          <w:sz w:val="28"/>
          <w:szCs w:val="28"/>
        </w:rPr>
      </w:pPr>
      <w:bookmarkStart w:id="23" w:name="_Toc157758489"/>
      <w:bookmarkStart w:id="24" w:name="_Toc162028720"/>
      <w:r w:rsidRPr="00961378">
        <w:rPr>
          <w:sz w:val="28"/>
          <w:szCs w:val="28"/>
        </w:rPr>
        <w:t>2.</w:t>
      </w:r>
      <w:r w:rsidR="00211CC4">
        <w:rPr>
          <w:sz w:val="28"/>
          <w:szCs w:val="28"/>
        </w:rPr>
        <w:t>3</w:t>
      </w:r>
      <w:r w:rsidRPr="00961378">
        <w:rPr>
          <w:sz w:val="28"/>
          <w:szCs w:val="28"/>
        </w:rPr>
        <w:tab/>
        <w:t xml:space="preserve">Waktu dan </w:t>
      </w:r>
      <w:proofErr w:type="spellStart"/>
      <w:r w:rsidRPr="00961378">
        <w:rPr>
          <w:sz w:val="28"/>
          <w:szCs w:val="28"/>
        </w:rPr>
        <w:t>Tempat</w:t>
      </w:r>
      <w:proofErr w:type="spellEnd"/>
      <w:r w:rsidRPr="00961378">
        <w:rPr>
          <w:sz w:val="28"/>
          <w:szCs w:val="28"/>
        </w:rPr>
        <w:t xml:space="preserve"> </w:t>
      </w:r>
      <w:proofErr w:type="spellStart"/>
      <w:r w:rsidRPr="00961378">
        <w:rPr>
          <w:sz w:val="28"/>
          <w:szCs w:val="28"/>
        </w:rPr>
        <w:t>Pelaksanaan</w:t>
      </w:r>
      <w:bookmarkEnd w:id="23"/>
      <w:bookmarkEnd w:id="24"/>
      <w:proofErr w:type="spellEnd"/>
    </w:p>
    <w:p w14:paraId="3904BD9D" w14:textId="77777777" w:rsidR="00B70B03" w:rsidRPr="009E5D2E" w:rsidRDefault="00B70B03" w:rsidP="00B04C94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Berdasarkan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Kalender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E4562">
        <w:rPr>
          <w:rFonts w:ascii="Arial" w:hAnsi="Arial" w:cs="Arial"/>
          <w:sz w:val="24"/>
          <w:szCs w:val="24"/>
        </w:rPr>
        <w:t>Serang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Raya, </w:t>
      </w:r>
      <w:proofErr w:type="spellStart"/>
      <w:r w:rsidRPr="005E4562">
        <w:rPr>
          <w:rFonts w:ascii="Arial" w:hAnsi="Arial" w:cs="Arial"/>
          <w:sz w:val="24"/>
          <w:szCs w:val="24"/>
        </w:rPr>
        <w:t>maka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mengusulkan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mulai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tanggal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2 Januari 2024 </w:t>
      </w:r>
      <w:proofErr w:type="spellStart"/>
      <w:r w:rsidRPr="005E4562">
        <w:rPr>
          <w:rFonts w:ascii="Arial" w:hAnsi="Arial" w:cs="Arial"/>
          <w:sz w:val="24"/>
          <w:szCs w:val="24"/>
        </w:rPr>
        <w:t>sampai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31 Januari 2024. Akan </w:t>
      </w:r>
      <w:proofErr w:type="spellStart"/>
      <w:r w:rsidRPr="005E4562">
        <w:rPr>
          <w:rFonts w:ascii="Arial" w:hAnsi="Arial" w:cs="Arial"/>
          <w:sz w:val="24"/>
          <w:szCs w:val="24"/>
        </w:rPr>
        <w:t>tetapi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tidak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menutup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kemungkinan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pihak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memiliki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tersendiri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waktu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diberikan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Namun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harapan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mempertimbangkan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usulan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tersebut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5EB0D40" w14:textId="77777777" w:rsidR="00B70B03" w:rsidRDefault="00B70B03" w:rsidP="00B04C94">
      <w:pPr>
        <w:pStyle w:val="ListParagraph"/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Tempat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E4562">
        <w:rPr>
          <w:rFonts w:ascii="Arial" w:hAnsi="Arial" w:cs="Arial"/>
          <w:sz w:val="24"/>
          <w:szCs w:val="24"/>
        </w:rPr>
        <w:t>di :</w:t>
      </w:r>
      <w:proofErr w:type="gramEnd"/>
      <w:r w:rsidRPr="005E4562">
        <w:rPr>
          <w:rFonts w:ascii="Arial" w:hAnsi="Arial" w:cs="Arial"/>
          <w:sz w:val="24"/>
          <w:szCs w:val="24"/>
        </w:rPr>
        <w:t xml:space="preserve"> </w:t>
      </w:r>
    </w:p>
    <w:p w14:paraId="2568023B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Tempat</w:t>
      </w:r>
      <w:proofErr w:type="spellEnd"/>
      <w:r w:rsidRPr="00701809">
        <w:rPr>
          <w:rFonts w:ascii="Arial" w:hAnsi="Arial" w:cs="Arial"/>
          <w:sz w:val="24"/>
          <w:szCs w:val="24"/>
        </w:rPr>
        <w:tab/>
        <w:t>: PT. PLN ULP CILEGON</w:t>
      </w:r>
    </w:p>
    <w:p w14:paraId="222A4AD5" w14:textId="77777777" w:rsidR="00B70B03" w:rsidRPr="00701809" w:rsidRDefault="00B70B03" w:rsidP="00B04C94">
      <w:pPr>
        <w:spacing w:line="480" w:lineRule="auto"/>
        <w:ind w:left="2156" w:hanging="1305"/>
        <w:rPr>
          <w:rFonts w:ascii="Arial" w:hAnsi="Arial" w:cs="Arial"/>
          <w:sz w:val="24"/>
          <w:szCs w:val="24"/>
        </w:rPr>
      </w:pPr>
      <w:r w:rsidRPr="00701809">
        <w:rPr>
          <w:rFonts w:ascii="Arial" w:hAnsi="Arial" w:cs="Arial"/>
          <w:sz w:val="24"/>
          <w:szCs w:val="24"/>
        </w:rPr>
        <w:t xml:space="preserve">Alamat </w:t>
      </w:r>
      <w:r w:rsidRPr="00701809">
        <w:rPr>
          <w:rFonts w:ascii="Arial" w:hAnsi="Arial" w:cs="Arial"/>
          <w:sz w:val="24"/>
          <w:szCs w:val="24"/>
        </w:rPr>
        <w:tab/>
        <w:t xml:space="preserve">: Jl. Ahmad Yani No.57, </w:t>
      </w:r>
      <w:proofErr w:type="spellStart"/>
      <w:r w:rsidRPr="00701809">
        <w:rPr>
          <w:rFonts w:ascii="Arial" w:hAnsi="Arial" w:cs="Arial"/>
          <w:sz w:val="24"/>
          <w:szCs w:val="24"/>
        </w:rPr>
        <w:t>Sukmajaya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809">
        <w:rPr>
          <w:rFonts w:ascii="Arial" w:hAnsi="Arial" w:cs="Arial"/>
          <w:sz w:val="24"/>
          <w:szCs w:val="24"/>
        </w:rPr>
        <w:t>Kec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01809">
        <w:rPr>
          <w:rFonts w:ascii="Arial" w:hAnsi="Arial" w:cs="Arial"/>
          <w:sz w:val="24"/>
          <w:szCs w:val="24"/>
        </w:rPr>
        <w:t>Jombang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Pr="00701809">
        <w:rPr>
          <w:rFonts w:ascii="Arial" w:hAnsi="Arial" w:cs="Arial"/>
          <w:sz w:val="24"/>
          <w:szCs w:val="24"/>
        </w:rPr>
        <w:t>Cilegon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Banten 42416. </w:t>
      </w:r>
    </w:p>
    <w:p w14:paraId="4B858619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Tanggal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>: 2 Januari 2024 – 31 Januari 2024</w:t>
      </w:r>
    </w:p>
    <w:p w14:paraId="436E5C2B" w14:textId="65DB059D" w:rsidR="00B70B03" w:rsidRPr="00A70677" w:rsidRDefault="00B70B03" w:rsidP="007F0E07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r w:rsidRPr="007640AC">
        <w:rPr>
          <w:rFonts w:ascii="Arial" w:hAnsi="Arial" w:cs="Arial"/>
          <w:sz w:val="24"/>
          <w:szCs w:val="24"/>
        </w:rPr>
        <w:t xml:space="preserve">Waktu </w:t>
      </w:r>
      <w:r>
        <w:rPr>
          <w:rFonts w:ascii="Arial" w:hAnsi="Arial" w:cs="Arial"/>
          <w:sz w:val="24"/>
          <w:szCs w:val="24"/>
        </w:rPr>
        <w:tab/>
      </w:r>
      <w:r w:rsidRPr="007640AC">
        <w:rPr>
          <w:rFonts w:ascii="Arial" w:hAnsi="Arial" w:cs="Arial"/>
          <w:sz w:val="24"/>
          <w:szCs w:val="24"/>
        </w:rPr>
        <w:t xml:space="preserve">: 08.00 - 16.00 (Senin – </w:t>
      </w:r>
      <w:r>
        <w:rPr>
          <w:rFonts w:ascii="Arial" w:hAnsi="Arial" w:cs="Arial"/>
          <w:sz w:val="24"/>
          <w:szCs w:val="24"/>
        </w:rPr>
        <w:t>Kamis</w:t>
      </w:r>
      <w:r w:rsidRPr="007640AC">
        <w:rPr>
          <w:rFonts w:ascii="Arial" w:hAnsi="Arial" w:cs="Arial"/>
          <w:sz w:val="24"/>
          <w:szCs w:val="24"/>
        </w:rPr>
        <w:t>). 08.00 - 16.30 (Jumat)</w:t>
      </w:r>
    </w:p>
    <w:p w14:paraId="7BD2C611" w14:textId="48765FDD" w:rsidR="00B70B03" w:rsidRPr="001E3025" w:rsidRDefault="00B70B03" w:rsidP="00B04C94">
      <w:pPr>
        <w:pStyle w:val="Heading3"/>
      </w:pPr>
      <w:bookmarkStart w:id="25" w:name="_Toc157758490"/>
      <w:bookmarkStart w:id="26" w:name="_Toc162028721"/>
      <w:r w:rsidRPr="00AD3D97">
        <w:t>2.</w:t>
      </w:r>
      <w:r w:rsidR="00A06AC8">
        <w:t>3</w:t>
      </w:r>
      <w:r w:rsidRPr="00AD3D97">
        <w:t xml:space="preserve">.1 Jadwal </w:t>
      </w:r>
      <w:proofErr w:type="spellStart"/>
      <w:r w:rsidRPr="00AD3D97">
        <w:t>Kegiatan</w:t>
      </w:r>
      <w:bookmarkEnd w:id="25"/>
      <w:bookmarkEnd w:id="26"/>
      <w:proofErr w:type="spellEnd"/>
    </w:p>
    <w:p w14:paraId="0EB16C2D" w14:textId="092BF1AD" w:rsidR="00B12D77" w:rsidRPr="009961C4" w:rsidRDefault="00B70B03" w:rsidP="00FF74AB">
      <w:pPr>
        <w:pStyle w:val="ListParagraph"/>
        <w:spacing w:line="480" w:lineRule="auto"/>
        <w:ind w:left="709" w:firstLine="643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  <w:lang w:val="id-ID"/>
        </w:rPr>
        <w:t>Berikut</w:t>
      </w:r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adalah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jadwal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pelaksanaan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PT. PLN ULP CILEGON:</w:t>
      </w:r>
    </w:p>
    <w:p w14:paraId="2204F851" w14:textId="77777777" w:rsidR="00B70B03" w:rsidRPr="009961C4" w:rsidRDefault="00B70B03" w:rsidP="00B04C94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159249299"/>
      <w:bookmarkStart w:id="28" w:name="_Toc159249319"/>
      <w:bookmarkStart w:id="29" w:name="_Toc159249794"/>
      <w:bookmarkStart w:id="30" w:name="_Toc162028828"/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Tabel 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1</w:t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58081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9961C4">
        <w:rPr>
          <w:rFonts w:ascii="Arial" w:hAnsi="Arial" w:cs="Arial"/>
          <w:color w:val="000000" w:themeColor="text1"/>
          <w:sz w:val="24"/>
          <w:szCs w:val="24"/>
        </w:rPr>
        <w:t xml:space="preserve"> Jadwal </w:t>
      </w:r>
      <w:proofErr w:type="spellStart"/>
      <w:r w:rsidRPr="009961C4">
        <w:rPr>
          <w:rFonts w:ascii="Arial" w:hAnsi="Arial" w:cs="Arial"/>
          <w:color w:val="000000" w:themeColor="text1"/>
          <w:sz w:val="24"/>
          <w:szCs w:val="24"/>
        </w:rPr>
        <w:t>Kegiatan</w:t>
      </w:r>
      <w:bookmarkEnd w:id="27"/>
      <w:bookmarkEnd w:id="28"/>
      <w:bookmarkEnd w:id="29"/>
      <w:bookmarkEnd w:id="30"/>
      <w:proofErr w:type="spellEnd"/>
    </w:p>
    <w:tbl>
      <w:tblPr>
        <w:tblStyle w:val="TableGrid"/>
        <w:tblW w:w="8535" w:type="dxa"/>
        <w:tblLook w:val="04A0" w:firstRow="1" w:lastRow="0" w:firstColumn="1" w:lastColumn="0" w:noHBand="0" w:noVBand="1"/>
      </w:tblPr>
      <w:tblGrid>
        <w:gridCol w:w="629"/>
        <w:gridCol w:w="2757"/>
        <w:gridCol w:w="2068"/>
        <w:gridCol w:w="3081"/>
      </w:tblGrid>
      <w:tr w:rsidR="00B70B03" w14:paraId="3439805E" w14:textId="77777777" w:rsidTr="006610A9">
        <w:trPr>
          <w:trHeight w:val="425"/>
        </w:trPr>
        <w:tc>
          <w:tcPr>
            <w:tcW w:w="629" w:type="dxa"/>
            <w:shd w:val="clear" w:color="auto" w:fill="B4C6E7" w:themeFill="accent1" w:themeFillTint="66"/>
            <w:vAlign w:val="center"/>
          </w:tcPr>
          <w:p w14:paraId="33B706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757" w:type="dxa"/>
            <w:shd w:val="clear" w:color="auto" w:fill="B4C6E7" w:themeFill="accent1" w:themeFillTint="66"/>
            <w:vAlign w:val="center"/>
          </w:tcPr>
          <w:p w14:paraId="0F8FBC3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Hari/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68" w:type="dxa"/>
            <w:shd w:val="clear" w:color="auto" w:fill="B4C6E7" w:themeFill="accent1" w:themeFillTint="66"/>
            <w:vAlign w:val="center"/>
          </w:tcPr>
          <w:p w14:paraId="1834084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7D0BCD">
              <w:rPr>
                <w:rFonts w:ascii="Arial" w:hAnsi="Arial" w:cs="Arial"/>
                <w:sz w:val="24"/>
                <w:szCs w:val="24"/>
              </w:rPr>
              <w:t>erja</w:t>
            </w:r>
            <w:proofErr w:type="spellEnd"/>
          </w:p>
        </w:tc>
        <w:tc>
          <w:tcPr>
            <w:tcW w:w="3081" w:type="dxa"/>
            <w:shd w:val="clear" w:color="auto" w:fill="B4C6E7" w:themeFill="accent1" w:themeFillTint="66"/>
            <w:vAlign w:val="center"/>
          </w:tcPr>
          <w:p w14:paraId="1F2D9F0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B70B03" w14:paraId="3F36BB9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CFE66EC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57" w:type="dxa"/>
            <w:vAlign w:val="center"/>
          </w:tcPr>
          <w:p w14:paraId="66BF3E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02 Januari 2024</w:t>
            </w:r>
          </w:p>
        </w:tc>
        <w:tc>
          <w:tcPr>
            <w:tcW w:w="2068" w:type="dxa"/>
            <w:vAlign w:val="center"/>
          </w:tcPr>
          <w:p w14:paraId="51C336B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9182B0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Perkenalan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  <w:tr w:rsidR="00B70B03" w14:paraId="189495B0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1C7CE8D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57" w:type="dxa"/>
            <w:vAlign w:val="center"/>
          </w:tcPr>
          <w:p w14:paraId="594BB54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03 Januari 2024</w:t>
            </w:r>
          </w:p>
        </w:tc>
        <w:tc>
          <w:tcPr>
            <w:tcW w:w="2068" w:type="dxa"/>
            <w:vAlign w:val="center"/>
          </w:tcPr>
          <w:p w14:paraId="4875B47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6990D0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Rapat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F13784F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73F4EDE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57" w:type="dxa"/>
            <w:vAlign w:val="center"/>
          </w:tcPr>
          <w:p w14:paraId="72C14A8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04 Januari 2024</w:t>
            </w:r>
          </w:p>
        </w:tc>
        <w:tc>
          <w:tcPr>
            <w:tcW w:w="2068" w:type="dxa"/>
            <w:vAlign w:val="center"/>
          </w:tcPr>
          <w:p w14:paraId="7C54F9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2F4A96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dibangun</w:t>
            </w:r>
            <w:proofErr w:type="spellEnd"/>
          </w:p>
        </w:tc>
      </w:tr>
      <w:tr w:rsidR="00B70B03" w14:paraId="69CC937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8FB48C4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57" w:type="dxa"/>
            <w:vAlign w:val="center"/>
          </w:tcPr>
          <w:p w14:paraId="2B2347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05 Januari 2024</w:t>
            </w:r>
          </w:p>
        </w:tc>
        <w:tc>
          <w:tcPr>
            <w:tcW w:w="2068" w:type="dxa"/>
            <w:vAlign w:val="center"/>
          </w:tcPr>
          <w:p w14:paraId="0377A0E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F6466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</w:p>
        </w:tc>
      </w:tr>
      <w:tr w:rsidR="00B70B03" w14:paraId="6EE4157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8423D7B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57" w:type="dxa"/>
            <w:vAlign w:val="center"/>
          </w:tcPr>
          <w:p w14:paraId="503D7E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08 Januari 2024</w:t>
            </w:r>
          </w:p>
        </w:tc>
        <w:tc>
          <w:tcPr>
            <w:tcW w:w="2068" w:type="dxa"/>
            <w:vAlign w:val="center"/>
          </w:tcPr>
          <w:p w14:paraId="621EBD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058849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0361ED9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F191475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57" w:type="dxa"/>
            <w:vAlign w:val="center"/>
          </w:tcPr>
          <w:p w14:paraId="4032A14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09 Januari 2024</w:t>
            </w:r>
          </w:p>
        </w:tc>
        <w:tc>
          <w:tcPr>
            <w:tcW w:w="2068" w:type="dxa"/>
            <w:vAlign w:val="center"/>
          </w:tcPr>
          <w:p w14:paraId="7160D86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B5BFF67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dashboard</w:t>
            </w:r>
          </w:p>
        </w:tc>
      </w:tr>
      <w:tr w:rsidR="00B70B03" w14:paraId="5690DA7F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EE52F5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57" w:type="dxa"/>
            <w:vAlign w:val="center"/>
          </w:tcPr>
          <w:p w14:paraId="195538B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10 Januari 2024</w:t>
            </w:r>
          </w:p>
        </w:tc>
        <w:tc>
          <w:tcPr>
            <w:tcW w:w="2068" w:type="dxa"/>
            <w:vAlign w:val="center"/>
          </w:tcPr>
          <w:p w14:paraId="756E0C8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E3E3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32425CED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0E1B1D58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57" w:type="dxa"/>
            <w:vAlign w:val="center"/>
          </w:tcPr>
          <w:p w14:paraId="41417F54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11 Januari 2024</w:t>
            </w:r>
          </w:p>
        </w:tc>
        <w:tc>
          <w:tcPr>
            <w:tcW w:w="2068" w:type="dxa"/>
            <w:vAlign w:val="center"/>
          </w:tcPr>
          <w:p w14:paraId="08BE82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FA118D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tim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transkasi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28C45D2D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6F3B6C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757" w:type="dxa"/>
            <w:vAlign w:val="center"/>
          </w:tcPr>
          <w:p w14:paraId="3EB6EEF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12 Januari 2024</w:t>
            </w:r>
          </w:p>
        </w:tc>
        <w:tc>
          <w:tcPr>
            <w:tcW w:w="2068" w:type="dxa"/>
            <w:vAlign w:val="center"/>
          </w:tcPr>
          <w:p w14:paraId="0AFA664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4333796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7891F53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037402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57" w:type="dxa"/>
            <w:vAlign w:val="center"/>
          </w:tcPr>
          <w:p w14:paraId="32A4992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15 Januari 2024</w:t>
            </w:r>
          </w:p>
        </w:tc>
        <w:tc>
          <w:tcPr>
            <w:tcW w:w="2068" w:type="dxa"/>
            <w:vAlign w:val="center"/>
          </w:tcPr>
          <w:p w14:paraId="6F93E1C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749781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4548EEC5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279CC9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757" w:type="dxa"/>
            <w:vAlign w:val="center"/>
          </w:tcPr>
          <w:p w14:paraId="65A9EBD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16 Januari 2024</w:t>
            </w:r>
          </w:p>
        </w:tc>
        <w:tc>
          <w:tcPr>
            <w:tcW w:w="2068" w:type="dxa"/>
            <w:vAlign w:val="center"/>
          </w:tcPr>
          <w:p w14:paraId="42CA233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FB531E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kegunaan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43FD1752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9FCD2B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757" w:type="dxa"/>
            <w:vAlign w:val="center"/>
          </w:tcPr>
          <w:p w14:paraId="132C4D1D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17 Januari 2024</w:t>
            </w:r>
          </w:p>
        </w:tc>
        <w:tc>
          <w:tcPr>
            <w:tcW w:w="2068" w:type="dxa"/>
            <w:vAlign w:val="center"/>
          </w:tcPr>
          <w:p w14:paraId="2596FF78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CD35F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3D78757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5F747DA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757" w:type="dxa"/>
            <w:vAlign w:val="center"/>
          </w:tcPr>
          <w:p w14:paraId="130559D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18 Januari 2024</w:t>
            </w:r>
          </w:p>
        </w:tc>
        <w:tc>
          <w:tcPr>
            <w:tcW w:w="2068" w:type="dxa"/>
            <w:vAlign w:val="center"/>
          </w:tcPr>
          <w:p w14:paraId="4F5475B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76346A1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harian</w:t>
            </w:r>
            <w:proofErr w:type="spellEnd"/>
          </w:p>
        </w:tc>
      </w:tr>
      <w:tr w:rsidR="00B70B03" w14:paraId="72F5EDB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E70066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757" w:type="dxa"/>
            <w:vAlign w:val="center"/>
          </w:tcPr>
          <w:p w14:paraId="7AB333B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19 Januari 2024</w:t>
            </w:r>
          </w:p>
        </w:tc>
        <w:tc>
          <w:tcPr>
            <w:tcW w:w="2068" w:type="dxa"/>
            <w:vAlign w:val="center"/>
          </w:tcPr>
          <w:p w14:paraId="47D34B6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00034C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77E01AD3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FAD78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757" w:type="dxa"/>
            <w:vAlign w:val="center"/>
          </w:tcPr>
          <w:p w14:paraId="1CF4731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22 Januari 2024</w:t>
            </w:r>
          </w:p>
        </w:tc>
        <w:tc>
          <w:tcPr>
            <w:tcW w:w="2068" w:type="dxa"/>
            <w:vAlign w:val="center"/>
          </w:tcPr>
          <w:p w14:paraId="68EFC96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20DD639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48D08F7E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7213D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757" w:type="dxa"/>
            <w:vAlign w:val="center"/>
          </w:tcPr>
          <w:p w14:paraId="12706E2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23 Januari 2024</w:t>
            </w:r>
          </w:p>
        </w:tc>
        <w:tc>
          <w:tcPr>
            <w:tcW w:w="2068" w:type="dxa"/>
            <w:vAlign w:val="center"/>
          </w:tcPr>
          <w:p w14:paraId="7E3DE36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74979C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0E0CA32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41DBF5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757" w:type="dxa"/>
            <w:vAlign w:val="center"/>
          </w:tcPr>
          <w:p w14:paraId="044191D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24 Januari 2024</w:t>
            </w:r>
          </w:p>
        </w:tc>
        <w:tc>
          <w:tcPr>
            <w:tcW w:w="2068" w:type="dxa"/>
            <w:vAlign w:val="center"/>
          </w:tcPr>
          <w:p w14:paraId="6285CCC2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20D29E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783FED59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5DC30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757" w:type="dxa"/>
            <w:vAlign w:val="center"/>
          </w:tcPr>
          <w:p w14:paraId="3B3D080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25 Januari 2024</w:t>
            </w:r>
          </w:p>
        </w:tc>
        <w:tc>
          <w:tcPr>
            <w:tcW w:w="2068" w:type="dxa"/>
            <w:vAlign w:val="center"/>
          </w:tcPr>
          <w:p w14:paraId="2F69952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08B3A1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406E876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781789A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757" w:type="dxa"/>
            <w:vAlign w:val="center"/>
          </w:tcPr>
          <w:p w14:paraId="4CFC88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26 Januari 2024</w:t>
            </w:r>
          </w:p>
        </w:tc>
        <w:tc>
          <w:tcPr>
            <w:tcW w:w="2068" w:type="dxa"/>
            <w:vAlign w:val="center"/>
          </w:tcPr>
          <w:p w14:paraId="0F06FD4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A300CF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7FF404F5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4E015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757" w:type="dxa"/>
            <w:vAlign w:val="center"/>
          </w:tcPr>
          <w:p w14:paraId="2A964E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29 Januari 2024</w:t>
            </w:r>
          </w:p>
        </w:tc>
        <w:tc>
          <w:tcPr>
            <w:tcW w:w="2068" w:type="dxa"/>
            <w:vAlign w:val="center"/>
          </w:tcPr>
          <w:p w14:paraId="635DEE2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585254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109A7AD8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F6F27F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757" w:type="dxa"/>
            <w:vAlign w:val="center"/>
          </w:tcPr>
          <w:p w14:paraId="765DC77C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30 Januari 2024</w:t>
            </w:r>
          </w:p>
        </w:tc>
        <w:tc>
          <w:tcPr>
            <w:tcW w:w="2068" w:type="dxa"/>
            <w:vAlign w:val="center"/>
          </w:tcPr>
          <w:p w14:paraId="06BAD13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7F8031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0236B929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16777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757" w:type="dxa"/>
            <w:vAlign w:val="center"/>
          </w:tcPr>
          <w:p w14:paraId="496EAA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31 Januari 2024</w:t>
            </w:r>
          </w:p>
        </w:tc>
        <w:tc>
          <w:tcPr>
            <w:tcW w:w="2068" w:type="dxa"/>
            <w:vAlign w:val="center"/>
          </w:tcPr>
          <w:p w14:paraId="3583B6C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089544" w14:textId="77777777" w:rsidR="00B70B03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KKP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mengucapkan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530D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</w:tbl>
    <w:p w14:paraId="086A13F8" w14:textId="77777777" w:rsidR="00B70B03" w:rsidRPr="006947F9" w:rsidRDefault="00B70B03" w:rsidP="00B04C94">
      <w:pPr>
        <w:spacing w:line="480" w:lineRule="auto"/>
      </w:pPr>
    </w:p>
    <w:p w14:paraId="0BDFBAA0" w14:textId="77777777" w:rsidR="00745A23" w:rsidRPr="00B70B03" w:rsidRDefault="00745A23" w:rsidP="00B04C94">
      <w:pPr>
        <w:spacing w:line="480" w:lineRule="auto"/>
      </w:pPr>
    </w:p>
    <w:sectPr w:rsidR="00745A23" w:rsidRPr="00B70B03" w:rsidSect="00DE0C37">
      <w:headerReference w:type="default" r:id="rId11"/>
      <w:footerReference w:type="default" r:id="rId1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12579" w14:textId="77777777" w:rsidR="00DE0C37" w:rsidRDefault="00DE0C37" w:rsidP="00DD3D51">
      <w:pPr>
        <w:spacing w:after="0" w:line="240" w:lineRule="auto"/>
      </w:pPr>
      <w:r>
        <w:separator/>
      </w:r>
    </w:p>
  </w:endnote>
  <w:endnote w:type="continuationSeparator" w:id="0">
    <w:p w14:paraId="6FC9BEE0" w14:textId="77777777" w:rsidR="00DE0C37" w:rsidRDefault="00DE0C37" w:rsidP="00DD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8629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E4DE" w14:textId="4826142B" w:rsidR="008843E0" w:rsidRDefault="008843E0" w:rsidP="00884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49FA" w14:textId="35DF2247" w:rsidR="008843E0" w:rsidRDefault="008843E0" w:rsidP="0088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D0058" w14:textId="77777777" w:rsidR="00DE0C37" w:rsidRDefault="00DE0C37" w:rsidP="00DD3D51">
      <w:pPr>
        <w:spacing w:after="0" w:line="240" w:lineRule="auto"/>
      </w:pPr>
      <w:r>
        <w:separator/>
      </w:r>
    </w:p>
  </w:footnote>
  <w:footnote w:type="continuationSeparator" w:id="0">
    <w:p w14:paraId="0D1AB124" w14:textId="77777777" w:rsidR="00DE0C37" w:rsidRDefault="00DE0C37" w:rsidP="00DD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36EC" w14:textId="5F98E92F" w:rsidR="00943949" w:rsidRDefault="00943949">
    <w:pPr>
      <w:pStyle w:val="Header"/>
      <w:jc w:val="right"/>
    </w:pPr>
  </w:p>
  <w:p w14:paraId="67B46C8B" w14:textId="77777777" w:rsidR="008843E0" w:rsidRDefault="00884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5311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7FF9D2" w14:textId="77777777" w:rsidR="00943949" w:rsidRDefault="009439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9FEDA5" w14:textId="77777777" w:rsidR="00943949" w:rsidRDefault="00943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22ED2"/>
    <w:multiLevelType w:val="multilevel"/>
    <w:tmpl w:val="D416CF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E1CBB"/>
    <w:multiLevelType w:val="hybridMultilevel"/>
    <w:tmpl w:val="73DC210E"/>
    <w:lvl w:ilvl="0" w:tplc="CE8EA9BE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442EA"/>
    <w:multiLevelType w:val="multilevel"/>
    <w:tmpl w:val="8DF8CD7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5955">
    <w:abstractNumId w:val="2"/>
  </w:num>
  <w:num w:numId="2" w16cid:durableId="1965573177">
    <w:abstractNumId w:val="5"/>
  </w:num>
  <w:num w:numId="3" w16cid:durableId="643507576">
    <w:abstractNumId w:val="7"/>
  </w:num>
  <w:num w:numId="4" w16cid:durableId="487333038">
    <w:abstractNumId w:val="12"/>
  </w:num>
  <w:num w:numId="5" w16cid:durableId="1755782190">
    <w:abstractNumId w:val="10"/>
  </w:num>
  <w:num w:numId="6" w16cid:durableId="739983105">
    <w:abstractNumId w:val="11"/>
  </w:num>
  <w:num w:numId="7" w16cid:durableId="18051816">
    <w:abstractNumId w:val="0"/>
  </w:num>
  <w:num w:numId="8" w16cid:durableId="1348823327">
    <w:abstractNumId w:val="14"/>
  </w:num>
  <w:num w:numId="9" w16cid:durableId="2030570127">
    <w:abstractNumId w:val="6"/>
  </w:num>
  <w:num w:numId="10" w16cid:durableId="2055734630">
    <w:abstractNumId w:val="1"/>
  </w:num>
  <w:num w:numId="11" w16cid:durableId="39213965">
    <w:abstractNumId w:val="13"/>
  </w:num>
  <w:num w:numId="12" w16cid:durableId="548230510">
    <w:abstractNumId w:val="4"/>
  </w:num>
  <w:num w:numId="13" w16cid:durableId="12000049">
    <w:abstractNumId w:val="3"/>
  </w:num>
  <w:num w:numId="14" w16cid:durableId="127630213">
    <w:abstractNumId w:val="9"/>
  </w:num>
  <w:num w:numId="15" w16cid:durableId="123471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A"/>
    <w:rsid w:val="0002107B"/>
    <w:rsid w:val="00023A99"/>
    <w:rsid w:val="0003721B"/>
    <w:rsid w:val="00072F4A"/>
    <w:rsid w:val="00090BF0"/>
    <w:rsid w:val="00116533"/>
    <w:rsid w:val="001A0E2B"/>
    <w:rsid w:val="001A2F59"/>
    <w:rsid w:val="00211CC4"/>
    <w:rsid w:val="002308BF"/>
    <w:rsid w:val="00297A29"/>
    <w:rsid w:val="002D7D4C"/>
    <w:rsid w:val="0030765A"/>
    <w:rsid w:val="0030773C"/>
    <w:rsid w:val="00325D12"/>
    <w:rsid w:val="00372AAE"/>
    <w:rsid w:val="0037387A"/>
    <w:rsid w:val="003E7723"/>
    <w:rsid w:val="003F263D"/>
    <w:rsid w:val="00414B39"/>
    <w:rsid w:val="004444AC"/>
    <w:rsid w:val="00456D00"/>
    <w:rsid w:val="004716F3"/>
    <w:rsid w:val="004F4820"/>
    <w:rsid w:val="005A1D3E"/>
    <w:rsid w:val="005A3B64"/>
    <w:rsid w:val="005A47A0"/>
    <w:rsid w:val="00660BF0"/>
    <w:rsid w:val="00671773"/>
    <w:rsid w:val="006C01FE"/>
    <w:rsid w:val="006F6728"/>
    <w:rsid w:val="00745A23"/>
    <w:rsid w:val="00762328"/>
    <w:rsid w:val="007676D9"/>
    <w:rsid w:val="007A0635"/>
    <w:rsid w:val="007F0E07"/>
    <w:rsid w:val="0082315B"/>
    <w:rsid w:val="00824FAE"/>
    <w:rsid w:val="00853FF2"/>
    <w:rsid w:val="00873444"/>
    <w:rsid w:val="008843E0"/>
    <w:rsid w:val="008908E9"/>
    <w:rsid w:val="008C6007"/>
    <w:rsid w:val="00943949"/>
    <w:rsid w:val="00962EFB"/>
    <w:rsid w:val="009724F9"/>
    <w:rsid w:val="00983FE3"/>
    <w:rsid w:val="009E404F"/>
    <w:rsid w:val="00A06AC8"/>
    <w:rsid w:val="00A125FD"/>
    <w:rsid w:val="00A1528A"/>
    <w:rsid w:val="00A1665D"/>
    <w:rsid w:val="00A215F4"/>
    <w:rsid w:val="00A41C49"/>
    <w:rsid w:val="00A46968"/>
    <w:rsid w:val="00A47E17"/>
    <w:rsid w:val="00A87AA8"/>
    <w:rsid w:val="00A95D69"/>
    <w:rsid w:val="00AE69AF"/>
    <w:rsid w:val="00AF6651"/>
    <w:rsid w:val="00B04C94"/>
    <w:rsid w:val="00B12D77"/>
    <w:rsid w:val="00B23BE4"/>
    <w:rsid w:val="00B3548F"/>
    <w:rsid w:val="00B4445D"/>
    <w:rsid w:val="00B4609D"/>
    <w:rsid w:val="00B70B03"/>
    <w:rsid w:val="00BA2C27"/>
    <w:rsid w:val="00C4134D"/>
    <w:rsid w:val="00C570DA"/>
    <w:rsid w:val="00C60DA1"/>
    <w:rsid w:val="00C61FC6"/>
    <w:rsid w:val="00C637F8"/>
    <w:rsid w:val="00C76C7B"/>
    <w:rsid w:val="00C8440A"/>
    <w:rsid w:val="00CB5083"/>
    <w:rsid w:val="00CB6BF4"/>
    <w:rsid w:val="00CD0C8A"/>
    <w:rsid w:val="00D547DA"/>
    <w:rsid w:val="00D664F9"/>
    <w:rsid w:val="00D719D0"/>
    <w:rsid w:val="00DD3D51"/>
    <w:rsid w:val="00DE0C37"/>
    <w:rsid w:val="00DF56B4"/>
    <w:rsid w:val="00E33B26"/>
    <w:rsid w:val="00E9066B"/>
    <w:rsid w:val="00EC542E"/>
    <w:rsid w:val="00F13425"/>
    <w:rsid w:val="00F33F5C"/>
    <w:rsid w:val="00F43B26"/>
    <w:rsid w:val="00F767D5"/>
    <w:rsid w:val="00FA7BC0"/>
    <w:rsid w:val="00FC2794"/>
    <w:rsid w:val="00FD03D4"/>
    <w:rsid w:val="00FE31FC"/>
    <w:rsid w:val="00FF461E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49A8B"/>
  <w15:chartTrackingRefBased/>
  <w15:docId w15:val="{ACFA8C35-7157-4F38-966F-221C3F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03"/>
  </w:style>
  <w:style w:type="paragraph" w:styleId="Heading1">
    <w:name w:val="heading 1"/>
    <w:basedOn w:val="Normal"/>
    <w:next w:val="Normal"/>
    <w:link w:val="Heading1Char"/>
    <w:uiPriority w:val="9"/>
    <w:qFormat/>
    <w:rsid w:val="00B70B03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03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70B03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E"/>
    <w:pPr>
      <w:ind w:left="720"/>
      <w:contextualSpacing/>
    </w:pPr>
  </w:style>
  <w:style w:type="table" w:styleId="TableGrid">
    <w:name w:val="Table Grid"/>
    <w:basedOn w:val="TableNormal"/>
    <w:uiPriority w:val="39"/>
    <w:rsid w:val="0002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B03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70B03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0B03"/>
    <w:rPr>
      <w:rFonts w:ascii="Arial" w:hAnsi="Arial" w:cs="Arial"/>
      <w:b/>
      <w:bCs/>
      <w:sz w:val="28"/>
      <w:szCs w:val="28"/>
    </w:rPr>
  </w:style>
  <w:style w:type="paragraph" w:customStyle="1" w:styleId="subbab2">
    <w:name w:val="sub bab 2"/>
    <w:basedOn w:val="Normal"/>
    <w:link w:val="subbab2Char"/>
    <w:rsid w:val="00B70B03"/>
    <w:pPr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subbab2Char">
    <w:name w:val="sub bab 2 Char"/>
    <w:basedOn w:val="DefaultParagraphFont"/>
    <w:link w:val="subbab2"/>
    <w:rsid w:val="00B70B03"/>
    <w:rPr>
      <w:rFonts w:ascii="Arial" w:hAnsi="Arial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70B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51"/>
  </w:style>
  <w:style w:type="paragraph" w:styleId="Footer">
    <w:name w:val="footer"/>
    <w:basedOn w:val="Normal"/>
    <w:link w:val="Foot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85AA-AA58-41FF-9CB3-7688BC8D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89</cp:revision>
  <dcterms:created xsi:type="dcterms:W3CDTF">2024-01-16T02:44:00Z</dcterms:created>
  <dcterms:modified xsi:type="dcterms:W3CDTF">2024-05-10T14:43:00Z</dcterms:modified>
</cp:coreProperties>
</file>