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C61E99" w:rsidRPr="0055131A" w:rsidTr="003B0997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C61E99" w:rsidRPr="0055131A" w:rsidTr="003B0997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C61E99" w:rsidRPr="0055131A" w:rsidTr="003B099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C61E99" w:rsidRPr="0055131A" w:rsidTr="003B0997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C61E99" w:rsidRPr="0055131A" w:rsidTr="003B0997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</w:t>
            </w: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Lisette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C61E99" w:rsidRPr="0055131A" w:rsidTr="003B0997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C61E99" w:rsidRPr="0055131A" w:rsidTr="003B0997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31/03/2018</w:t>
            </w:r>
          </w:p>
        </w:tc>
      </w:tr>
      <w:tr w:rsidR="00C61E99" w:rsidRPr="0055131A" w:rsidTr="003B0997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0.2pt;width:225.8pt;height:93.9pt;z-index:25166028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C61E99" w:rsidRDefault="00C61E99" w:rsidP="00C61E9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C61E99" w:rsidRDefault="00C61E99" w:rsidP="00C61E9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C61E99" w:rsidRPr="0055131A" w:rsidRDefault="00C61E99" w:rsidP="00C61E99">
      <w:pPr>
        <w:rPr>
          <w:noProof/>
          <w:lang w:eastAsia="es-MX"/>
        </w:rPr>
      </w:pPr>
    </w:p>
    <w:p w:rsidR="00C61E99" w:rsidRPr="0055131A" w:rsidRDefault="00C61E99" w:rsidP="00C61E99"/>
    <w:p w:rsidR="00C61E99" w:rsidRPr="0055131A" w:rsidRDefault="00C61E99" w:rsidP="00C61E99"/>
    <w:p w:rsidR="003A47CB" w:rsidRDefault="00C61E99">
      <w:r>
        <w:lastRenderedPageBreak/>
        <w:t>Objetivo:</w:t>
      </w:r>
    </w:p>
    <w:p w:rsidR="00C61E99" w:rsidRDefault="00C61E99">
      <w:r>
        <w:t>Elaborar algoritmos correctos y eficientes en la solución de problemas siguiendo las etapas de Análisis y Diseño pertenecientes al Ciclo de vida del software.</w:t>
      </w:r>
    </w:p>
    <w:p w:rsidR="00C61E99" w:rsidRDefault="00C61E99">
      <w:r>
        <w:t>Desarrollo:</w:t>
      </w:r>
    </w:p>
    <w:p w:rsidR="00C61E99" w:rsidRDefault="00C61E99">
      <w:r>
        <w:t xml:space="preserve">Empezamos por leer que es un problema informático, el ciclo de vida del software, también vimos que para la solución de problemas se necesitan el conjunto de entrada y el conjunto de salida; leímos sobre los algoritmos y sus características y por último vimos ejemplos de cada parte. </w:t>
      </w:r>
    </w:p>
    <w:p w:rsidR="00C61E99" w:rsidRDefault="00C61E99"/>
    <w:p w:rsidR="00C61E99" w:rsidRDefault="00C61E99">
      <w:r>
        <w:t>EJERCICIO 1.</w:t>
      </w:r>
    </w:p>
    <w:p w:rsidR="00C61E99" w:rsidRDefault="00C61E99">
      <w:r>
        <w:t>Problema: Obtener la suma de tres números</w:t>
      </w:r>
    </w:p>
    <w:p w:rsidR="00C61E99" w:rsidRDefault="00C61E99">
      <w:r>
        <w:t>Datos de entrada: números reales</w:t>
      </w:r>
    </w:p>
    <w:p w:rsidR="00C61E99" w:rsidRDefault="00C61E99">
      <w:r>
        <w:t xml:space="preserve">Datos de salida: la impresión de la suma de los  tres números dados </w:t>
      </w:r>
    </w:p>
    <w:p w:rsidR="00C161DD" w:rsidRDefault="00C161DD">
      <w:r>
        <w:t>Dominio: todos los números reales</w:t>
      </w:r>
    </w:p>
    <w:p w:rsidR="00C161DD" w:rsidRPr="00C161DD" w:rsidRDefault="00C161DD">
      <w:pPr>
        <w:rPr>
          <w:rFonts w:ascii="NSimSun" w:eastAsia="NSimSun" w:hAnsi="NSimSun"/>
          <w:b/>
          <w:sz w:val="28"/>
          <w:szCs w:val="28"/>
        </w:rPr>
      </w:pPr>
      <w:r>
        <w:rPr>
          <w:rFonts w:ascii="NSimSun" w:eastAsia="NSimSun" w:hAnsi="NSimSun"/>
          <w:b/>
          <w:sz w:val="28"/>
          <w:szCs w:val="28"/>
        </w:rPr>
        <w:t>SOLUCIÓN:</w:t>
      </w:r>
    </w:p>
    <w:p w:rsidR="00C161DD" w:rsidRDefault="00C161DD">
      <w:r w:rsidRPr="00BD2380">
        <w:rPr>
          <w:noProof/>
          <w:lang w:val="es-ES"/>
        </w:rPr>
        <w:pict>
          <v:shape id="_x0000_s1027" type="#_x0000_t202" style="position:absolute;margin-left:15.4pt;margin-top:3.5pt;width:478pt;height:103.7pt;z-index:251662336;mso-width-relative:margin;mso-height-relative:margin">
            <v:textbox>
              <w:txbxContent>
                <w:p w:rsidR="00C161DD" w:rsidRDefault="00C161DD" w:rsidP="00C161D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 w:rsidRPr="00C161DD">
                    <w:rPr>
                      <w:lang w:val="es-ES"/>
                    </w:rPr>
                    <w:t>Inicio</w:t>
                  </w:r>
                </w:p>
                <w:p w:rsidR="00C161DD" w:rsidRDefault="00C161DD" w:rsidP="00C161D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Solicitar el primer número real. (x)</w:t>
                  </w:r>
                </w:p>
                <w:p w:rsidR="00C161DD" w:rsidRDefault="00C161DD" w:rsidP="00C161D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Solicitar el segundo número real. (y)</w:t>
                  </w:r>
                </w:p>
                <w:p w:rsidR="00C161DD" w:rsidRDefault="00C161DD" w:rsidP="00C161D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Solicitar el tercer número real. (z)</w:t>
                  </w:r>
                </w:p>
                <w:p w:rsidR="00C161DD" w:rsidRDefault="00C161DD" w:rsidP="00C161D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Se realiza la suma (</w:t>
                  </w:r>
                  <w:proofErr w:type="spellStart"/>
                  <w:r>
                    <w:rPr>
                      <w:lang w:val="es-ES"/>
                    </w:rPr>
                    <w:t>x+y+z</w:t>
                  </w:r>
                  <w:proofErr w:type="spellEnd"/>
                  <w:r>
                    <w:rPr>
                      <w:lang w:val="es-ES"/>
                    </w:rPr>
                    <w:t xml:space="preserve">=r) y se imprime r. </w:t>
                  </w:r>
                </w:p>
                <w:p w:rsidR="00C161DD" w:rsidRDefault="00C161DD" w:rsidP="00C161D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Fin </w:t>
                  </w:r>
                </w:p>
                <w:p w:rsidR="00C161DD" w:rsidRPr="00C161DD" w:rsidRDefault="00C161DD" w:rsidP="00C161DD">
                  <w:pPr>
                    <w:pStyle w:val="Prrafodelista"/>
                    <w:rPr>
                      <w:lang w:val="es-ES"/>
                    </w:rPr>
                  </w:pPr>
                </w:p>
                <w:p w:rsidR="00C161DD" w:rsidRDefault="00C161DD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C161DD" w:rsidRDefault="00C161DD"/>
    <w:p w:rsidR="00C161DD" w:rsidRDefault="00C161DD"/>
    <w:p w:rsidR="00C161DD" w:rsidRDefault="00C161DD"/>
    <w:p w:rsidR="00C161DD" w:rsidRDefault="00C161DD"/>
    <w:p w:rsidR="00C161DD" w:rsidRDefault="00C161DD"/>
    <w:p w:rsidR="00C161DD" w:rsidRDefault="00C161DD">
      <w:r>
        <w:t xml:space="preserve">Prueba de escritorio </w:t>
      </w:r>
    </w:p>
    <w:tbl>
      <w:tblPr>
        <w:tblStyle w:val="Tablaconcuadrcula"/>
        <w:tblW w:w="0" w:type="auto"/>
        <w:tblLook w:val="04A0"/>
      </w:tblPr>
      <w:tblGrid>
        <w:gridCol w:w="1908"/>
        <w:gridCol w:w="1909"/>
        <w:gridCol w:w="1909"/>
        <w:gridCol w:w="1909"/>
        <w:gridCol w:w="1909"/>
      </w:tblGrid>
      <w:tr w:rsidR="00C161DD" w:rsidTr="00C161DD">
        <w:tc>
          <w:tcPr>
            <w:tcW w:w="1908" w:type="dxa"/>
          </w:tcPr>
          <w:p w:rsidR="00C161DD" w:rsidRDefault="007B5392" w:rsidP="007B5392">
            <w:pPr>
              <w:jc w:val="center"/>
            </w:pPr>
            <w:r>
              <w:t>Iteración</w:t>
            </w:r>
          </w:p>
        </w:tc>
        <w:tc>
          <w:tcPr>
            <w:tcW w:w="1909" w:type="dxa"/>
          </w:tcPr>
          <w:p w:rsidR="00C161DD" w:rsidRDefault="00C161DD" w:rsidP="007B5392">
            <w:pPr>
              <w:jc w:val="center"/>
            </w:pPr>
            <w:r>
              <w:t>x</w:t>
            </w:r>
          </w:p>
        </w:tc>
        <w:tc>
          <w:tcPr>
            <w:tcW w:w="1909" w:type="dxa"/>
          </w:tcPr>
          <w:p w:rsidR="00C161DD" w:rsidRDefault="00C161DD" w:rsidP="007B5392">
            <w:pPr>
              <w:jc w:val="center"/>
            </w:pPr>
            <w:r>
              <w:t>y</w:t>
            </w:r>
          </w:p>
        </w:tc>
        <w:tc>
          <w:tcPr>
            <w:tcW w:w="1909" w:type="dxa"/>
          </w:tcPr>
          <w:p w:rsidR="00C161DD" w:rsidRDefault="00C161DD" w:rsidP="007B5392">
            <w:pPr>
              <w:jc w:val="center"/>
            </w:pPr>
            <w:r>
              <w:t>z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S</w:t>
            </w:r>
            <w:r w:rsidR="00C161DD">
              <w:t>alida</w:t>
            </w:r>
            <w:r>
              <w:t xml:space="preserve"> ( r)</w:t>
            </w:r>
          </w:p>
        </w:tc>
      </w:tr>
      <w:tr w:rsidR="00C161DD" w:rsidTr="00C161DD">
        <w:tc>
          <w:tcPr>
            <w:tcW w:w="1908" w:type="dxa"/>
          </w:tcPr>
          <w:p w:rsidR="00C161DD" w:rsidRDefault="00C161DD" w:rsidP="007B5392">
            <w:pPr>
              <w:jc w:val="center"/>
            </w:pPr>
            <w:r>
              <w:t>1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1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2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3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6</w:t>
            </w:r>
          </w:p>
        </w:tc>
      </w:tr>
      <w:tr w:rsidR="00C161DD" w:rsidTr="00C161DD">
        <w:tc>
          <w:tcPr>
            <w:tcW w:w="1908" w:type="dxa"/>
          </w:tcPr>
          <w:p w:rsidR="00C161DD" w:rsidRDefault="00C161DD" w:rsidP="007B5392">
            <w:pPr>
              <w:jc w:val="center"/>
            </w:pPr>
            <w:r>
              <w:t>2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10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20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30</w:t>
            </w:r>
          </w:p>
        </w:tc>
        <w:tc>
          <w:tcPr>
            <w:tcW w:w="1909" w:type="dxa"/>
          </w:tcPr>
          <w:p w:rsidR="00C161DD" w:rsidRDefault="007B5392" w:rsidP="007B5392">
            <w:pPr>
              <w:jc w:val="center"/>
            </w:pPr>
            <w:r>
              <w:t>60</w:t>
            </w:r>
          </w:p>
        </w:tc>
      </w:tr>
    </w:tbl>
    <w:p w:rsidR="00C161DD" w:rsidRDefault="00C161DD"/>
    <w:p w:rsidR="009D7785" w:rsidRDefault="009D7785">
      <w:r>
        <w:t>EJERCICIO 2.</w:t>
      </w:r>
    </w:p>
    <w:p w:rsidR="007B5392" w:rsidRDefault="007B5392">
      <w:r>
        <w:t xml:space="preserve">Problema: obtener el área de un </w:t>
      </w:r>
      <w:proofErr w:type="gramStart"/>
      <w:r>
        <w:t>circulo</w:t>
      </w:r>
      <w:proofErr w:type="gramEnd"/>
    </w:p>
    <w:p w:rsidR="007B5392" w:rsidRDefault="007B5392">
      <w:r>
        <w:t xml:space="preserve">Datos de entrada: radio </w:t>
      </w:r>
      <w:proofErr w:type="gramStart"/>
      <w:r>
        <w:t>( r</w:t>
      </w:r>
      <w:proofErr w:type="gramEnd"/>
      <w:r>
        <w:t>)  r</w:t>
      </w:r>
      <w:r w:rsidR="00A26B09">
        <w:t xml:space="preserve">£ R positivos </w:t>
      </w:r>
    </w:p>
    <w:p w:rsidR="007B5392" w:rsidRDefault="007B5392">
      <w:r>
        <w:t xml:space="preserve">Datos de salida: la impresión del </w:t>
      </w:r>
      <w:proofErr w:type="spellStart"/>
      <w:r>
        <w:t>area</w:t>
      </w:r>
      <w:proofErr w:type="spellEnd"/>
      <w:r>
        <w:t xml:space="preserve"> a (π(</w:t>
      </w:r>
      <w:proofErr w:type="gramStart"/>
      <w:r>
        <w:t>r )</w:t>
      </w:r>
      <w:proofErr w:type="gramEnd"/>
      <w:r>
        <w:rPr>
          <w:vertAlign w:val="superscript"/>
        </w:rPr>
        <w:t>2</w:t>
      </w:r>
      <w:r>
        <w:t>)</w:t>
      </w:r>
    </w:p>
    <w:p w:rsidR="007B5392" w:rsidRDefault="007B5392">
      <w:r>
        <w:t xml:space="preserve">Dominio: todos los </w:t>
      </w:r>
      <w:r w:rsidR="00A26B09">
        <w:t xml:space="preserve">R positivos </w:t>
      </w:r>
    </w:p>
    <w:p w:rsidR="007B5392" w:rsidRDefault="007B5392" w:rsidP="007B5392">
      <w:pPr>
        <w:rPr>
          <w:rFonts w:ascii="NSimSun" w:eastAsia="NSimSun" w:hAnsi="NSimSun"/>
          <w:b/>
          <w:sz w:val="28"/>
          <w:szCs w:val="28"/>
        </w:rPr>
      </w:pPr>
      <w:r>
        <w:rPr>
          <w:rFonts w:ascii="NSimSun" w:eastAsia="NSimSun" w:hAnsi="NSimSun"/>
          <w:b/>
          <w:sz w:val="28"/>
          <w:szCs w:val="28"/>
        </w:rPr>
        <w:lastRenderedPageBreak/>
        <w:t>SOLUCIÓN:</w:t>
      </w:r>
    </w:p>
    <w:p w:rsidR="007B5392" w:rsidRDefault="007B5392" w:rsidP="007B5392">
      <w:pPr>
        <w:rPr>
          <w:rFonts w:ascii="NSimSun" w:eastAsia="NSimSun" w:hAnsi="NSimSun"/>
          <w:b/>
          <w:sz w:val="28"/>
          <w:szCs w:val="28"/>
        </w:rPr>
      </w:pPr>
      <w:r w:rsidRPr="007B5392">
        <w:rPr>
          <w:rFonts w:ascii="NSimSun" w:eastAsia="NSimSun" w:hAnsi="NSimSun"/>
          <w:b/>
          <w:noProof/>
          <w:sz w:val="28"/>
          <w:szCs w:val="28"/>
          <w:lang w:val="es-ES"/>
        </w:rPr>
        <w:pict>
          <v:shape id="_x0000_s1028" type="#_x0000_t202" style="position:absolute;margin-left:20.6pt;margin-top:8.05pt;width:409.5pt;height:70.05pt;z-index:251664384;mso-width-relative:margin;mso-height-relative:margin">
            <v:textbox>
              <w:txbxContent>
                <w:p w:rsidR="007B5392" w:rsidRDefault="007B5392" w:rsidP="007B539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Inicio</w:t>
                  </w:r>
                </w:p>
                <w:p w:rsidR="007B5392" w:rsidRDefault="007B5392" w:rsidP="007B539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Solicitar el radio (r ) </w:t>
                  </w:r>
                </w:p>
                <w:p w:rsidR="007B5392" w:rsidRDefault="007B5392" w:rsidP="007B539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Imprimir el valor de a (πr</w:t>
                  </w:r>
                  <w:r>
                    <w:rPr>
                      <w:vertAlign w:val="superscript"/>
                      <w:lang w:val="es-ES"/>
                    </w:rPr>
                    <w:t>2</w:t>
                  </w:r>
                  <w:r>
                    <w:rPr>
                      <w:lang w:val="es-ES"/>
                    </w:rPr>
                    <w:t>)</w:t>
                  </w:r>
                </w:p>
                <w:p w:rsidR="007B5392" w:rsidRPr="007B5392" w:rsidRDefault="007B5392" w:rsidP="007B539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fin</w:t>
                  </w:r>
                </w:p>
              </w:txbxContent>
            </v:textbox>
          </v:shape>
        </w:pict>
      </w:r>
    </w:p>
    <w:p w:rsidR="007B5392" w:rsidRPr="00C161DD" w:rsidRDefault="007B5392" w:rsidP="007B5392">
      <w:pPr>
        <w:rPr>
          <w:rFonts w:ascii="NSimSun" w:eastAsia="NSimSun" w:hAnsi="NSimSun"/>
          <w:b/>
          <w:sz w:val="28"/>
          <w:szCs w:val="28"/>
        </w:rPr>
      </w:pPr>
    </w:p>
    <w:p w:rsidR="007B5392" w:rsidRDefault="007B5392"/>
    <w:p w:rsidR="007B5392" w:rsidRDefault="007B5392"/>
    <w:p w:rsidR="007B5392" w:rsidRDefault="00A26B09">
      <w:r>
        <w:t>Prueba de escritorio.</w:t>
      </w:r>
    </w:p>
    <w:tbl>
      <w:tblPr>
        <w:tblStyle w:val="Tablaconcuadrcula"/>
        <w:tblW w:w="0" w:type="auto"/>
        <w:tblLook w:val="04A0"/>
      </w:tblPr>
      <w:tblGrid>
        <w:gridCol w:w="3181"/>
        <w:gridCol w:w="3181"/>
        <w:gridCol w:w="3182"/>
      </w:tblGrid>
      <w:tr w:rsidR="00A26B09" w:rsidTr="00A26B09">
        <w:tc>
          <w:tcPr>
            <w:tcW w:w="3181" w:type="dxa"/>
          </w:tcPr>
          <w:p w:rsidR="00A26B09" w:rsidRDefault="00A26B09" w:rsidP="00A26B09">
            <w:r>
              <w:t xml:space="preserve">Iteración  </w:t>
            </w:r>
          </w:p>
        </w:tc>
        <w:tc>
          <w:tcPr>
            <w:tcW w:w="3181" w:type="dxa"/>
          </w:tcPr>
          <w:p w:rsidR="00A26B09" w:rsidRDefault="00A26B09">
            <w:r>
              <w:t>r</w:t>
            </w:r>
          </w:p>
        </w:tc>
        <w:tc>
          <w:tcPr>
            <w:tcW w:w="3182" w:type="dxa"/>
          </w:tcPr>
          <w:p w:rsidR="00A26B09" w:rsidRDefault="00A26B09">
            <w:r>
              <w:t xml:space="preserve">Salida (a) </w:t>
            </w:r>
          </w:p>
        </w:tc>
      </w:tr>
      <w:tr w:rsidR="00A26B09" w:rsidTr="00A26B09">
        <w:tc>
          <w:tcPr>
            <w:tcW w:w="3181" w:type="dxa"/>
          </w:tcPr>
          <w:p w:rsidR="00A26B09" w:rsidRDefault="00A26B09">
            <w:r>
              <w:t>1</w:t>
            </w:r>
          </w:p>
        </w:tc>
        <w:tc>
          <w:tcPr>
            <w:tcW w:w="3181" w:type="dxa"/>
          </w:tcPr>
          <w:p w:rsidR="00A26B09" w:rsidRDefault="00A26B09">
            <w:r>
              <w:t>5</w:t>
            </w:r>
          </w:p>
        </w:tc>
        <w:tc>
          <w:tcPr>
            <w:tcW w:w="3182" w:type="dxa"/>
          </w:tcPr>
          <w:p w:rsidR="00A26B09" w:rsidRDefault="00A26B09">
            <w:r>
              <w:t>78.5398</w:t>
            </w:r>
          </w:p>
        </w:tc>
      </w:tr>
      <w:tr w:rsidR="00A26B09" w:rsidTr="00A26B09">
        <w:tc>
          <w:tcPr>
            <w:tcW w:w="3181" w:type="dxa"/>
          </w:tcPr>
          <w:p w:rsidR="00A26B09" w:rsidRDefault="00A26B09">
            <w:r>
              <w:t>2</w:t>
            </w:r>
          </w:p>
        </w:tc>
        <w:tc>
          <w:tcPr>
            <w:tcW w:w="3181" w:type="dxa"/>
          </w:tcPr>
          <w:p w:rsidR="00A26B09" w:rsidRDefault="00A26B09">
            <w:r>
              <w:t>20</w:t>
            </w:r>
          </w:p>
        </w:tc>
        <w:tc>
          <w:tcPr>
            <w:tcW w:w="3182" w:type="dxa"/>
          </w:tcPr>
          <w:p w:rsidR="00A26B09" w:rsidRDefault="00A26B09">
            <w:r>
              <w:t>1256.6370</w:t>
            </w:r>
          </w:p>
        </w:tc>
      </w:tr>
    </w:tbl>
    <w:p w:rsidR="00A26B09" w:rsidRDefault="00A26B09"/>
    <w:p w:rsidR="00A26B09" w:rsidRDefault="009D7785">
      <w:r>
        <w:t>EJERCICIO3.</w:t>
      </w:r>
    </w:p>
    <w:p w:rsidR="009D7785" w:rsidRDefault="009D7785">
      <w:r>
        <w:t>Problema: obtención de x</w:t>
      </w:r>
      <w:r>
        <w:rPr>
          <w:vertAlign w:val="subscript"/>
        </w:rPr>
        <w:t xml:space="preserve">1 </w:t>
      </w:r>
      <w:r>
        <w:t>y x</w:t>
      </w:r>
      <w:r>
        <w:rPr>
          <w:vertAlign w:val="subscript"/>
        </w:rPr>
        <w:t>2</w:t>
      </w:r>
      <w:r>
        <w:t xml:space="preserve"> por medio de la formula general </w:t>
      </w:r>
    </w:p>
    <w:p w:rsidR="00524B5C" w:rsidRDefault="00524B5C">
      <w:r>
        <w:t>Restricción:</w:t>
      </w:r>
      <w:r w:rsidR="00206639">
        <w:t xml:space="preserve">   b</w:t>
      </w:r>
      <w:r w:rsidR="00206639">
        <w:rPr>
          <w:vertAlign w:val="superscript"/>
        </w:rPr>
        <w:t>2</w:t>
      </w:r>
      <w:r w:rsidR="00206639">
        <w:t>-4ac   mayor</w:t>
      </w:r>
      <w:r w:rsidR="00206639" w:rsidRPr="00FD4D59">
        <w:t xml:space="preserve"> o igual 0</w:t>
      </w:r>
    </w:p>
    <w:p w:rsidR="009D7785" w:rsidRDefault="009D7785">
      <w:r>
        <w:t>Datos de entrada: números reales</w:t>
      </w:r>
      <w:r w:rsidR="00206639">
        <w:t xml:space="preserve"> </w:t>
      </w:r>
      <w:proofErr w:type="gramStart"/>
      <w:r w:rsidR="00206639">
        <w:t>–{</w:t>
      </w:r>
      <w:proofErr w:type="gramEnd"/>
      <w:r w:rsidR="00206639">
        <w:t>o}</w:t>
      </w:r>
    </w:p>
    <w:p w:rsidR="009D7785" w:rsidRDefault="009D7785">
      <w:r>
        <w:t>Datos de salida: la impresión de x</w:t>
      </w:r>
      <w:r>
        <w:rPr>
          <w:vertAlign w:val="subscript"/>
        </w:rPr>
        <w:t xml:space="preserve">1 </w:t>
      </w:r>
      <w:r>
        <w:t>y x</w:t>
      </w:r>
      <w:r>
        <w:rPr>
          <w:vertAlign w:val="subscript"/>
        </w:rPr>
        <w:t>2</w:t>
      </w:r>
    </w:p>
    <w:p w:rsidR="009D7785" w:rsidRDefault="009D7785">
      <w:r>
        <w:t xml:space="preserve">Dominio: todos los números reales </w:t>
      </w:r>
    </w:p>
    <w:p w:rsidR="009D7785" w:rsidRPr="00C161DD" w:rsidRDefault="009D7785" w:rsidP="009D7785">
      <w:pPr>
        <w:rPr>
          <w:rFonts w:ascii="NSimSun" w:eastAsia="NSimSun" w:hAnsi="NSimSun"/>
          <w:b/>
          <w:sz w:val="28"/>
          <w:szCs w:val="28"/>
        </w:rPr>
      </w:pPr>
      <w:r>
        <w:t xml:space="preserve"> </w:t>
      </w:r>
      <w:r>
        <w:rPr>
          <w:rFonts w:ascii="NSimSun" w:eastAsia="NSimSun" w:hAnsi="NSimSun"/>
          <w:b/>
          <w:sz w:val="28"/>
          <w:szCs w:val="28"/>
        </w:rPr>
        <w:t>SOLUCIÓN:</w:t>
      </w:r>
    </w:p>
    <w:p w:rsidR="009D7785" w:rsidRDefault="00524B5C">
      <w:r w:rsidRPr="00BD2380">
        <w:rPr>
          <w:noProof/>
          <w:lang w:val="es-ES"/>
        </w:rPr>
        <w:pict>
          <v:shape id="_x0000_s1029" type="#_x0000_t202" style="position:absolute;margin-left:-.45pt;margin-top:5.25pt;width:279pt;height:115.05pt;z-index:251666432;mso-width-relative:margin;mso-height-relative:margin">
            <v:textbox>
              <w:txbxContent>
                <w:p w:rsidR="009D7785" w:rsidRDefault="009D7785" w:rsidP="009D7785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Inicio</w:t>
                  </w:r>
                </w:p>
                <w:p w:rsidR="009D7785" w:rsidRDefault="009D7785" w:rsidP="009D7785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Dar valores de </w:t>
                  </w:r>
                  <w:proofErr w:type="spellStart"/>
                  <w:r>
                    <w:rPr>
                      <w:lang w:val="es-ES"/>
                    </w:rPr>
                    <w:t>a,b,c</w:t>
                  </w:r>
                  <w:proofErr w:type="spellEnd"/>
                </w:p>
                <w:p w:rsidR="00FD4D59" w:rsidRDefault="009D7785" w:rsidP="00FD4D5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ES"/>
                    </w:rPr>
                  </w:pPr>
                  <w:r w:rsidRPr="00FD4D59">
                    <w:rPr>
                      <w:lang w:val="es-ES"/>
                    </w:rPr>
                    <w:t xml:space="preserve">Resolver </w:t>
                  </w:r>
                  <m:oMath>
                    <m:f>
                      <m:fPr>
                        <m:ctrlPr>
                          <w:rPr>
                            <w:rFonts w:ascii="Cambria" w:hAnsi="Cambria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" w:hAnsi="Cambria"/>
                            <w:lang w:val="es-ES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" w:hAnsi="Cambria"/>
                            <w:lang w:val="es-E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lang w:val="es-E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MS Mincho"/>
                                    <w:lang w:val="es-E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MS Mincho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MS Mincho" w:hAnsi="Cambria Math" w:cs="MS Mincho"/>
                                <w:lang w:val="es-ES"/>
                              </w:rPr>
                              <m:t>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" w:hAnsi="Cambria"/>
                            <w:lang w:val="es-ES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ascii="MS Mincho" w:eastAsia="MS Mincho" w:hAnsi="MS Mincho" w:cs="MS Mincho"/>
                            <w:lang w:val="es-ES"/>
                          </w:rPr>
                          <m:t>a</m:t>
                        </m:r>
                      </m:den>
                    </m:f>
                  </m:oMath>
                  <w:r w:rsidR="00524B5C" w:rsidRPr="00FD4D59">
                    <w:rPr>
                      <w:rFonts w:eastAsiaTheme="minorEastAsia"/>
                      <w:lang w:val="es-ES"/>
                    </w:rPr>
                    <w:t>=x</w:t>
                  </w:r>
                  <w:r w:rsidR="00524B5C" w:rsidRPr="00FD4D59">
                    <w:rPr>
                      <w:rFonts w:eastAsiaTheme="minorEastAsia"/>
                      <w:vertAlign w:val="subscript"/>
                      <w:lang w:val="es-ES"/>
                    </w:rPr>
                    <w:t xml:space="preserve">1/2  </w:t>
                  </w:r>
                  <w:r w:rsidR="00FD4D59">
                    <w:rPr>
                      <w:rFonts w:eastAsiaTheme="minorEastAsia"/>
                      <w:vertAlign w:val="subscript"/>
                      <w:lang w:val="es-ES"/>
                    </w:rPr>
                    <w:t xml:space="preserve">  </w:t>
                  </w:r>
                  <w:r w:rsidR="00FD4D59">
                    <w:rPr>
                      <w:lang w:val="es-ES"/>
                    </w:rPr>
                    <w:t xml:space="preserve"> si la raíz es positiva pasar al paso 4 en caso de ser negativa regresar al paso 2.</w:t>
                  </w:r>
                </w:p>
                <w:p w:rsidR="00FD4D59" w:rsidRPr="00FD4D59" w:rsidRDefault="00FD4D59" w:rsidP="00FD4D5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Imprimir valor </w:t>
                  </w:r>
                </w:p>
                <w:p w:rsidR="009D7785" w:rsidRPr="00FD4D59" w:rsidRDefault="00524B5C" w:rsidP="009D7785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ES"/>
                    </w:rPr>
                  </w:pPr>
                  <w:r w:rsidRPr="00FD4D59">
                    <w:rPr>
                      <w:lang w:val="es-ES"/>
                    </w:rPr>
                    <w:t xml:space="preserve">Fin </w:t>
                  </w:r>
                </w:p>
              </w:txbxContent>
            </v:textbox>
          </v:shape>
        </w:pict>
      </w:r>
    </w:p>
    <w:p w:rsidR="009D7785" w:rsidRDefault="009D7785"/>
    <w:p w:rsidR="009D7785" w:rsidRDefault="009D7785"/>
    <w:p w:rsidR="009D7785" w:rsidRDefault="009D7785"/>
    <w:p w:rsidR="00524B5C" w:rsidRDefault="00524B5C"/>
    <w:p w:rsidR="00524B5C" w:rsidRDefault="00524B5C">
      <w:r>
        <w:t xml:space="preserve">Prueba de escritorio </w:t>
      </w:r>
    </w:p>
    <w:p w:rsidR="00206639" w:rsidRDefault="00206639">
      <w:r>
        <w:t xml:space="preserve">Prueba de escritorio </w:t>
      </w:r>
    </w:p>
    <w:tbl>
      <w:tblPr>
        <w:tblStyle w:val="Tablaconcuadrcula"/>
        <w:tblW w:w="0" w:type="auto"/>
        <w:tblLook w:val="04A0"/>
      </w:tblPr>
      <w:tblGrid>
        <w:gridCol w:w="1590"/>
        <w:gridCol w:w="1590"/>
        <w:gridCol w:w="1591"/>
        <w:gridCol w:w="1591"/>
        <w:gridCol w:w="1591"/>
        <w:gridCol w:w="1591"/>
      </w:tblGrid>
      <w:tr w:rsidR="00524B5C" w:rsidTr="00524B5C">
        <w:tc>
          <w:tcPr>
            <w:tcW w:w="1590" w:type="dxa"/>
          </w:tcPr>
          <w:p w:rsidR="00524B5C" w:rsidRDefault="00524B5C">
            <w:r>
              <w:t>Iteración</w:t>
            </w:r>
          </w:p>
        </w:tc>
        <w:tc>
          <w:tcPr>
            <w:tcW w:w="1590" w:type="dxa"/>
          </w:tcPr>
          <w:p w:rsidR="00524B5C" w:rsidRDefault="00524B5C">
            <w:r>
              <w:t>a</w:t>
            </w:r>
          </w:p>
        </w:tc>
        <w:tc>
          <w:tcPr>
            <w:tcW w:w="1591" w:type="dxa"/>
          </w:tcPr>
          <w:p w:rsidR="00524B5C" w:rsidRDefault="00524B5C">
            <w:r>
              <w:t>b</w:t>
            </w:r>
          </w:p>
        </w:tc>
        <w:tc>
          <w:tcPr>
            <w:tcW w:w="1591" w:type="dxa"/>
          </w:tcPr>
          <w:p w:rsidR="00524B5C" w:rsidRDefault="00524B5C">
            <w:r>
              <w:t>c</w:t>
            </w:r>
          </w:p>
        </w:tc>
        <w:tc>
          <w:tcPr>
            <w:tcW w:w="1591" w:type="dxa"/>
          </w:tcPr>
          <w:p w:rsidR="00524B5C" w:rsidRPr="00524B5C" w:rsidRDefault="00524B5C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591" w:type="dxa"/>
          </w:tcPr>
          <w:p w:rsidR="00524B5C" w:rsidRPr="00524B5C" w:rsidRDefault="00524B5C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</w:tr>
      <w:tr w:rsidR="00524B5C" w:rsidTr="00524B5C">
        <w:tc>
          <w:tcPr>
            <w:tcW w:w="1590" w:type="dxa"/>
          </w:tcPr>
          <w:p w:rsidR="00524B5C" w:rsidRDefault="00524B5C">
            <w:r>
              <w:t>1</w:t>
            </w:r>
          </w:p>
        </w:tc>
        <w:tc>
          <w:tcPr>
            <w:tcW w:w="1590" w:type="dxa"/>
          </w:tcPr>
          <w:p w:rsidR="00524B5C" w:rsidRDefault="00524B5C">
            <w:r>
              <w:t>1</w:t>
            </w:r>
          </w:p>
        </w:tc>
        <w:tc>
          <w:tcPr>
            <w:tcW w:w="1591" w:type="dxa"/>
          </w:tcPr>
          <w:p w:rsidR="00524B5C" w:rsidRDefault="00524B5C">
            <w:r>
              <w:t>2</w:t>
            </w:r>
          </w:p>
        </w:tc>
        <w:tc>
          <w:tcPr>
            <w:tcW w:w="1591" w:type="dxa"/>
          </w:tcPr>
          <w:p w:rsidR="00524B5C" w:rsidRDefault="00524B5C">
            <w:r>
              <w:t>2</w:t>
            </w:r>
          </w:p>
        </w:tc>
        <w:tc>
          <w:tcPr>
            <w:tcW w:w="1591" w:type="dxa"/>
          </w:tcPr>
          <w:p w:rsidR="00524B5C" w:rsidRDefault="00FD4D59">
            <w:r>
              <w:t>-</w:t>
            </w:r>
          </w:p>
        </w:tc>
        <w:tc>
          <w:tcPr>
            <w:tcW w:w="1591" w:type="dxa"/>
          </w:tcPr>
          <w:p w:rsidR="00524B5C" w:rsidRDefault="00FD4D59">
            <w:r>
              <w:t>-</w:t>
            </w:r>
          </w:p>
        </w:tc>
      </w:tr>
      <w:tr w:rsidR="00524B5C" w:rsidTr="00524B5C">
        <w:tc>
          <w:tcPr>
            <w:tcW w:w="1590" w:type="dxa"/>
          </w:tcPr>
          <w:p w:rsidR="00524B5C" w:rsidRDefault="00524B5C">
            <w:r>
              <w:t>2</w:t>
            </w:r>
          </w:p>
        </w:tc>
        <w:tc>
          <w:tcPr>
            <w:tcW w:w="1590" w:type="dxa"/>
          </w:tcPr>
          <w:p w:rsidR="00524B5C" w:rsidRDefault="00524B5C">
            <w:r>
              <w:t>2</w:t>
            </w:r>
          </w:p>
        </w:tc>
        <w:tc>
          <w:tcPr>
            <w:tcW w:w="1591" w:type="dxa"/>
          </w:tcPr>
          <w:p w:rsidR="00524B5C" w:rsidRDefault="00FD4D59">
            <w:r>
              <w:t>4</w:t>
            </w:r>
          </w:p>
        </w:tc>
        <w:tc>
          <w:tcPr>
            <w:tcW w:w="1591" w:type="dxa"/>
          </w:tcPr>
          <w:p w:rsidR="00524B5C" w:rsidRDefault="00FD4D59">
            <w:r>
              <w:t>1</w:t>
            </w:r>
          </w:p>
        </w:tc>
        <w:tc>
          <w:tcPr>
            <w:tcW w:w="1591" w:type="dxa"/>
          </w:tcPr>
          <w:p w:rsidR="00524B5C" w:rsidRDefault="00FD4D59" w:rsidP="00FD4D59">
            <m:oMathPara>
              <m:oMath>
                <m:f>
                  <m:fPr>
                    <m:ctrlPr>
                      <w:rPr>
                        <w:rFonts w:ascii="Cambria" w:hAnsi="Cambria"/>
                        <w:i/>
                      </w:rPr>
                    </m:ctrlPr>
                  </m:fPr>
                  <m:num>
                    <m:r>
                      <w:rPr>
                        <w:rFonts w:ascii="Cambria" w:hAnsi="Cambria"/>
                      </w:rPr>
                      <m:t>-4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" w:hAnsi="Cambr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" w:hAnsi="Cambria"/>
                          </w:rPr>
                          <m:t>8</m:t>
                        </m:r>
                      </m:e>
                    </m:rad>
                  </m:num>
                  <m:den>
                    <m:r>
                      <w:rPr>
                        <w:rFonts w:ascii="Cambria" w:hAnsi="Cambr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591" w:type="dxa"/>
          </w:tcPr>
          <w:p w:rsidR="00524B5C" w:rsidRDefault="00FD4D59">
            <m:oMathPara>
              <m:oMath>
                <m:f>
                  <m:fPr>
                    <m:ctrlPr>
                      <w:rPr>
                        <w:rFonts w:ascii="Cambria" w:hAnsi="Cambria"/>
                        <w:i/>
                      </w:rPr>
                    </m:ctrlPr>
                  </m:fPr>
                  <m:num>
                    <m:r>
                      <w:rPr>
                        <w:rFonts w:ascii="Cambria" w:hAnsi="Cambria"/>
                      </w:rPr>
                      <m:t>-4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" w:hAnsi="Cambr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" w:hAnsi="Cambria"/>
                          </w:rPr>
                          <m:t>8</m:t>
                        </m:r>
                      </m:e>
                    </m:rad>
                  </m:num>
                  <m:den>
                    <m:r>
                      <w:rPr>
                        <w:rFonts w:ascii="Cambria" w:hAnsi="Cambria"/>
                      </w:rPr>
                      <m:t>4</m:t>
                    </m:r>
                  </m:den>
                </m:f>
              </m:oMath>
            </m:oMathPara>
          </w:p>
        </w:tc>
      </w:tr>
    </w:tbl>
    <w:p w:rsidR="00524B5C" w:rsidRPr="009D7785" w:rsidRDefault="00524B5C"/>
    <w:p w:rsidR="00FD4D59" w:rsidRDefault="00FD4D59"/>
    <w:p w:rsidR="00FD4D59" w:rsidRDefault="00FD4D59">
      <w:r>
        <w:t>EJERCICIO4.</w:t>
      </w:r>
    </w:p>
    <w:p w:rsidR="00FD4D59" w:rsidRDefault="00206639">
      <w:r>
        <w:t xml:space="preserve">Dato de entrada: dar un número x </w:t>
      </w:r>
    </w:p>
    <w:p w:rsidR="00206639" w:rsidRDefault="00206639" w:rsidP="00206639">
      <w:r>
        <w:t xml:space="preserve">Restricción:  </w:t>
      </w:r>
    </w:p>
    <w:p w:rsidR="00206639" w:rsidRDefault="00206639" w:rsidP="00206639">
      <w:r>
        <w:t xml:space="preserve">Si x&gt;2 resolver: </w:t>
      </w:r>
      <w:r w:rsidR="00170596">
        <w:t xml:space="preserve">y=x </w:t>
      </w:r>
      <w:r w:rsidR="00170596">
        <w:rPr>
          <w:vertAlign w:val="superscript"/>
        </w:rPr>
        <w:t>2</w:t>
      </w:r>
      <w:r w:rsidRPr="00206639">
        <w:t xml:space="preserve"> -4x+20</w:t>
      </w:r>
    </w:p>
    <w:p w:rsidR="00206639" w:rsidRDefault="00206639" w:rsidP="00206639">
      <w:r>
        <w:t xml:space="preserve">Si x&lt;2 resolver: </w:t>
      </w:r>
      <w:r w:rsidR="00170596">
        <w:t xml:space="preserve">y=3x </w:t>
      </w:r>
      <w:r w:rsidR="00170596">
        <w:rPr>
          <w:vertAlign w:val="superscript"/>
        </w:rPr>
        <w:t>2</w:t>
      </w:r>
      <w:r w:rsidRPr="00206639">
        <w:t xml:space="preserve"> +8x+2</w:t>
      </w:r>
    </w:p>
    <w:p w:rsidR="00206639" w:rsidRDefault="00206639" w:rsidP="00206639">
      <w:r>
        <w:t xml:space="preserve">Datos de salida: dar valor de y </w:t>
      </w:r>
    </w:p>
    <w:p w:rsidR="00206639" w:rsidRDefault="00206639" w:rsidP="00206639">
      <w:pPr>
        <w:rPr>
          <w:rFonts w:ascii="NSimSun" w:eastAsia="NSimSun" w:hAnsi="NSimSun"/>
          <w:b/>
          <w:sz w:val="28"/>
          <w:szCs w:val="28"/>
        </w:rPr>
      </w:pPr>
      <w:r>
        <w:rPr>
          <w:rFonts w:ascii="NSimSun" w:eastAsia="NSimSun" w:hAnsi="NSimSun"/>
          <w:b/>
          <w:sz w:val="28"/>
          <w:szCs w:val="28"/>
        </w:rPr>
        <w:t>SOLUCIÓN:</w:t>
      </w:r>
    </w:p>
    <w:p w:rsidR="00206639" w:rsidRDefault="00206639" w:rsidP="00206639">
      <w:r w:rsidRPr="00206639">
        <w:rPr>
          <w:rFonts w:ascii="NSimSun" w:eastAsia="NSimSun" w:hAnsi="NSimSun"/>
          <w:b/>
          <w:noProof/>
          <w:sz w:val="28"/>
          <w:szCs w:val="28"/>
          <w:lang w:val="es-ES"/>
        </w:rPr>
        <w:pict>
          <v:shape id="_x0000_s1030" type="#_x0000_t202" style="position:absolute;margin-left:0;margin-top:0;width:424.4pt;height:95.15pt;z-index:251668480;mso-position-horizontal:center;mso-width-relative:margin;mso-height-relative:margin">
            <v:textbox>
              <w:txbxContent>
                <w:p w:rsidR="00206639" w:rsidRDefault="00206639" w:rsidP="0020663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Inicio</w:t>
                  </w:r>
                </w:p>
                <w:p w:rsidR="00206639" w:rsidRPr="00206639" w:rsidRDefault="00206639" w:rsidP="0020663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Dar valor de x</w:t>
                  </w:r>
                  <w:r w:rsidRPr="00206639">
                    <w:rPr>
                      <w:lang w:val="es-ES"/>
                    </w:rPr>
                    <w:t xml:space="preserve">  </w:t>
                  </w:r>
                  <w:r w:rsidR="00170596">
                    <w:rPr>
                      <w:lang w:val="es-ES"/>
                    </w:rPr>
                    <w:t xml:space="preserve">en caso de ser 2 regresar al paso 1 </w:t>
                  </w:r>
                </w:p>
                <w:p w:rsidR="00206639" w:rsidRPr="00206639" w:rsidRDefault="00206639" w:rsidP="0020663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lang w:val="es-ES"/>
                    </w:rPr>
                  </w:pPr>
                  <w:r w:rsidRPr="00206639">
                    <w:rPr>
                      <w:lang w:val="es-ES"/>
                    </w:rPr>
                    <w:t xml:space="preserve">Si </w:t>
                  </w:r>
                  <w:r>
                    <w:rPr>
                      <w:lang w:val="es-ES"/>
                    </w:rPr>
                    <w:t xml:space="preserve"> </w:t>
                  </w:r>
                  <w:r w:rsidRPr="00206639">
                    <w:rPr>
                      <w:lang w:val="es-ES"/>
                    </w:rPr>
                    <w:t>x &lt; 2 resolver</w:t>
                  </w:r>
                  <w:r>
                    <w:rPr>
                      <w:lang w:val="es-ES"/>
                    </w:rPr>
                    <w:t xml:space="preserve"> e imprimir el valor </w:t>
                  </w:r>
                  <w:proofErr w:type="gramStart"/>
                  <w:r>
                    <w:rPr>
                      <w:lang w:val="es-ES"/>
                    </w:rPr>
                    <w:t>de</w:t>
                  </w:r>
                  <w:r w:rsidRPr="00206639">
                    <w:rPr>
                      <w:lang w:val="es-ES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y=3x </w:t>
                  </w:r>
                  <w:r>
                    <w:rPr>
                      <w:vertAlign w:val="superscript"/>
                    </w:rPr>
                    <w:t>2</w:t>
                  </w:r>
                  <w:r w:rsidRPr="00206639">
                    <w:t xml:space="preserve"> +8x+2</w:t>
                  </w:r>
                  <w:r>
                    <w:t xml:space="preserve"> y pasar al paso 5, en caso contrario ir al paso 4.</w:t>
                  </w:r>
                </w:p>
                <w:p w:rsidR="00206639" w:rsidRPr="00206639" w:rsidRDefault="00206639" w:rsidP="0020663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lang w:val="es-ES"/>
                    </w:rPr>
                  </w:pPr>
                  <w:r>
                    <w:t xml:space="preserve">y=x </w:t>
                  </w:r>
                  <w:r>
                    <w:rPr>
                      <w:vertAlign w:val="superscript"/>
                    </w:rPr>
                    <w:t>2</w:t>
                  </w:r>
                  <w:r w:rsidRPr="00206639">
                    <w:t xml:space="preserve"> -4x+20</w:t>
                  </w:r>
                  <w:r>
                    <w:t xml:space="preserve"> imprimir valor </w:t>
                  </w:r>
                </w:p>
                <w:p w:rsidR="00206639" w:rsidRPr="00206639" w:rsidRDefault="00206639" w:rsidP="0020663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lang w:val="es-ES"/>
                    </w:rPr>
                  </w:pPr>
                  <w:r>
                    <w:t xml:space="preserve">fin </w:t>
                  </w:r>
                </w:p>
              </w:txbxContent>
            </v:textbox>
          </v:shape>
        </w:pict>
      </w:r>
    </w:p>
    <w:p w:rsidR="00206639" w:rsidRDefault="00206639"/>
    <w:p w:rsidR="00206639" w:rsidRDefault="00206639"/>
    <w:p w:rsidR="00206639" w:rsidRDefault="00206639"/>
    <w:p w:rsidR="00206639" w:rsidRDefault="00206639"/>
    <w:p w:rsidR="00206639" w:rsidRDefault="00206639">
      <w:r>
        <w:t xml:space="preserve">Prueba de escritorio </w:t>
      </w:r>
    </w:p>
    <w:tbl>
      <w:tblPr>
        <w:tblStyle w:val="Tablaconcuadrcula"/>
        <w:tblW w:w="0" w:type="auto"/>
        <w:tblLook w:val="04A0"/>
      </w:tblPr>
      <w:tblGrid>
        <w:gridCol w:w="3181"/>
        <w:gridCol w:w="3181"/>
        <w:gridCol w:w="3182"/>
      </w:tblGrid>
      <w:tr w:rsidR="00206639" w:rsidTr="00206639">
        <w:tc>
          <w:tcPr>
            <w:tcW w:w="3181" w:type="dxa"/>
          </w:tcPr>
          <w:p w:rsidR="00206639" w:rsidRDefault="00206639">
            <w:r>
              <w:t>iteración</w:t>
            </w:r>
          </w:p>
        </w:tc>
        <w:tc>
          <w:tcPr>
            <w:tcW w:w="3181" w:type="dxa"/>
          </w:tcPr>
          <w:p w:rsidR="00206639" w:rsidRDefault="00206639">
            <w:r>
              <w:t>x</w:t>
            </w:r>
          </w:p>
        </w:tc>
        <w:tc>
          <w:tcPr>
            <w:tcW w:w="3182" w:type="dxa"/>
          </w:tcPr>
          <w:p w:rsidR="00206639" w:rsidRDefault="00206639">
            <w:r>
              <w:t>y</w:t>
            </w:r>
          </w:p>
        </w:tc>
      </w:tr>
      <w:tr w:rsidR="00206639" w:rsidTr="00206639">
        <w:tc>
          <w:tcPr>
            <w:tcW w:w="3181" w:type="dxa"/>
          </w:tcPr>
          <w:p w:rsidR="00206639" w:rsidRDefault="00206639">
            <w:r>
              <w:t>1</w:t>
            </w:r>
          </w:p>
        </w:tc>
        <w:tc>
          <w:tcPr>
            <w:tcW w:w="3181" w:type="dxa"/>
          </w:tcPr>
          <w:p w:rsidR="00206639" w:rsidRDefault="00170596">
            <w:r>
              <w:t>3</w:t>
            </w:r>
          </w:p>
        </w:tc>
        <w:tc>
          <w:tcPr>
            <w:tcW w:w="3182" w:type="dxa"/>
          </w:tcPr>
          <w:p w:rsidR="00206639" w:rsidRDefault="00170596">
            <w:r>
              <w:t>17</w:t>
            </w:r>
          </w:p>
        </w:tc>
      </w:tr>
      <w:tr w:rsidR="00206639" w:rsidTr="00206639">
        <w:tc>
          <w:tcPr>
            <w:tcW w:w="3181" w:type="dxa"/>
          </w:tcPr>
          <w:p w:rsidR="00206639" w:rsidRDefault="00206639">
            <w:r>
              <w:t>2</w:t>
            </w:r>
          </w:p>
        </w:tc>
        <w:tc>
          <w:tcPr>
            <w:tcW w:w="3181" w:type="dxa"/>
          </w:tcPr>
          <w:p w:rsidR="00206639" w:rsidRDefault="00170596">
            <w:r>
              <w:t>1</w:t>
            </w:r>
          </w:p>
        </w:tc>
        <w:tc>
          <w:tcPr>
            <w:tcW w:w="3182" w:type="dxa"/>
          </w:tcPr>
          <w:p w:rsidR="00206639" w:rsidRDefault="00170596">
            <w:r>
              <w:t>13</w:t>
            </w:r>
          </w:p>
        </w:tc>
      </w:tr>
    </w:tbl>
    <w:p w:rsidR="00206639" w:rsidRDefault="00206639"/>
    <w:p w:rsidR="00A26B09" w:rsidRDefault="00C61E99">
      <w:r>
        <w:t>Conclusiones:</w:t>
      </w:r>
    </w:p>
    <w:p w:rsidR="00C61E99" w:rsidRDefault="00C61E99">
      <w:r>
        <w:t xml:space="preserve">Como conclusiones podemos afirmar que se han cumplido los objetivos esperados de la práctica, logrando realizar algoritmos de la manera más precisa que pudimos. </w:t>
      </w:r>
    </w:p>
    <w:sectPr w:rsidR="00C61E99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1EFD"/>
    <w:multiLevelType w:val="hybridMultilevel"/>
    <w:tmpl w:val="8C7AB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E1888"/>
    <w:multiLevelType w:val="hybridMultilevel"/>
    <w:tmpl w:val="D5468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4A64"/>
    <w:multiLevelType w:val="hybridMultilevel"/>
    <w:tmpl w:val="A844A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143A0"/>
    <w:multiLevelType w:val="hybridMultilevel"/>
    <w:tmpl w:val="D8DAD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C61E99"/>
    <w:rsid w:val="00170596"/>
    <w:rsid w:val="001E082F"/>
    <w:rsid w:val="00206639"/>
    <w:rsid w:val="003A47CB"/>
    <w:rsid w:val="003E67A4"/>
    <w:rsid w:val="00524B5C"/>
    <w:rsid w:val="00544DDE"/>
    <w:rsid w:val="00581705"/>
    <w:rsid w:val="005C5E26"/>
    <w:rsid w:val="007B5392"/>
    <w:rsid w:val="008533CA"/>
    <w:rsid w:val="009D7785"/>
    <w:rsid w:val="00A26B09"/>
    <w:rsid w:val="00AD3B33"/>
    <w:rsid w:val="00BF4F20"/>
    <w:rsid w:val="00C161DD"/>
    <w:rsid w:val="00C61E99"/>
    <w:rsid w:val="00D47B89"/>
    <w:rsid w:val="00F51A4D"/>
    <w:rsid w:val="00FD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99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99"/>
    <w:rPr>
      <w:rFonts w:ascii="Tahoma" w:hAnsi="Tahoma" w:cs="Tahoma"/>
      <w:sz w:val="16"/>
      <w:szCs w:val="16"/>
      <w:lang w:val="es-MX" w:bidi="ar-SA"/>
    </w:rPr>
  </w:style>
  <w:style w:type="table" w:styleId="Tablaconcuadrcula">
    <w:name w:val="Table Grid"/>
    <w:basedOn w:val="Tablanormal"/>
    <w:uiPriority w:val="59"/>
    <w:rsid w:val="00C16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6B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2018-04-01T00:09:00Z</dcterms:created>
  <dcterms:modified xsi:type="dcterms:W3CDTF">2018-04-01T02:11:00Z</dcterms:modified>
</cp:coreProperties>
</file>