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La mayoría de los lenguajes de programación tienen los siguientes elementos en común: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Caracteres: el tipo de caracteres que acepta el lenguaje.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Tipos de datos: la mayoría de los programas operan con datos, por lo cual en el código fuente debemos definir qué tipo de datos vamos a utilizar en el programa.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Instrucciones: ayudan a manipular los datos que hemos definido.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Comentarios: para documentar el programa, sirve mucho a la hora de revisarlo de nuevo mucho tiempo después.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Identificadores: </w:t>
      </w:r>
      <w:r>
        <w:rPr>
          <w:rFonts w:cs="Arial" w:ascii="Verdana" w:hAnsi="Verdana"/>
          <w:color w:val="000000"/>
          <w:shd w:fill="FFFFFF" w:val="clear"/>
        </w:rPr>
        <w:t>es el nombre de cualquier variable, constante, procedimiento o programa.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Expresiones y operadores: Una expresión es una combinación de operadores y operandos de cuya evaluación se obtiene un valor. Los operandos pueden ser nombres que denoten objetos: variables o constantes, funciones, etc.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Ambas funciones tienen la misma base, ejecutan una instrucción o un bloque de instrucciones repetidamente hasta que una determinada expresión se evalúa como falsa.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La diferencia entre for y while es que for es más útil para hacer iteraciones, como recorrer los elementos de una lista; mientras que while se ejecuta mientras una condición en la sentencia permanezca como verdadera.</w:t>
      </w:r>
    </w:p>
    <w:p>
      <w:pPr>
        <w:pStyle w:val="Normal"/>
        <w:spacing w:before="0" w:after="160"/>
        <w:rPr>
          <w:rFonts w:ascii="Verdana" w:hAnsi="Verdana"/>
          <w:lang w:val="en-U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LibreOffice/5.2.7.2$Linux_X86_64 LibreOffice_project/20m0$Build-2</Application>
  <Pages>1</Pages>
  <Words>181</Words>
  <Characters>986</Characters>
  <CharactersWithSpaces>1162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2019-03-12T16:34:00Z</dcterms:created>
  <dc:creator>PC-52</dc:creator>
  <dc:description/>
  <dc:language>es-MX</dc:language>
  <cp:lastModifiedBy/>
  <dcterms:modified xsi:type="dcterms:W3CDTF">2019-03-14T00:56:15Z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