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06FA" w:rsidRPr="0063223B" w:rsidRDefault="00907197" w:rsidP="00A76F5E">
      <w:pPr>
        <w:jc w:val="center"/>
        <w:rPr>
          <w:rFonts w:ascii="Times New Roman" w:hAnsi="Times New Roman" w:cs="Times New Roman"/>
          <w:b/>
          <w:u w:val="single"/>
        </w:rPr>
      </w:pPr>
      <w:r>
        <w:rPr>
          <w:rFonts w:ascii="Times New Roman" w:hAnsi="Times New Roman" w:cs="Times New Roman"/>
          <w:b/>
          <w:u w:val="single"/>
        </w:rPr>
        <w:t xml:space="preserve">4. </w:t>
      </w:r>
      <w:r w:rsidR="00A76F5E" w:rsidRPr="0063223B">
        <w:rPr>
          <w:rFonts w:ascii="Times New Roman" w:hAnsi="Times New Roman" w:cs="Times New Roman"/>
          <w:b/>
          <w:u w:val="single"/>
        </w:rPr>
        <w:t>ATTRIBUTES OF OUTPUT PRIMITIVES</w:t>
      </w:r>
    </w:p>
    <w:p w:rsidR="000C0C32" w:rsidRPr="000C0C32" w:rsidRDefault="000C0C32" w:rsidP="000C0C32">
      <w:pPr>
        <w:pStyle w:val="NoSpacing"/>
        <w:rPr>
          <w:rFonts w:ascii="Times New Roman" w:hAnsi="Times New Roman" w:cs="Times New Roman"/>
        </w:rPr>
      </w:pPr>
      <w:r w:rsidRPr="000C0C32">
        <w:rPr>
          <w:rFonts w:ascii="Times New Roman" w:hAnsi="Times New Roman" w:cs="Times New Roman"/>
        </w:rPr>
        <w:t>Any parameter that affects the way a primitive is to be displayed is referred to as an attribute parameter. Example attribute parameters are color, size etc. A line drawing function for example could contain parameter to set color, width and other properties.</w:t>
      </w:r>
    </w:p>
    <w:p w:rsidR="000C0C32" w:rsidRDefault="000C0C32" w:rsidP="000C0C32">
      <w:pPr>
        <w:pStyle w:val="NoSpacing"/>
        <w:rPr>
          <w:rFonts w:ascii="Times New Roman" w:hAnsi="Times New Roman" w:cs="Times New Roman"/>
        </w:rPr>
      </w:pPr>
    </w:p>
    <w:p w:rsidR="000C0C32" w:rsidRPr="000C0C32" w:rsidRDefault="000C0C32" w:rsidP="000C0C32">
      <w:pPr>
        <w:pStyle w:val="NoSpacing"/>
        <w:numPr>
          <w:ilvl w:val="0"/>
          <w:numId w:val="3"/>
        </w:numPr>
        <w:rPr>
          <w:rFonts w:ascii="Times New Roman" w:hAnsi="Times New Roman" w:cs="Times New Roman"/>
        </w:rPr>
      </w:pPr>
      <w:r w:rsidRPr="000C0C32">
        <w:rPr>
          <w:rFonts w:ascii="Times New Roman" w:hAnsi="Times New Roman" w:cs="Times New Roman"/>
        </w:rPr>
        <w:t>Line Attributes</w:t>
      </w:r>
    </w:p>
    <w:p w:rsidR="000C0C32" w:rsidRPr="000C0C32" w:rsidRDefault="000C0C32" w:rsidP="000C0C32">
      <w:pPr>
        <w:pStyle w:val="NoSpacing"/>
        <w:numPr>
          <w:ilvl w:val="0"/>
          <w:numId w:val="3"/>
        </w:numPr>
        <w:rPr>
          <w:rFonts w:ascii="Times New Roman" w:hAnsi="Times New Roman" w:cs="Times New Roman"/>
        </w:rPr>
      </w:pPr>
      <w:r w:rsidRPr="000C0C32">
        <w:rPr>
          <w:rFonts w:ascii="Times New Roman" w:hAnsi="Times New Roman" w:cs="Times New Roman"/>
        </w:rPr>
        <w:t>Curve Attributes</w:t>
      </w:r>
    </w:p>
    <w:p w:rsidR="000C0C32" w:rsidRPr="000C0C32" w:rsidRDefault="000C0C32" w:rsidP="000C0C32">
      <w:pPr>
        <w:pStyle w:val="NoSpacing"/>
        <w:numPr>
          <w:ilvl w:val="0"/>
          <w:numId w:val="3"/>
        </w:numPr>
        <w:rPr>
          <w:rFonts w:ascii="Times New Roman" w:hAnsi="Times New Roman" w:cs="Times New Roman"/>
        </w:rPr>
      </w:pPr>
      <w:r w:rsidRPr="000C0C32">
        <w:rPr>
          <w:rFonts w:ascii="Times New Roman" w:hAnsi="Times New Roman" w:cs="Times New Roman"/>
        </w:rPr>
        <w:t>Color and Grayscale Levels</w:t>
      </w:r>
    </w:p>
    <w:p w:rsidR="000C0C32" w:rsidRPr="000C0C32" w:rsidRDefault="000C0C32" w:rsidP="000C0C32">
      <w:pPr>
        <w:pStyle w:val="NoSpacing"/>
        <w:numPr>
          <w:ilvl w:val="0"/>
          <w:numId w:val="3"/>
        </w:numPr>
        <w:rPr>
          <w:rFonts w:ascii="Times New Roman" w:hAnsi="Times New Roman" w:cs="Times New Roman"/>
        </w:rPr>
      </w:pPr>
      <w:r w:rsidRPr="000C0C32">
        <w:rPr>
          <w:rFonts w:ascii="Times New Roman" w:hAnsi="Times New Roman" w:cs="Times New Roman"/>
        </w:rPr>
        <w:t>Area Fill Attributes</w:t>
      </w:r>
    </w:p>
    <w:p w:rsidR="000C0C32" w:rsidRPr="000C0C32" w:rsidRDefault="000C0C32" w:rsidP="000C0C32">
      <w:pPr>
        <w:pStyle w:val="NoSpacing"/>
        <w:numPr>
          <w:ilvl w:val="0"/>
          <w:numId w:val="3"/>
        </w:numPr>
        <w:rPr>
          <w:rFonts w:ascii="Times New Roman" w:hAnsi="Times New Roman" w:cs="Times New Roman"/>
        </w:rPr>
      </w:pPr>
      <w:r w:rsidRPr="000C0C32">
        <w:rPr>
          <w:rFonts w:ascii="Times New Roman" w:hAnsi="Times New Roman" w:cs="Times New Roman"/>
        </w:rPr>
        <w:t>Character Attributes</w:t>
      </w:r>
    </w:p>
    <w:p w:rsidR="000C0C32" w:rsidRPr="000C0C32" w:rsidRDefault="000C0C32" w:rsidP="000C0C32">
      <w:pPr>
        <w:pStyle w:val="NoSpacing"/>
        <w:numPr>
          <w:ilvl w:val="0"/>
          <w:numId w:val="3"/>
        </w:numPr>
        <w:rPr>
          <w:rFonts w:ascii="Times New Roman" w:hAnsi="Times New Roman" w:cs="Times New Roman"/>
        </w:rPr>
      </w:pPr>
      <w:r w:rsidRPr="000C0C32">
        <w:rPr>
          <w:rFonts w:ascii="Times New Roman" w:hAnsi="Times New Roman" w:cs="Times New Roman"/>
        </w:rPr>
        <w:t>Bundled Attributes</w:t>
      </w:r>
    </w:p>
    <w:p w:rsidR="000C0C32" w:rsidRPr="000C0C32" w:rsidRDefault="000C0C32" w:rsidP="000C0C32">
      <w:pPr>
        <w:pStyle w:val="NoSpacing"/>
        <w:rPr>
          <w:rFonts w:ascii="Times New Roman" w:hAnsi="Times New Roman" w:cs="Times New Roman"/>
          <w:b/>
          <w:sz w:val="24"/>
        </w:rPr>
      </w:pPr>
    </w:p>
    <w:p w:rsidR="000C0C32" w:rsidRPr="000C0C32" w:rsidRDefault="000C0C32" w:rsidP="000C0C32">
      <w:pPr>
        <w:pStyle w:val="NoSpacing"/>
        <w:rPr>
          <w:rFonts w:ascii="Times New Roman" w:hAnsi="Times New Roman" w:cs="Times New Roman"/>
          <w:b/>
          <w:sz w:val="24"/>
        </w:rPr>
      </w:pPr>
    </w:p>
    <w:p w:rsidR="000C0C32" w:rsidRPr="0063223B" w:rsidRDefault="0063223B" w:rsidP="000C0C32">
      <w:pPr>
        <w:pStyle w:val="NoSpacing"/>
        <w:rPr>
          <w:rFonts w:ascii="Times New Roman" w:hAnsi="Times New Roman" w:cs="Times New Roman"/>
          <w:b/>
          <w:sz w:val="24"/>
          <w:u w:val="single"/>
        </w:rPr>
      </w:pPr>
      <w:r w:rsidRPr="0063223B">
        <w:rPr>
          <w:rFonts w:ascii="Times New Roman" w:hAnsi="Times New Roman" w:cs="Times New Roman"/>
          <w:b/>
          <w:sz w:val="24"/>
          <w:u w:val="single"/>
        </w:rPr>
        <w:t>LINE ATTRIBUTES</w:t>
      </w:r>
    </w:p>
    <w:p w:rsidR="000C0C32" w:rsidRPr="000C0C32" w:rsidRDefault="000C0C32" w:rsidP="000C0C32">
      <w:pPr>
        <w:pStyle w:val="NoSpacing"/>
        <w:rPr>
          <w:rFonts w:ascii="Times New Roman" w:hAnsi="Times New Roman" w:cs="Times New Roman"/>
        </w:rPr>
      </w:pPr>
      <w:r w:rsidRPr="000C0C32">
        <w:rPr>
          <w:rFonts w:ascii="Times New Roman" w:hAnsi="Times New Roman" w:cs="Times New Roman"/>
        </w:rPr>
        <w:t>Basic attributes of a straight line segment are its type, its width, and its color. In some graphics packages, lines can also be displayed using selected pen or brush options</w:t>
      </w:r>
    </w:p>
    <w:p w:rsidR="000C0C32" w:rsidRPr="000C0C32" w:rsidRDefault="000C0C32" w:rsidP="000C0C32">
      <w:pPr>
        <w:pStyle w:val="NoSpacing"/>
        <w:numPr>
          <w:ilvl w:val="0"/>
          <w:numId w:val="1"/>
        </w:numPr>
        <w:rPr>
          <w:rFonts w:ascii="Times New Roman" w:hAnsi="Times New Roman" w:cs="Times New Roman"/>
        </w:rPr>
      </w:pPr>
      <w:r w:rsidRPr="000C0C32">
        <w:rPr>
          <w:rFonts w:ascii="Times New Roman" w:hAnsi="Times New Roman" w:cs="Times New Roman"/>
        </w:rPr>
        <w:t>Line Type</w:t>
      </w:r>
    </w:p>
    <w:p w:rsidR="000C0C32" w:rsidRPr="000C0C32" w:rsidRDefault="000C0C32" w:rsidP="000C0C32">
      <w:pPr>
        <w:pStyle w:val="NoSpacing"/>
        <w:numPr>
          <w:ilvl w:val="0"/>
          <w:numId w:val="1"/>
        </w:numPr>
        <w:rPr>
          <w:rFonts w:ascii="Times New Roman" w:hAnsi="Times New Roman" w:cs="Times New Roman"/>
        </w:rPr>
      </w:pPr>
      <w:r w:rsidRPr="000C0C32">
        <w:rPr>
          <w:rFonts w:ascii="Times New Roman" w:hAnsi="Times New Roman" w:cs="Times New Roman"/>
        </w:rPr>
        <w:t>Line Width</w:t>
      </w:r>
    </w:p>
    <w:p w:rsidR="00A76F5E" w:rsidRDefault="000C0C32" w:rsidP="000C0C32">
      <w:pPr>
        <w:pStyle w:val="NoSpacing"/>
        <w:numPr>
          <w:ilvl w:val="0"/>
          <w:numId w:val="1"/>
        </w:numPr>
        <w:rPr>
          <w:rFonts w:ascii="Times New Roman" w:hAnsi="Times New Roman" w:cs="Times New Roman"/>
        </w:rPr>
      </w:pPr>
      <w:r w:rsidRPr="000C0C32">
        <w:rPr>
          <w:rFonts w:ascii="Times New Roman" w:hAnsi="Times New Roman" w:cs="Times New Roman"/>
        </w:rPr>
        <w:t>Pen and Brush Options</w:t>
      </w:r>
    </w:p>
    <w:p w:rsidR="0063223B" w:rsidRDefault="0063223B" w:rsidP="000C0C32">
      <w:pPr>
        <w:pStyle w:val="NoSpacing"/>
        <w:numPr>
          <w:ilvl w:val="0"/>
          <w:numId w:val="1"/>
        </w:numPr>
        <w:rPr>
          <w:rFonts w:ascii="Times New Roman" w:hAnsi="Times New Roman" w:cs="Times New Roman"/>
        </w:rPr>
      </w:pPr>
      <w:r>
        <w:rPr>
          <w:rFonts w:ascii="Times New Roman" w:hAnsi="Times New Roman" w:cs="Times New Roman"/>
        </w:rPr>
        <w:t>Line color</w:t>
      </w:r>
    </w:p>
    <w:p w:rsidR="0063223B" w:rsidRDefault="0063223B" w:rsidP="0063223B">
      <w:pPr>
        <w:pStyle w:val="NoSpacing"/>
        <w:rPr>
          <w:rFonts w:ascii="Times New Roman" w:hAnsi="Times New Roman" w:cs="Times New Roman"/>
        </w:rPr>
      </w:pPr>
    </w:p>
    <w:p w:rsidR="0063223B" w:rsidRPr="0063223B" w:rsidRDefault="0063223B" w:rsidP="0063223B">
      <w:pPr>
        <w:pStyle w:val="NoSpacing"/>
        <w:rPr>
          <w:rFonts w:ascii="Times New Roman" w:hAnsi="Times New Roman" w:cs="Times New Roman"/>
          <w:b/>
          <w:sz w:val="24"/>
          <w:u w:val="single"/>
        </w:rPr>
      </w:pPr>
      <w:r w:rsidRPr="0063223B">
        <w:rPr>
          <w:rFonts w:ascii="Times New Roman" w:hAnsi="Times New Roman" w:cs="Times New Roman"/>
          <w:b/>
          <w:sz w:val="24"/>
          <w:u w:val="single"/>
        </w:rPr>
        <w:t>Line type</w:t>
      </w:r>
    </w:p>
    <w:p w:rsidR="0063223B" w:rsidRPr="0063223B" w:rsidRDefault="0063223B" w:rsidP="0063223B">
      <w:pPr>
        <w:pStyle w:val="NoSpacing"/>
        <w:rPr>
          <w:rFonts w:ascii="Times New Roman" w:hAnsi="Times New Roman" w:cs="Times New Roman"/>
        </w:rPr>
      </w:pPr>
      <w:r w:rsidRPr="0063223B">
        <w:rPr>
          <w:rFonts w:ascii="Times New Roman" w:hAnsi="Times New Roman" w:cs="Times New Roman"/>
        </w:rPr>
        <w:t xml:space="preserve">Possible selection of line type attribute includes solid lines, dashed lines and dotted </w:t>
      </w:r>
      <w:proofErr w:type="spellStart"/>
      <w:r w:rsidRPr="0063223B">
        <w:rPr>
          <w:rFonts w:ascii="Times New Roman" w:hAnsi="Times New Roman" w:cs="Times New Roman"/>
        </w:rPr>
        <w:t>lines.To</w:t>
      </w:r>
      <w:proofErr w:type="spellEnd"/>
      <w:r w:rsidRPr="0063223B">
        <w:rPr>
          <w:rFonts w:ascii="Times New Roman" w:hAnsi="Times New Roman" w:cs="Times New Roman"/>
        </w:rPr>
        <w:t xml:space="preserve"> set line type attributes in a PHIGS application program, a user invokes the function</w:t>
      </w:r>
    </w:p>
    <w:p w:rsidR="0063223B" w:rsidRPr="00711923" w:rsidRDefault="0063223B" w:rsidP="0063223B">
      <w:pPr>
        <w:pStyle w:val="NoSpacing"/>
        <w:jc w:val="center"/>
        <w:rPr>
          <w:rFonts w:ascii="Times New Roman" w:hAnsi="Times New Roman" w:cs="Times New Roman"/>
          <w:b/>
        </w:rPr>
      </w:pPr>
      <w:proofErr w:type="spellStart"/>
      <w:proofErr w:type="gramStart"/>
      <w:r w:rsidRPr="00711923">
        <w:rPr>
          <w:rFonts w:ascii="Times New Roman" w:hAnsi="Times New Roman" w:cs="Times New Roman"/>
          <w:b/>
        </w:rPr>
        <w:t>setLinetype</w:t>
      </w:r>
      <w:proofErr w:type="spellEnd"/>
      <w:proofErr w:type="gramEnd"/>
      <w:r w:rsidRPr="00711923">
        <w:rPr>
          <w:rFonts w:ascii="Times New Roman" w:hAnsi="Times New Roman" w:cs="Times New Roman"/>
          <w:b/>
        </w:rPr>
        <w:t xml:space="preserve"> (</w:t>
      </w:r>
      <w:proofErr w:type="spellStart"/>
      <w:r w:rsidRPr="00711923">
        <w:rPr>
          <w:rFonts w:ascii="Times New Roman" w:hAnsi="Times New Roman" w:cs="Times New Roman"/>
          <w:b/>
        </w:rPr>
        <w:t>lt</w:t>
      </w:r>
      <w:proofErr w:type="spellEnd"/>
      <w:r w:rsidRPr="00711923">
        <w:rPr>
          <w:rFonts w:ascii="Times New Roman" w:hAnsi="Times New Roman" w:cs="Times New Roman"/>
          <w:b/>
        </w:rPr>
        <w:t>)</w:t>
      </w:r>
    </w:p>
    <w:p w:rsidR="0063223B" w:rsidRDefault="0063223B" w:rsidP="0063223B">
      <w:pPr>
        <w:pStyle w:val="NoSpacing"/>
        <w:rPr>
          <w:rFonts w:ascii="Times New Roman" w:hAnsi="Times New Roman" w:cs="Times New Roman"/>
        </w:rPr>
      </w:pPr>
      <w:proofErr w:type="gramStart"/>
      <w:r w:rsidRPr="0063223B">
        <w:rPr>
          <w:rFonts w:ascii="Times New Roman" w:hAnsi="Times New Roman" w:cs="Times New Roman"/>
        </w:rPr>
        <w:t xml:space="preserve">Where parameter </w:t>
      </w:r>
      <w:proofErr w:type="spellStart"/>
      <w:r w:rsidRPr="0063223B">
        <w:rPr>
          <w:rFonts w:ascii="Times New Roman" w:hAnsi="Times New Roman" w:cs="Times New Roman"/>
        </w:rPr>
        <w:t>lt</w:t>
      </w:r>
      <w:proofErr w:type="spellEnd"/>
      <w:r w:rsidRPr="0063223B">
        <w:rPr>
          <w:rFonts w:ascii="Times New Roman" w:hAnsi="Times New Roman" w:cs="Times New Roman"/>
        </w:rPr>
        <w:t xml:space="preserve"> is assigned a positive integer value of 1, 2, 3 or 4 to generate lines that are solid, </w:t>
      </w:r>
      <w:r>
        <w:rPr>
          <w:rFonts w:ascii="Times New Roman" w:hAnsi="Times New Roman" w:cs="Times New Roman"/>
        </w:rPr>
        <w:t>d</w:t>
      </w:r>
      <w:r w:rsidRPr="0063223B">
        <w:rPr>
          <w:rFonts w:ascii="Times New Roman" w:hAnsi="Times New Roman" w:cs="Times New Roman"/>
        </w:rPr>
        <w:t>ashed, dash dotted respectively.</w:t>
      </w:r>
      <w:proofErr w:type="gramEnd"/>
      <w:r w:rsidRPr="0063223B">
        <w:rPr>
          <w:rFonts w:ascii="Times New Roman" w:hAnsi="Times New Roman" w:cs="Times New Roman"/>
        </w:rPr>
        <w:t xml:space="preserve"> Other values for line type parameter it could be used to display </w:t>
      </w:r>
      <w:r>
        <w:rPr>
          <w:rFonts w:ascii="Times New Roman" w:hAnsi="Times New Roman" w:cs="Times New Roman"/>
        </w:rPr>
        <w:t>v</w:t>
      </w:r>
      <w:r w:rsidRPr="0063223B">
        <w:rPr>
          <w:rFonts w:ascii="Times New Roman" w:hAnsi="Times New Roman" w:cs="Times New Roman"/>
        </w:rPr>
        <w:t>ariations in dot-dash patterns.</w:t>
      </w:r>
    </w:p>
    <w:p w:rsidR="0063223B" w:rsidRPr="0063223B" w:rsidRDefault="0063223B" w:rsidP="0063223B">
      <w:pPr>
        <w:pStyle w:val="NoSpacing"/>
        <w:rPr>
          <w:rFonts w:ascii="Times New Roman" w:hAnsi="Times New Roman" w:cs="Times New Roman"/>
        </w:rPr>
      </w:pPr>
    </w:p>
    <w:p w:rsidR="0063223B" w:rsidRPr="002438A0" w:rsidRDefault="0063223B" w:rsidP="0063223B">
      <w:pPr>
        <w:pStyle w:val="NoSpacing"/>
        <w:rPr>
          <w:rFonts w:ascii="Times New Roman" w:hAnsi="Times New Roman" w:cs="Times New Roman"/>
          <w:b/>
          <w:sz w:val="24"/>
          <w:u w:val="single"/>
        </w:rPr>
      </w:pPr>
      <w:r w:rsidRPr="002438A0">
        <w:rPr>
          <w:rFonts w:ascii="Times New Roman" w:hAnsi="Times New Roman" w:cs="Times New Roman"/>
          <w:b/>
          <w:sz w:val="24"/>
          <w:u w:val="single"/>
        </w:rPr>
        <w:t>Line width</w:t>
      </w:r>
    </w:p>
    <w:p w:rsidR="0063223B" w:rsidRPr="0063223B" w:rsidRDefault="0063223B" w:rsidP="0063223B">
      <w:pPr>
        <w:pStyle w:val="NoSpacing"/>
        <w:rPr>
          <w:rFonts w:ascii="Times New Roman" w:hAnsi="Times New Roman" w:cs="Times New Roman"/>
        </w:rPr>
      </w:pPr>
      <w:r w:rsidRPr="0063223B">
        <w:rPr>
          <w:rFonts w:ascii="Times New Roman" w:hAnsi="Times New Roman" w:cs="Times New Roman"/>
        </w:rPr>
        <w:t>Implementation of line width option depends on the capabilities of the output device to set the line width attributes.</w:t>
      </w:r>
    </w:p>
    <w:p w:rsidR="0063223B" w:rsidRPr="00711923" w:rsidRDefault="0063223B" w:rsidP="00711923">
      <w:pPr>
        <w:pStyle w:val="NoSpacing"/>
        <w:jc w:val="center"/>
        <w:rPr>
          <w:rFonts w:ascii="Times New Roman" w:hAnsi="Times New Roman" w:cs="Times New Roman"/>
          <w:b/>
        </w:rPr>
      </w:pPr>
      <w:proofErr w:type="spellStart"/>
      <w:proofErr w:type="gramStart"/>
      <w:r w:rsidRPr="00711923">
        <w:rPr>
          <w:rFonts w:ascii="Times New Roman" w:hAnsi="Times New Roman" w:cs="Times New Roman"/>
          <w:b/>
        </w:rPr>
        <w:t>setLinewidthScaleFactor</w:t>
      </w:r>
      <w:proofErr w:type="spellEnd"/>
      <w:r w:rsidRPr="00711923">
        <w:rPr>
          <w:rFonts w:ascii="Times New Roman" w:hAnsi="Times New Roman" w:cs="Times New Roman"/>
          <w:b/>
        </w:rPr>
        <w:t>(</w:t>
      </w:r>
      <w:proofErr w:type="spellStart"/>
      <w:proofErr w:type="gramEnd"/>
      <w:r w:rsidRPr="00711923">
        <w:rPr>
          <w:rFonts w:ascii="Times New Roman" w:hAnsi="Times New Roman" w:cs="Times New Roman"/>
          <w:b/>
        </w:rPr>
        <w:t>lw</w:t>
      </w:r>
      <w:proofErr w:type="spellEnd"/>
      <w:r w:rsidRPr="00711923">
        <w:rPr>
          <w:rFonts w:ascii="Times New Roman" w:hAnsi="Times New Roman" w:cs="Times New Roman"/>
          <w:b/>
        </w:rPr>
        <w:t>)</w:t>
      </w:r>
    </w:p>
    <w:p w:rsidR="0063223B" w:rsidRPr="0063223B" w:rsidRDefault="0063223B" w:rsidP="0063223B">
      <w:pPr>
        <w:pStyle w:val="NoSpacing"/>
        <w:rPr>
          <w:rFonts w:ascii="Times New Roman" w:hAnsi="Times New Roman" w:cs="Times New Roman"/>
        </w:rPr>
      </w:pPr>
      <w:r w:rsidRPr="0063223B">
        <w:rPr>
          <w:rFonts w:ascii="Times New Roman" w:hAnsi="Times New Roman" w:cs="Times New Roman"/>
        </w:rPr>
        <w:t xml:space="preserve">Line width parameter </w:t>
      </w:r>
      <w:proofErr w:type="spellStart"/>
      <w:proofErr w:type="gramStart"/>
      <w:r w:rsidRPr="0063223B">
        <w:rPr>
          <w:rFonts w:ascii="Times New Roman" w:hAnsi="Times New Roman" w:cs="Times New Roman"/>
        </w:rPr>
        <w:t>lw</w:t>
      </w:r>
      <w:proofErr w:type="spellEnd"/>
      <w:proofErr w:type="gramEnd"/>
      <w:r w:rsidRPr="0063223B">
        <w:rPr>
          <w:rFonts w:ascii="Times New Roman" w:hAnsi="Times New Roman" w:cs="Times New Roman"/>
        </w:rPr>
        <w:t xml:space="preserve"> is assigned a positive number to indicate the relative width of line to be displayed. A value of 1 specifies a standard width line. A user could set </w:t>
      </w:r>
      <w:proofErr w:type="spellStart"/>
      <w:proofErr w:type="gramStart"/>
      <w:r w:rsidRPr="0063223B">
        <w:rPr>
          <w:rFonts w:ascii="Times New Roman" w:hAnsi="Times New Roman" w:cs="Times New Roman"/>
        </w:rPr>
        <w:t>lw</w:t>
      </w:r>
      <w:proofErr w:type="spellEnd"/>
      <w:proofErr w:type="gramEnd"/>
      <w:r w:rsidRPr="0063223B">
        <w:rPr>
          <w:rFonts w:ascii="Times New Roman" w:hAnsi="Times New Roman" w:cs="Times New Roman"/>
        </w:rPr>
        <w:t xml:space="preserve"> to a value of 0.5 to plot a line whose width is half that of the standard line. </w:t>
      </w:r>
      <w:proofErr w:type="gramStart"/>
      <w:r w:rsidRPr="0063223B">
        <w:rPr>
          <w:rFonts w:ascii="Times New Roman" w:hAnsi="Times New Roman" w:cs="Times New Roman"/>
        </w:rPr>
        <w:t>Values greater than 1 produce lines thicker than the standard.</w:t>
      </w:r>
      <w:proofErr w:type="gramEnd"/>
    </w:p>
    <w:p w:rsidR="00711923" w:rsidRDefault="00711923" w:rsidP="0063223B">
      <w:pPr>
        <w:pStyle w:val="NoSpacing"/>
        <w:rPr>
          <w:rFonts w:ascii="Times New Roman" w:hAnsi="Times New Roman" w:cs="Times New Roman"/>
        </w:rPr>
      </w:pPr>
    </w:p>
    <w:p w:rsidR="0063223B" w:rsidRPr="00711923" w:rsidRDefault="0063223B" w:rsidP="0063223B">
      <w:pPr>
        <w:pStyle w:val="NoSpacing"/>
        <w:rPr>
          <w:rFonts w:ascii="Times New Roman" w:hAnsi="Times New Roman" w:cs="Times New Roman"/>
          <w:b/>
        </w:rPr>
      </w:pPr>
      <w:r w:rsidRPr="00711923">
        <w:rPr>
          <w:rFonts w:ascii="Times New Roman" w:hAnsi="Times New Roman" w:cs="Times New Roman"/>
          <w:b/>
        </w:rPr>
        <w:t>Line Cap</w:t>
      </w:r>
    </w:p>
    <w:p w:rsidR="0063223B" w:rsidRPr="0063223B" w:rsidRDefault="0063223B" w:rsidP="0063223B">
      <w:pPr>
        <w:pStyle w:val="NoSpacing"/>
        <w:rPr>
          <w:rFonts w:ascii="Times New Roman" w:hAnsi="Times New Roman" w:cs="Times New Roman"/>
        </w:rPr>
      </w:pPr>
      <w:r w:rsidRPr="0063223B">
        <w:rPr>
          <w:rFonts w:ascii="Times New Roman" w:hAnsi="Times New Roman" w:cs="Times New Roman"/>
        </w:rPr>
        <w:t xml:space="preserve">We can adjust the shape of the line ends to give them a better appearance by adding line caps. </w:t>
      </w:r>
    </w:p>
    <w:p w:rsidR="0063223B" w:rsidRPr="0063223B" w:rsidRDefault="0063223B" w:rsidP="0063223B">
      <w:pPr>
        <w:pStyle w:val="NoSpacing"/>
        <w:rPr>
          <w:rFonts w:ascii="Times New Roman" w:hAnsi="Times New Roman" w:cs="Times New Roman"/>
        </w:rPr>
      </w:pPr>
      <w:r w:rsidRPr="0063223B">
        <w:rPr>
          <w:rFonts w:ascii="Times New Roman" w:hAnsi="Times New Roman" w:cs="Times New Roman"/>
        </w:rPr>
        <w:t xml:space="preserve">There are three types of line cap. They are </w:t>
      </w:r>
    </w:p>
    <w:p w:rsidR="0063223B" w:rsidRPr="0063223B" w:rsidRDefault="0063223B" w:rsidP="00781EE8">
      <w:pPr>
        <w:pStyle w:val="NoSpacing"/>
        <w:numPr>
          <w:ilvl w:val="0"/>
          <w:numId w:val="4"/>
        </w:numPr>
        <w:rPr>
          <w:rFonts w:ascii="Times New Roman" w:hAnsi="Times New Roman" w:cs="Times New Roman"/>
        </w:rPr>
      </w:pPr>
      <w:r w:rsidRPr="0063223B">
        <w:rPr>
          <w:rFonts w:ascii="Times New Roman" w:hAnsi="Times New Roman" w:cs="Times New Roman"/>
        </w:rPr>
        <w:t>Butt cap</w:t>
      </w:r>
    </w:p>
    <w:p w:rsidR="0063223B" w:rsidRPr="0063223B" w:rsidRDefault="0063223B" w:rsidP="00781EE8">
      <w:pPr>
        <w:pStyle w:val="NoSpacing"/>
        <w:numPr>
          <w:ilvl w:val="0"/>
          <w:numId w:val="4"/>
        </w:numPr>
        <w:rPr>
          <w:rFonts w:ascii="Times New Roman" w:hAnsi="Times New Roman" w:cs="Times New Roman"/>
        </w:rPr>
      </w:pPr>
      <w:r w:rsidRPr="0063223B">
        <w:rPr>
          <w:rFonts w:ascii="Times New Roman" w:hAnsi="Times New Roman" w:cs="Times New Roman"/>
        </w:rPr>
        <w:t>Round cap</w:t>
      </w:r>
    </w:p>
    <w:p w:rsidR="0063223B" w:rsidRPr="0063223B" w:rsidRDefault="0063223B" w:rsidP="00781EE8">
      <w:pPr>
        <w:pStyle w:val="NoSpacing"/>
        <w:numPr>
          <w:ilvl w:val="0"/>
          <w:numId w:val="4"/>
        </w:numPr>
        <w:rPr>
          <w:rFonts w:ascii="Times New Roman" w:hAnsi="Times New Roman" w:cs="Times New Roman"/>
        </w:rPr>
      </w:pPr>
      <w:r w:rsidRPr="0063223B">
        <w:rPr>
          <w:rFonts w:ascii="Times New Roman" w:hAnsi="Times New Roman" w:cs="Times New Roman"/>
        </w:rPr>
        <w:t>Projecting square cap</w:t>
      </w:r>
    </w:p>
    <w:p w:rsidR="00A0646F" w:rsidRDefault="00FD7E3F" w:rsidP="00FD7E3F">
      <w:pPr>
        <w:pStyle w:val="NoSpacing"/>
        <w:jc w:val="center"/>
        <w:rPr>
          <w:rFonts w:ascii="Times New Roman" w:hAnsi="Times New Roman" w:cs="Times New Roman"/>
          <w:u w:val="single"/>
        </w:rPr>
      </w:pPr>
      <w:r>
        <w:rPr>
          <w:rFonts w:ascii="Times New Roman" w:hAnsi="Times New Roman" w:cs="Times New Roman"/>
          <w:noProof/>
          <w:u w:val="single"/>
        </w:rPr>
        <w:drawing>
          <wp:inline distT="0" distB="0" distL="0" distR="0">
            <wp:extent cx="2461260" cy="2062480"/>
            <wp:effectExtent l="1905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srcRect/>
                    <a:stretch>
                      <a:fillRect/>
                    </a:stretch>
                  </pic:blipFill>
                  <pic:spPr bwMode="auto">
                    <a:xfrm>
                      <a:off x="0" y="0"/>
                      <a:ext cx="2461260" cy="2062480"/>
                    </a:xfrm>
                    <a:prstGeom prst="rect">
                      <a:avLst/>
                    </a:prstGeom>
                    <a:noFill/>
                    <a:ln w="9525">
                      <a:noFill/>
                      <a:miter lim="800000"/>
                      <a:headEnd/>
                      <a:tailEnd/>
                    </a:ln>
                  </pic:spPr>
                </pic:pic>
              </a:graphicData>
            </a:graphic>
          </wp:inline>
        </w:drawing>
      </w:r>
    </w:p>
    <w:p w:rsidR="0025573F" w:rsidRDefault="0063223B" w:rsidP="0025573F">
      <w:pPr>
        <w:pStyle w:val="NoSpacing"/>
        <w:rPr>
          <w:rFonts w:ascii="Times New Roman" w:hAnsi="Times New Roman" w:cs="Times New Roman"/>
        </w:rPr>
      </w:pPr>
      <w:r w:rsidRPr="00A0646F">
        <w:rPr>
          <w:rFonts w:ascii="Times New Roman" w:hAnsi="Times New Roman" w:cs="Times New Roman"/>
          <w:u w:val="single"/>
        </w:rPr>
        <w:t xml:space="preserve">Butt cap </w:t>
      </w:r>
      <w:r w:rsidRPr="0063223B">
        <w:rPr>
          <w:rFonts w:ascii="Times New Roman" w:hAnsi="Times New Roman" w:cs="Times New Roman"/>
        </w:rPr>
        <w:t>obtained by adjusting the end positions of the component parallel lines so that the thick line is displayed with square ends that are perpendicular to the line path.</w:t>
      </w:r>
      <w:r w:rsidRPr="0063223B">
        <w:rPr>
          <w:rFonts w:ascii="Times New Roman" w:hAnsi="Times New Roman" w:cs="Times New Roman"/>
        </w:rPr>
        <w:cr/>
      </w:r>
      <w:r w:rsidR="0025573F" w:rsidRPr="0025573F">
        <w:rPr>
          <w:rFonts w:ascii="Times New Roman" w:hAnsi="Times New Roman" w:cs="Times New Roman"/>
          <w:u w:val="single"/>
        </w:rPr>
        <w:lastRenderedPageBreak/>
        <w:t>Round cap</w:t>
      </w:r>
      <w:r w:rsidR="0025573F" w:rsidRPr="0025573F">
        <w:rPr>
          <w:rFonts w:ascii="Times New Roman" w:hAnsi="Times New Roman" w:cs="Times New Roman"/>
        </w:rPr>
        <w:t xml:space="preserve"> obtained by adding a filled semicircle to each butt cap. The circular arcs are centered on the line endpoints and have a diameter equal to the line thickness</w:t>
      </w:r>
      <w:r w:rsidR="0025573F" w:rsidRPr="0025573F">
        <w:rPr>
          <w:rFonts w:ascii="Times New Roman" w:hAnsi="Times New Roman" w:cs="Times New Roman"/>
        </w:rPr>
        <w:cr/>
      </w:r>
      <w:r w:rsidR="00415D2E" w:rsidRPr="005B4FCC">
        <w:rPr>
          <w:rFonts w:ascii="Times New Roman" w:hAnsi="Times New Roman" w:cs="Times New Roman"/>
          <w:u w:val="single"/>
        </w:rPr>
        <w:t>Projecting Square cap</w:t>
      </w:r>
      <w:r w:rsidR="00415D2E">
        <w:rPr>
          <w:rFonts w:ascii="Times New Roman" w:hAnsi="Times New Roman" w:cs="Times New Roman"/>
        </w:rPr>
        <w:t xml:space="preserve"> extend the line </w:t>
      </w:r>
      <w:r w:rsidR="005B4FCC">
        <w:rPr>
          <w:rFonts w:ascii="Times New Roman" w:hAnsi="Times New Roman" w:cs="Times New Roman"/>
        </w:rPr>
        <w:t xml:space="preserve">and add butt caps that are positioned one half of the line with beyond the </w:t>
      </w:r>
      <w:proofErr w:type="spellStart"/>
      <w:r w:rsidR="005B4FCC">
        <w:rPr>
          <w:rFonts w:ascii="Times New Roman" w:hAnsi="Times New Roman" w:cs="Times New Roman"/>
        </w:rPr>
        <w:t>secified</w:t>
      </w:r>
      <w:proofErr w:type="spellEnd"/>
      <w:r w:rsidR="005B4FCC">
        <w:rPr>
          <w:rFonts w:ascii="Times New Roman" w:hAnsi="Times New Roman" w:cs="Times New Roman"/>
        </w:rPr>
        <w:t xml:space="preserve"> end points.</w:t>
      </w:r>
    </w:p>
    <w:p w:rsidR="005B4FCC" w:rsidRDefault="005B4FCC" w:rsidP="0025573F">
      <w:pPr>
        <w:pStyle w:val="NoSpacing"/>
        <w:rPr>
          <w:rFonts w:ascii="Times New Roman" w:hAnsi="Times New Roman" w:cs="Times New Roman"/>
        </w:rPr>
      </w:pPr>
    </w:p>
    <w:p w:rsidR="00D50BE2" w:rsidRPr="00D50BE2" w:rsidRDefault="00D50BE2" w:rsidP="00D50BE2">
      <w:pPr>
        <w:pStyle w:val="NoSpacing"/>
        <w:rPr>
          <w:rFonts w:ascii="Times New Roman" w:hAnsi="Times New Roman" w:cs="Times New Roman"/>
        </w:rPr>
      </w:pPr>
      <w:r w:rsidRPr="00D50BE2">
        <w:rPr>
          <w:rFonts w:ascii="Times New Roman" w:hAnsi="Times New Roman" w:cs="Times New Roman"/>
        </w:rPr>
        <w:t>Three possible methods for smoothly joining two line segments</w:t>
      </w:r>
    </w:p>
    <w:p w:rsidR="00D50BE2" w:rsidRPr="00D50BE2" w:rsidRDefault="00D50BE2" w:rsidP="00D50BE2">
      <w:pPr>
        <w:pStyle w:val="NoSpacing"/>
        <w:numPr>
          <w:ilvl w:val="0"/>
          <w:numId w:val="5"/>
        </w:numPr>
        <w:rPr>
          <w:rFonts w:ascii="Times New Roman" w:hAnsi="Times New Roman" w:cs="Times New Roman"/>
        </w:rPr>
      </w:pPr>
      <w:proofErr w:type="spellStart"/>
      <w:r w:rsidRPr="00D50BE2">
        <w:rPr>
          <w:rFonts w:ascii="Times New Roman" w:hAnsi="Times New Roman" w:cs="Times New Roman"/>
        </w:rPr>
        <w:t>Mitter</w:t>
      </w:r>
      <w:proofErr w:type="spellEnd"/>
      <w:r w:rsidRPr="00D50BE2">
        <w:rPr>
          <w:rFonts w:ascii="Times New Roman" w:hAnsi="Times New Roman" w:cs="Times New Roman"/>
        </w:rPr>
        <w:t xml:space="preserve"> Join</w:t>
      </w:r>
    </w:p>
    <w:p w:rsidR="00D50BE2" w:rsidRPr="00D50BE2" w:rsidRDefault="00D50BE2" w:rsidP="00D50BE2">
      <w:pPr>
        <w:pStyle w:val="NoSpacing"/>
        <w:numPr>
          <w:ilvl w:val="0"/>
          <w:numId w:val="5"/>
        </w:numPr>
        <w:rPr>
          <w:rFonts w:ascii="Times New Roman" w:hAnsi="Times New Roman" w:cs="Times New Roman"/>
        </w:rPr>
      </w:pPr>
      <w:r w:rsidRPr="00D50BE2">
        <w:rPr>
          <w:rFonts w:ascii="Times New Roman" w:hAnsi="Times New Roman" w:cs="Times New Roman"/>
        </w:rPr>
        <w:t>Round Join</w:t>
      </w:r>
    </w:p>
    <w:p w:rsidR="00D50BE2" w:rsidRDefault="00D50BE2" w:rsidP="00D50BE2">
      <w:pPr>
        <w:pStyle w:val="NoSpacing"/>
        <w:numPr>
          <w:ilvl w:val="0"/>
          <w:numId w:val="5"/>
        </w:numPr>
        <w:rPr>
          <w:rFonts w:ascii="Times New Roman" w:hAnsi="Times New Roman" w:cs="Times New Roman"/>
        </w:rPr>
      </w:pPr>
      <w:r w:rsidRPr="00D50BE2">
        <w:rPr>
          <w:rFonts w:ascii="Times New Roman" w:hAnsi="Times New Roman" w:cs="Times New Roman"/>
        </w:rPr>
        <w:t>Bevel Join</w:t>
      </w:r>
    </w:p>
    <w:p w:rsidR="00FD7E3F" w:rsidRPr="00D50BE2" w:rsidRDefault="00785E6B" w:rsidP="00785E6B">
      <w:pPr>
        <w:pStyle w:val="NoSpacing"/>
        <w:ind w:left="720"/>
        <w:jc w:val="center"/>
        <w:rPr>
          <w:rFonts w:ascii="Times New Roman" w:hAnsi="Times New Roman" w:cs="Times New Roman"/>
        </w:rPr>
      </w:pPr>
      <w:r>
        <w:rPr>
          <w:rFonts w:ascii="Times New Roman" w:hAnsi="Times New Roman" w:cs="Times New Roman"/>
          <w:noProof/>
        </w:rPr>
        <w:drawing>
          <wp:inline distT="0" distB="0" distL="0" distR="0">
            <wp:extent cx="2237057" cy="2558375"/>
            <wp:effectExtent l="1905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srcRect/>
                    <a:stretch>
                      <a:fillRect/>
                    </a:stretch>
                  </pic:blipFill>
                  <pic:spPr bwMode="auto">
                    <a:xfrm>
                      <a:off x="0" y="0"/>
                      <a:ext cx="2237767" cy="2558375"/>
                    </a:xfrm>
                    <a:prstGeom prst="rect">
                      <a:avLst/>
                    </a:prstGeom>
                    <a:noFill/>
                    <a:ln w="9525">
                      <a:noFill/>
                      <a:miter lim="800000"/>
                      <a:headEnd/>
                      <a:tailEnd/>
                    </a:ln>
                  </pic:spPr>
                </pic:pic>
              </a:graphicData>
            </a:graphic>
          </wp:inline>
        </w:drawing>
      </w:r>
    </w:p>
    <w:p w:rsidR="00D50BE2" w:rsidRPr="00D50BE2" w:rsidRDefault="00D50BE2" w:rsidP="00D50BE2">
      <w:pPr>
        <w:pStyle w:val="NoSpacing"/>
        <w:rPr>
          <w:rFonts w:ascii="Times New Roman" w:hAnsi="Times New Roman" w:cs="Times New Roman"/>
        </w:rPr>
      </w:pPr>
      <w:r w:rsidRPr="00D50BE2">
        <w:rPr>
          <w:rFonts w:ascii="Times New Roman" w:hAnsi="Times New Roman" w:cs="Times New Roman"/>
        </w:rPr>
        <w:t xml:space="preserve">A </w:t>
      </w:r>
      <w:r w:rsidRPr="00D50BE2">
        <w:rPr>
          <w:rFonts w:ascii="Times New Roman" w:hAnsi="Times New Roman" w:cs="Times New Roman"/>
          <w:u w:val="single"/>
        </w:rPr>
        <w:t>miter join</w:t>
      </w:r>
      <w:r w:rsidRPr="00D50BE2">
        <w:rPr>
          <w:rFonts w:ascii="Times New Roman" w:hAnsi="Times New Roman" w:cs="Times New Roman"/>
        </w:rPr>
        <w:t xml:space="preserve"> accomplished by extending the outer boundaries of each of the two lines until they meet.</w:t>
      </w:r>
    </w:p>
    <w:p w:rsidR="00D50BE2" w:rsidRPr="00D50BE2" w:rsidRDefault="00D50BE2" w:rsidP="00D50BE2">
      <w:pPr>
        <w:pStyle w:val="NoSpacing"/>
        <w:rPr>
          <w:rFonts w:ascii="Times New Roman" w:hAnsi="Times New Roman" w:cs="Times New Roman"/>
        </w:rPr>
      </w:pPr>
      <w:r w:rsidRPr="00D50BE2">
        <w:rPr>
          <w:rFonts w:ascii="Times New Roman" w:hAnsi="Times New Roman" w:cs="Times New Roman"/>
        </w:rPr>
        <w:t xml:space="preserve">A </w:t>
      </w:r>
      <w:r w:rsidRPr="00D50BE2">
        <w:rPr>
          <w:rFonts w:ascii="Times New Roman" w:hAnsi="Times New Roman" w:cs="Times New Roman"/>
          <w:u w:val="single"/>
        </w:rPr>
        <w:t>round join</w:t>
      </w:r>
      <w:r w:rsidRPr="00D50BE2">
        <w:rPr>
          <w:rFonts w:ascii="Times New Roman" w:hAnsi="Times New Roman" w:cs="Times New Roman"/>
        </w:rPr>
        <w:t xml:space="preserve"> is produced by capping the connection between the two segments with a circular boundary whose diameter is equal to the width.</w:t>
      </w:r>
    </w:p>
    <w:p w:rsidR="005B4FCC" w:rsidRDefault="00D50BE2" w:rsidP="00D50BE2">
      <w:pPr>
        <w:pStyle w:val="NoSpacing"/>
        <w:rPr>
          <w:rFonts w:ascii="Times New Roman" w:hAnsi="Times New Roman" w:cs="Times New Roman"/>
        </w:rPr>
      </w:pPr>
      <w:r w:rsidRPr="00D50BE2">
        <w:rPr>
          <w:rFonts w:ascii="Times New Roman" w:hAnsi="Times New Roman" w:cs="Times New Roman"/>
        </w:rPr>
        <w:t xml:space="preserve">A </w:t>
      </w:r>
      <w:r w:rsidRPr="00D50BE2">
        <w:rPr>
          <w:rFonts w:ascii="Times New Roman" w:hAnsi="Times New Roman" w:cs="Times New Roman"/>
          <w:u w:val="single"/>
        </w:rPr>
        <w:t>bevel join</w:t>
      </w:r>
      <w:r w:rsidRPr="00D50BE2">
        <w:rPr>
          <w:rFonts w:ascii="Times New Roman" w:hAnsi="Times New Roman" w:cs="Times New Roman"/>
        </w:rPr>
        <w:t xml:space="preserve"> is generated by displaying the line segment with but caps and filling in tri angular gap where the segments meet</w:t>
      </w:r>
      <w:r w:rsidR="00977EC4">
        <w:rPr>
          <w:rFonts w:ascii="Times New Roman" w:hAnsi="Times New Roman" w:cs="Times New Roman"/>
        </w:rPr>
        <w:t>.</w:t>
      </w:r>
    </w:p>
    <w:p w:rsidR="00977EC4" w:rsidRDefault="00977EC4" w:rsidP="00D50BE2">
      <w:pPr>
        <w:pStyle w:val="NoSpacing"/>
        <w:rPr>
          <w:rFonts w:ascii="Times New Roman" w:hAnsi="Times New Roman" w:cs="Times New Roman"/>
        </w:rPr>
      </w:pPr>
    </w:p>
    <w:p w:rsidR="00977EC4" w:rsidRPr="00977EC4" w:rsidRDefault="00977EC4" w:rsidP="00977EC4">
      <w:pPr>
        <w:pStyle w:val="NoSpacing"/>
        <w:rPr>
          <w:rFonts w:ascii="Times New Roman" w:hAnsi="Times New Roman" w:cs="Times New Roman"/>
          <w:b/>
          <w:u w:val="single"/>
        </w:rPr>
      </w:pPr>
      <w:r w:rsidRPr="00977EC4">
        <w:rPr>
          <w:rFonts w:ascii="Times New Roman" w:hAnsi="Times New Roman" w:cs="Times New Roman"/>
          <w:b/>
          <w:sz w:val="24"/>
          <w:u w:val="single"/>
        </w:rPr>
        <w:t>Pen and Brush Options</w:t>
      </w:r>
    </w:p>
    <w:p w:rsidR="00977EC4" w:rsidRPr="0025573F" w:rsidRDefault="00977EC4" w:rsidP="00977EC4">
      <w:pPr>
        <w:pStyle w:val="NoSpacing"/>
        <w:rPr>
          <w:rFonts w:ascii="Times New Roman" w:hAnsi="Times New Roman" w:cs="Times New Roman"/>
        </w:rPr>
      </w:pPr>
      <w:r w:rsidRPr="00977EC4">
        <w:rPr>
          <w:rFonts w:ascii="Times New Roman" w:hAnsi="Times New Roman" w:cs="Times New Roman"/>
        </w:rPr>
        <w:t>With some packages, lines can be displayed with pen or brush selections. Options in this category include shape, size, and pattern.</w:t>
      </w:r>
    </w:p>
    <w:p w:rsidR="00326AC7" w:rsidRDefault="0025573F" w:rsidP="00326AC7">
      <w:pPr>
        <w:pStyle w:val="NoSpacing"/>
        <w:jc w:val="center"/>
        <w:rPr>
          <w:rFonts w:ascii="Times New Roman" w:hAnsi="Times New Roman" w:cs="Times New Roman"/>
        </w:rPr>
      </w:pPr>
      <w:r w:rsidRPr="0025573F">
        <w:rPr>
          <w:rFonts w:ascii="Times New Roman" w:hAnsi="Times New Roman" w:cs="Times New Roman"/>
        </w:rPr>
        <w:cr/>
      </w:r>
      <w:r w:rsidR="00326AC7">
        <w:rPr>
          <w:rFonts w:ascii="Times New Roman" w:hAnsi="Times New Roman" w:cs="Times New Roman"/>
          <w:noProof/>
        </w:rPr>
        <w:drawing>
          <wp:inline distT="0" distB="0" distL="0" distR="0">
            <wp:extent cx="3191916" cy="1566153"/>
            <wp:effectExtent l="19050" t="0" r="8484"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srcRect/>
                    <a:stretch>
                      <a:fillRect/>
                    </a:stretch>
                  </pic:blipFill>
                  <pic:spPr bwMode="auto">
                    <a:xfrm>
                      <a:off x="0" y="0"/>
                      <a:ext cx="3193033" cy="1566701"/>
                    </a:xfrm>
                    <a:prstGeom prst="rect">
                      <a:avLst/>
                    </a:prstGeom>
                    <a:noFill/>
                    <a:ln w="9525">
                      <a:noFill/>
                      <a:miter lim="800000"/>
                      <a:headEnd/>
                      <a:tailEnd/>
                    </a:ln>
                  </pic:spPr>
                </pic:pic>
              </a:graphicData>
            </a:graphic>
          </wp:inline>
        </w:drawing>
      </w:r>
    </w:p>
    <w:p w:rsidR="00B87A84" w:rsidRPr="00B87A84" w:rsidRDefault="00B87A84" w:rsidP="00B87A84">
      <w:pPr>
        <w:pStyle w:val="NoSpacing"/>
        <w:rPr>
          <w:rFonts w:ascii="Times New Roman" w:hAnsi="Times New Roman" w:cs="Times New Roman"/>
        </w:rPr>
      </w:pPr>
      <w:r w:rsidRPr="00B87A84">
        <w:rPr>
          <w:rFonts w:ascii="Times New Roman" w:hAnsi="Times New Roman" w:cs="Times New Roman"/>
        </w:rPr>
        <w:t xml:space="preserve">A poly line routine displays a line in the current color by setting this color value in the frame buffer at pixel locations along the line path using the set pixel procedure. We set the line color value in </w:t>
      </w:r>
      <w:proofErr w:type="spellStart"/>
      <w:r w:rsidRPr="00B87A84">
        <w:rPr>
          <w:rFonts w:ascii="Times New Roman" w:hAnsi="Times New Roman" w:cs="Times New Roman"/>
        </w:rPr>
        <w:t>PHlGS</w:t>
      </w:r>
      <w:proofErr w:type="spellEnd"/>
      <w:r w:rsidRPr="00B87A84">
        <w:rPr>
          <w:rFonts w:ascii="Times New Roman" w:hAnsi="Times New Roman" w:cs="Times New Roman"/>
        </w:rPr>
        <w:t xml:space="preserve"> with the function</w:t>
      </w:r>
    </w:p>
    <w:p w:rsidR="00B87A84" w:rsidRPr="00B87A84" w:rsidRDefault="00B87A84" w:rsidP="00B87A84">
      <w:pPr>
        <w:pStyle w:val="NoSpacing"/>
        <w:jc w:val="center"/>
        <w:rPr>
          <w:rFonts w:ascii="Times New Roman" w:hAnsi="Times New Roman" w:cs="Times New Roman"/>
          <w:b/>
        </w:rPr>
      </w:pPr>
      <w:proofErr w:type="spellStart"/>
      <w:proofErr w:type="gramStart"/>
      <w:r w:rsidRPr="00B87A84">
        <w:rPr>
          <w:rFonts w:ascii="Times New Roman" w:hAnsi="Times New Roman" w:cs="Times New Roman"/>
          <w:b/>
        </w:rPr>
        <w:t>setPolylineColourIndex</w:t>
      </w:r>
      <w:proofErr w:type="spellEnd"/>
      <w:proofErr w:type="gramEnd"/>
      <w:r w:rsidRPr="00B87A84">
        <w:rPr>
          <w:rFonts w:ascii="Times New Roman" w:hAnsi="Times New Roman" w:cs="Times New Roman"/>
          <w:b/>
        </w:rPr>
        <w:t xml:space="preserve"> (</w:t>
      </w:r>
      <w:proofErr w:type="spellStart"/>
      <w:r w:rsidRPr="00B87A84">
        <w:rPr>
          <w:rFonts w:ascii="Times New Roman" w:hAnsi="Times New Roman" w:cs="Times New Roman"/>
          <w:b/>
        </w:rPr>
        <w:t>lc</w:t>
      </w:r>
      <w:proofErr w:type="spellEnd"/>
      <w:r w:rsidRPr="00B87A84">
        <w:rPr>
          <w:rFonts w:ascii="Times New Roman" w:hAnsi="Times New Roman" w:cs="Times New Roman"/>
          <w:b/>
        </w:rPr>
        <w:t>)</w:t>
      </w:r>
    </w:p>
    <w:p w:rsidR="00B87A84" w:rsidRPr="00B87A84" w:rsidRDefault="00B87A84" w:rsidP="00B87A84">
      <w:pPr>
        <w:pStyle w:val="NoSpacing"/>
        <w:rPr>
          <w:rFonts w:ascii="Times New Roman" w:hAnsi="Times New Roman" w:cs="Times New Roman"/>
        </w:rPr>
      </w:pPr>
      <w:r w:rsidRPr="00B87A84">
        <w:rPr>
          <w:rFonts w:ascii="Times New Roman" w:hAnsi="Times New Roman" w:cs="Times New Roman"/>
        </w:rPr>
        <w:t xml:space="preserve">Nonnegative integer values, corresponding to allowed color choices, are assigned to the line color parameter </w:t>
      </w:r>
      <w:proofErr w:type="spellStart"/>
      <w:r w:rsidRPr="00B87A84">
        <w:rPr>
          <w:rFonts w:ascii="Times New Roman" w:hAnsi="Times New Roman" w:cs="Times New Roman"/>
        </w:rPr>
        <w:t>lc</w:t>
      </w:r>
      <w:proofErr w:type="spellEnd"/>
    </w:p>
    <w:p w:rsidR="00B87A84" w:rsidRPr="00B87A84" w:rsidRDefault="00B87A84" w:rsidP="00B87A84">
      <w:pPr>
        <w:pStyle w:val="NoSpacing"/>
        <w:rPr>
          <w:rFonts w:ascii="Times New Roman" w:hAnsi="Times New Roman" w:cs="Times New Roman"/>
        </w:rPr>
      </w:pPr>
      <w:proofErr w:type="gramStart"/>
      <w:r w:rsidRPr="00B87A84">
        <w:rPr>
          <w:rFonts w:ascii="Times New Roman" w:hAnsi="Times New Roman" w:cs="Times New Roman"/>
          <w:u w:val="single"/>
        </w:rPr>
        <w:t>Example</w:t>
      </w:r>
      <w:r w:rsidRPr="00B87A84">
        <w:rPr>
          <w:rFonts w:ascii="Times New Roman" w:hAnsi="Times New Roman" w:cs="Times New Roman"/>
        </w:rPr>
        <w:t xml:space="preserve"> :</w:t>
      </w:r>
      <w:proofErr w:type="gramEnd"/>
      <w:r w:rsidRPr="00B87A84">
        <w:rPr>
          <w:rFonts w:ascii="Times New Roman" w:hAnsi="Times New Roman" w:cs="Times New Roman"/>
        </w:rPr>
        <w:t xml:space="preserve"> Various line attribute commands in an applications program is given by the following sequence of statements</w:t>
      </w:r>
    </w:p>
    <w:p w:rsidR="00B87A84" w:rsidRPr="00B87A84" w:rsidRDefault="00B87A84" w:rsidP="00B87A84">
      <w:pPr>
        <w:pStyle w:val="NoSpacing"/>
        <w:jc w:val="center"/>
        <w:rPr>
          <w:rFonts w:ascii="Times New Roman" w:hAnsi="Times New Roman" w:cs="Times New Roman"/>
        </w:rPr>
      </w:pPr>
      <w:proofErr w:type="spellStart"/>
      <w:proofErr w:type="gramStart"/>
      <w:r w:rsidRPr="00B87A84">
        <w:rPr>
          <w:rFonts w:ascii="Times New Roman" w:hAnsi="Times New Roman" w:cs="Times New Roman"/>
        </w:rPr>
        <w:t>setLinetype</w:t>
      </w:r>
      <w:proofErr w:type="spellEnd"/>
      <w:r w:rsidRPr="00B87A84">
        <w:rPr>
          <w:rFonts w:ascii="Times New Roman" w:hAnsi="Times New Roman" w:cs="Times New Roman"/>
        </w:rPr>
        <w:t>(</w:t>
      </w:r>
      <w:proofErr w:type="gramEnd"/>
      <w:r w:rsidRPr="00B87A84">
        <w:rPr>
          <w:rFonts w:ascii="Times New Roman" w:hAnsi="Times New Roman" w:cs="Times New Roman"/>
        </w:rPr>
        <w:t>2);</w:t>
      </w:r>
    </w:p>
    <w:p w:rsidR="00B87A84" w:rsidRPr="00B87A84" w:rsidRDefault="00B87A84" w:rsidP="00B87A84">
      <w:pPr>
        <w:pStyle w:val="NoSpacing"/>
        <w:jc w:val="center"/>
        <w:rPr>
          <w:rFonts w:ascii="Times New Roman" w:hAnsi="Times New Roman" w:cs="Times New Roman"/>
        </w:rPr>
      </w:pPr>
      <w:proofErr w:type="spellStart"/>
      <w:proofErr w:type="gramStart"/>
      <w:r w:rsidRPr="00B87A84">
        <w:rPr>
          <w:rFonts w:ascii="Times New Roman" w:hAnsi="Times New Roman" w:cs="Times New Roman"/>
        </w:rPr>
        <w:t>setLinewidthScaleFactor</w:t>
      </w:r>
      <w:proofErr w:type="spellEnd"/>
      <w:r w:rsidRPr="00B87A84">
        <w:rPr>
          <w:rFonts w:ascii="Times New Roman" w:hAnsi="Times New Roman" w:cs="Times New Roman"/>
        </w:rPr>
        <w:t>(</w:t>
      </w:r>
      <w:proofErr w:type="gramEnd"/>
      <w:r w:rsidRPr="00B87A84">
        <w:rPr>
          <w:rFonts w:ascii="Times New Roman" w:hAnsi="Times New Roman" w:cs="Times New Roman"/>
        </w:rPr>
        <w:t>2);</w:t>
      </w:r>
    </w:p>
    <w:p w:rsidR="00B87A84" w:rsidRPr="00B87A84" w:rsidRDefault="00B87A84" w:rsidP="00B87A84">
      <w:pPr>
        <w:pStyle w:val="NoSpacing"/>
        <w:jc w:val="center"/>
        <w:rPr>
          <w:rFonts w:ascii="Times New Roman" w:hAnsi="Times New Roman" w:cs="Times New Roman"/>
        </w:rPr>
      </w:pPr>
      <w:proofErr w:type="spellStart"/>
      <w:proofErr w:type="gramStart"/>
      <w:r w:rsidRPr="00B87A84">
        <w:rPr>
          <w:rFonts w:ascii="Times New Roman" w:hAnsi="Times New Roman" w:cs="Times New Roman"/>
        </w:rPr>
        <w:t>setPolylineColourIndex</w:t>
      </w:r>
      <w:proofErr w:type="spellEnd"/>
      <w:proofErr w:type="gramEnd"/>
      <w:r w:rsidRPr="00B87A84">
        <w:rPr>
          <w:rFonts w:ascii="Times New Roman" w:hAnsi="Times New Roman" w:cs="Times New Roman"/>
        </w:rPr>
        <w:t xml:space="preserve"> (5);</w:t>
      </w:r>
    </w:p>
    <w:p w:rsidR="00B87A84" w:rsidRPr="00B87A84" w:rsidRDefault="00B87A84" w:rsidP="00B87A84">
      <w:pPr>
        <w:pStyle w:val="NoSpacing"/>
        <w:jc w:val="center"/>
        <w:rPr>
          <w:rFonts w:ascii="Times New Roman" w:hAnsi="Times New Roman" w:cs="Times New Roman"/>
        </w:rPr>
      </w:pPr>
      <w:proofErr w:type="spellStart"/>
      <w:proofErr w:type="gramStart"/>
      <w:r w:rsidRPr="00B87A84">
        <w:rPr>
          <w:rFonts w:ascii="Times New Roman" w:hAnsi="Times New Roman" w:cs="Times New Roman"/>
        </w:rPr>
        <w:t>polyline</w:t>
      </w:r>
      <w:proofErr w:type="spellEnd"/>
      <w:r w:rsidRPr="00B87A84">
        <w:rPr>
          <w:rFonts w:ascii="Times New Roman" w:hAnsi="Times New Roman" w:cs="Times New Roman"/>
        </w:rPr>
        <w:t>(</w:t>
      </w:r>
      <w:proofErr w:type="gramEnd"/>
      <w:r w:rsidRPr="00B87A84">
        <w:rPr>
          <w:rFonts w:ascii="Times New Roman" w:hAnsi="Times New Roman" w:cs="Times New Roman"/>
        </w:rPr>
        <w:t>n1,wc points1);</w:t>
      </w:r>
    </w:p>
    <w:p w:rsidR="00B87A84" w:rsidRPr="00B87A84" w:rsidRDefault="00B87A84" w:rsidP="00B87A84">
      <w:pPr>
        <w:pStyle w:val="NoSpacing"/>
        <w:jc w:val="center"/>
        <w:rPr>
          <w:rFonts w:ascii="Times New Roman" w:hAnsi="Times New Roman" w:cs="Times New Roman"/>
        </w:rPr>
      </w:pPr>
      <w:proofErr w:type="spellStart"/>
      <w:proofErr w:type="gramStart"/>
      <w:r w:rsidRPr="00B87A84">
        <w:rPr>
          <w:rFonts w:ascii="Times New Roman" w:hAnsi="Times New Roman" w:cs="Times New Roman"/>
        </w:rPr>
        <w:t>setPolylineColorIindex</w:t>
      </w:r>
      <w:proofErr w:type="spellEnd"/>
      <w:r w:rsidRPr="00B87A84">
        <w:rPr>
          <w:rFonts w:ascii="Times New Roman" w:hAnsi="Times New Roman" w:cs="Times New Roman"/>
        </w:rPr>
        <w:t>(</w:t>
      </w:r>
      <w:proofErr w:type="gramEnd"/>
      <w:r w:rsidRPr="00B87A84">
        <w:rPr>
          <w:rFonts w:ascii="Times New Roman" w:hAnsi="Times New Roman" w:cs="Times New Roman"/>
        </w:rPr>
        <w:t>6);</w:t>
      </w:r>
    </w:p>
    <w:p w:rsidR="00B87A84" w:rsidRPr="00B87A84" w:rsidRDefault="00B87A84" w:rsidP="00B87A84">
      <w:pPr>
        <w:pStyle w:val="NoSpacing"/>
        <w:jc w:val="center"/>
        <w:rPr>
          <w:rFonts w:ascii="Times New Roman" w:hAnsi="Times New Roman" w:cs="Times New Roman"/>
        </w:rPr>
      </w:pPr>
      <w:proofErr w:type="gramStart"/>
      <w:r w:rsidRPr="00B87A84">
        <w:rPr>
          <w:rFonts w:ascii="Times New Roman" w:hAnsi="Times New Roman" w:cs="Times New Roman"/>
        </w:rPr>
        <w:t>poly</w:t>
      </w:r>
      <w:proofErr w:type="gramEnd"/>
      <w:r w:rsidRPr="00B87A84">
        <w:rPr>
          <w:rFonts w:ascii="Times New Roman" w:hAnsi="Times New Roman" w:cs="Times New Roman"/>
        </w:rPr>
        <w:t xml:space="preserve"> line (n2, </w:t>
      </w:r>
      <w:proofErr w:type="spellStart"/>
      <w:r w:rsidRPr="00B87A84">
        <w:rPr>
          <w:rFonts w:ascii="Times New Roman" w:hAnsi="Times New Roman" w:cs="Times New Roman"/>
        </w:rPr>
        <w:t>wc</w:t>
      </w:r>
      <w:proofErr w:type="spellEnd"/>
      <w:r w:rsidRPr="00B87A84">
        <w:rPr>
          <w:rFonts w:ascii="Times New Roman" w:hAnsi="Times New Roman" w:cs="Times New Roman"/>
        </w:rPr>
        <w:t xml:space="preserve"> points2);</w:t>
      </w:r>
    </w:p>
    <w:p w:rsidR="00B87A84" w:rsidRPr="00B87A84" w:rsidRDefault="00B87A84" w:rsidP="00B87A84">
      <w:pPr>
        <w:pStyle w:val="NoSpacing"/>
        <w:rPr>
          <w:rFonts w:ascii="Times New Roman" w:hAnsi="Times New Roman" w:cs="Times New Roman"/>
        </w:rPr>
      </w:pPr>
      <w:r w:rsidRPr="00B87A84">
        <w:rPr>
          <w:rFonts w:ascii="Times New Roman" w:hAnsi="Times New Roman" w:cs="Times New Roman"/>
        </w:rPr>
        <w:t>This program segment would display two figures, drawn with double-wide dashed lines. The first is displayed in a color corresponding to code 5, and the second in color 6.</w:t>
      </w:r>
    </w:p>
    <w:p w:rsidR="00B87A84" w:rsidRDefault="00B87A84" w:rsidP="00B87A84">
      <w:pPr>
        <w:pStyle w:val="NoSpacing"/>
        <w:rPr>
          <w:rFonts w:ascii="Times New Roman" w:hAnsi="Times New Roman" w:cs="Times New Roman"/>
        </w:rPr>
      </w:pPr>
    </w:p>
    <w:p w:rsidR="00B87A84" w:rsidRDefault="00B87A84" w:rsidP="00B87A84">
      <w:pPr>
        <w:pStyle w:val="NoSpacing"/>
        <w:rPr>
          <w:rFonts w:ascii="Times New Roman" w:hAnsi="Times New Roman" w:cs="Times New Roman"/>
        </w:rPr>
      </w:pPr>
    </w:p>
    <w:p w:rsidR="00B87A84" w:rsidRDefault="00B87A84" w:rsidP="00B87A84">
      <w:pPr>
        <w:pStyle w:val="NoSpacing"/>
        <w:rPr>
          <w:rFonts w:ascii="Times New Roman" w:hAnsi="Times New Roman" w:cs="Times New Roman"/>
          <w:b/>
          <w:sz w:val="24"/>
          <w:u w:val="single"/>
        </w:rPr>
      </w:pPr>
      <w:r w:rsidRPr="00B87A84">
        <w:rPr>
          <w:rFonts w:ascii="Times New Roman" w:hAnsi="Times New Roman" w:cs="Times New Roman"/>
          <w:b/>
          <w:sz w:val="24"/>
          <w:u w:val="single"/>
        </w:rPr>
        <w:t>CURVE ATTRIBUTES</w:t>
      </w:r>
    </w:p>
    <w:p w:rsidR="00B87A84" w:rsidRPr="00B87A84" w:rsidRDefault="00B87A84" w:rsidP="00B87A84">
      <w:pPr>
        <w:pStyle w:val="NoSpacing"/>
        <w:rPr>
          <w:rFonts w:ascii="Times New Roman" w:hAnsi="Times New Roman" w:cs="Times New Roman"/>
          <w:b/>
          <w:sz w:val="24"/>
          <w:u w:val="single"/>
        </w:rPr>
      </w:pPr>
    </w:p>
    <w:p w:rsidR="00D302AC" w:rsidRDefault="00B87A84" w:rsidP="00B87A84">
      <w:pPr>
        <w:pStyle w:val="NoSpacing"/>
        <w:rPr>
          <w:rFonts w:ascii="Times New Roman" w:hAnsi="Times New Roman" w:cs="Times New Roman"/>
        </w:rPr>
      </w:pPr>
      <w:r w:rsidRPr="00B87A84">
        <w:rPr>
          <w:rFonts w:ascii="Times New Roman" w:hAnsi="Times New Roman" w:cs="Times New Roman"/>
        </w:rPr>
        <w:t>Parameters for curve attribute are same as those for line segments. Curves displayed with varying colors, widths, dot –dash patterns and available pen or brush options</w:t>
      </w:r>
      <w:r w:rsidR="00D302AC">
        <w:rPr>
          <w:rFonts w:ascii="Times New Roman" w:hAnsi="Times New Roman" w:cs="Times New Roman"/>
        </w:rPr>
        <w:t xml:space="preserve"> </w:t>
      </w:r>
    </w:p>
    <w:p w:rsidR="00D302AC" w:rsidRDefault="00D302AC" w:rsidP="00B87A84">
      <w:pPr>
        <w:pStyle w:val="NoSpacing"/>
        <w:rPr>
          <w:rFonts w:ascii="Times New Roman" w:hAnsi="Times New Roman" w:cs="Times New Roman"/>
        </w:rPr>
      </w:pPr>
    </w:p>
    <w:p w:rsidR="00D302AC" w:rsidRDefault="00D302AC" w:rsidP="00B87A84">
      <w:pPr>
        <w:pStyle w:val="NoSpacing"/>
        <w:rPr>
          <w:rFonts w:ascii="Times New Roman" w:hAnsi="Times New Roman" w:cs="Times New Roman"/>
          <w:b/>
          <w:sz w:val="24"/>
          <w:u w:val="single"/>
        </w:rPr>
      </w:pPr>
      <w:r w:rsidRPr="00D302AC">
        <w:rPr>
          <w:rFonts w:ascii="Times New Roman" w:hAnsi="Times New Roman" w:cs="Times New Roman"/>
          <w:b/>
          <w:sz w:val="24"/>
          <w:u w:val="single"/>
        </w:rPr>
        <w:t>COLOR AND GRAYSCALE LEVELS</w:t>
      </w:r>
    </w:p>
    <w:p w:rsidR="006D16CE" w:rsidRDefault="006D16CE" w:rsidP="006D16CE">
      <w:pPr>
        <w:pStyle w:val="NoSpacing"/>
        <w:rPr>
          <w:rFonts w:ascii="Times New Roman" w:hAnsi="Times New Roman" w:cs="Times New Roman"/>
          <w:u w:val="single"/>
        </w:rPr>
      </w:pPr>
    </w:p>
    <w:p w:rsidR="006D16CE" w:rsidRPr="006D16CE" w:rsidRDefault="006D16CE" w:rsidP="006D16CE">
      <w:pPr>
        <w:pStyle w:val="NoSpacing"/>
        <w:rPr>
          <w:rFonts w:ascii="Times New Roman" w:hAnsi="Times New Roman" w:cs="Times New Roman"/>
          <w:u w:val="single"/>
        </w:rPr>
      </w:pPr>
      <w:r w:rsidRPr="006D16CE">
        <w:rPr>
          <w:rFonts w:ascii="Times New Roman" w:hAnsi="Times New Roman" w:cs="Times New Roman"/>
          <w:u w:val="single"/>
        </w:rPr>
        <w:t>Color</w:t>
      </w:r>
      <w:r>
        <w:rPr>
          <w:rFonts w:ascii="Times New Roman" w:hAnsi="Times New Roman" w:cs="Times New Roman"/>
          <w:u w:val="single"/>
        </w:rPr>
        <w:t xml:space="preserve"> </w:t>
      </w:r>
      <w:r w:rsidRPr="006D16CE">
        <w:rPr>
          <w:rFonts w:ascii="Times New Roman" w:hAnsi="Times New Roman" w:cs="Times New Roman"/>
          <w:u w:val="single"/>
        </w:rPr>
        <w:t>scale</w:t>
      </w:r>
    </w:p>
    <w:p w:rsidR="003B21C0" w:rsidRDefault="00B87A84" w:rsidP="00B87A84">
      <w:pPr>
        <w:pStyle w:val="NoSpacing"/>
        <w:rPr>
          <w:rFonts w:ascii="Times New Roman" w:hAnsi="Times New Roman" w:cs="Times New Roman"/>
        </w:rPr>
      </w:pPr>
      <w:r w:rsidRPr="00B87A84">
        <w:rPr>
          <w:rFonts w:ascii="Times New Roman" w:hAnsi="Times New Roman" w:cs="Times New Roman"/>
        </w:rPr>
        <w:t>Various color and intensity-level options can be made available to a user, depending on the capabilities and design objectives of a particular system</w:t>
      </w:r>
      <w:r w:rsidR="003B21C0">
        <w:rPr>
          <w:rFonts w:ascii="Times New Roman" w:hAnsi="Times New Roman" w:cs="Times New Roman"/>
        </w:rPr>
        <w:t xml:space="preserve">. </w:t>
      </w:r>
      <w:r w:rsidRPr="00B87A84">
        <w:rPr>
          <w:rFonts w:ascii="Times New Roman" w:hAnsi="Times New Roman" w:cs="Times New Roman"/>
        </w:rPr>
        <w:t>In a color raster system, the number of color choices available depends on the amount of storage provided per pixel in the frame buffer</w:t>
      </w:r>
      <w:r w:rsidR="003B21C0">
        <w:rPr>
          <w:rFonts w:ascii="Times New Roman" w:hAnsi="Times New Roman" w:cs="Times New Roman"/>
        </w:rPr>
        <w:t>.</w:t>
      </w:r>
    </w:p>
    <w:p w:rsidR="003B21C0" w:rsidRDefault="003B21C0" w:rsidP="00B87A84">
      <w:pPr>
        <w:pStyle w:val="NoSpacing"/>
        <w:rPr>
          <w:rFonts w:ascii="Times New Roman" w:hAnsi="Times New Roman" w:cs="Times New Roman"/>
        </w:rPr>
      </w:pPr>
    </w:p>
    <w:p w:rsidR="003B21C0" w:rsidRDefault="00B87A84" w:rsidP="00B87A84">
      <w:pPr>
        <w:pStyle w:val="NoSpacing"/>
        <w:rPr>
          <w:rFonts w:ascii="Times New Roman" w:hAnsi="Times New Roman" w:cs="Times New Roman"/>
        </w:rPr>
      </w:pPr>
      <w:r w:rsidRPr="00B87A84">
        <w:rPr>
          <w:rFonts w:ascii="Times New Roman" w:hAnsi="Times New Roman" w:cs="Times New Roman"/>
        </w:rPr>
        <w:t>Color-information can be stored in the frame buffer in two ways:</w:t>
      </w:r>
    </w:p>
    <w:p w:rsidR="0063223B" w:rsidRDefault="00B87A84" w:rsidP="003B21C0">
      <w:pPr>
        <w:pStyle w:val="NoSpacing"/>
        <w:numPr>
          <w:ilvl w:val="0"/>
          <w:numId w:val="6"/>
        </w:numPr>
        <w:rPr>
          <w:rFonts w:ascii="Times New Roman" w:hAnsi="Times New Roman" w:cs="Times New Roman"/>
        </w:rPr>
      </w:pPr>
      <w:r w:rsidRPr="00B87A84">
        <w:rPr>
          <w:rFonts w:ascii="Times New Roman" w:hAnsi="Times New Roman" w:cs="Times New Roman"/>
        </w:rPr>
        <w:t>We can store color codes directly in the frame buffer</w:t>
      </w:r>
    </w:p>
    <w:p w:rsidR="003B21C0" w:rsidRDefault="001A34AE" w:rsidP="001A34AE">
      <w:pPr>
        <w:pStyle w:val="NoSpacing"/>
        <w:numPr>
          <w:ilvl w:val="0"/>
          <w:numId w:val="6"/>
        </w:numPr>
        <w:rPr>
          <w:rFonts w:ascii="Times New Roman" w:hAnsi="Times New Roman" w:cs="Times New Roman"/>
        </w:rPr>
      </w:pPr>
      <w:r w:rsidRPr="001A34AE">
        <w:rPr>
          <w:rFonts w:ascii="Times New Roman" w:hAnsi="Times New Roman" w:cs="Times New Roman"/>
        </w:rPr>
        <w:t>We can put the color codes in a separate table and use pixel values as an index into this table</w:t>
      </w:r>
      <w:r w:rsidRPr="001A34AE">
        <w:rPr>
          <w:rFonts w:ascii="Times New Roman" w:hAnsi="Times New Roman" w:cs="Times New Roman"/>
        </w:rPr>
        <w:cr/>
      </w:r>
    </w:p>
    <w:p w:rsidR="007A3E83" w:rsidRPr="007A3E83" w:rsidRDefault="007A3E83" w:rsidP="007A3E83">
      <w:pPr>
        <w:pStyle w:val="NoSpacing"/>
        <w:rPr>
          <w:rFonts w:ascii="Times New Roman" w:hAnsi="Times New Roman" w:cs="Times New Roman"/>
        </w:rPr>
      </w:pPr>
      <w:r w:rsidRPr="007A3E83">
        <w:rPr>
          <w:rFonts w:ascii="Times New Roman" w:hAnsi="Times New Roman" w:cs="Times New Roman"/>
        </w:rPr>
        <w:t xml:space="preserve">With the direct storage scheme, whenever a particular color code is specified in an application program, the corresponding binary value is placed in the frame buffer for each-component pixel in the output primitives to be displayed in that color. </w:t>
      </w:r>
    </w:p>
    <w:p w:rsidR="007A3E83" w:rsidRDefault="007A3E83" w:rsidP="007A3E83">
      <w:pPr>
        <w:pStyle w:val="NoSpacing"/>
        <w:rPr>
          <w:rFonts w:ascii="Times New Roman" w:hAnsi="Times New Roman" w:cs="Times New Roman"/>
        </w:rPr>
      </w:pPr>
    </w:p>
    <w:p w:rsidR="001A34AE" w:rsidRDefault="007A3E83" w:rsidP="006D16CE">
      <w:pPr>
        <w:pStyle w:val="NoSpacing"/>
        <w:jc w:val="center"/>
        <w:rPr>
          <w:rFonts w:ascii="Times New Roman" w:hAnsi="Times New Roman" w:cs="Times New Roman"/>
        </w:rPr>
      </w:pPr>
      <w:r w:rsidRPr="007A3E83">
        <w:rPr>
          <w:rFonts w:ascii="Times New Roman" w:hAnsi="Times New Roman" w:cs="Times New Roman"/>
        </w:rPr>
        <w:t>A minimum number of colors can be provided in this scheme with 3 bits of storage per pixel, as shown in Table</w:t>
      </w:r>
      <w:r w:rsidRPr="007A3E83">
        <w:rPr>
          <w:rFonts w:ascii="Times New Roman" w:hAnsi="Times New Roman" w:cs="Times New Roman"/>
        </w:rPr>
        <w:cr/>
      </w:r>
      <w:r w:rsidR="006D16CE">
        <w:rPr>
          <w:rFonts w:ascii="Times New Roman" w:hAnsi="Times New Roman" w:cs="Times New Roman"/>
          <w:noProof/>
        </w:rPr>
        <w:drawing>
          <wp:inline distT="0" distB="0" distL="0" distR="0">
            <wp:extent cx="3404480" cy="1906621"/>
            <wp:effectExtent l="19050" t="0" r="5470"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srcRect/>
                    <a:stretch>
                      <a:fillRect/>
                    </a:stretch>
                  </pic:blipFill>
                  <pic:spPr bwMode="auto">
                    <a:xfrm>
                      <a:off x="0" y="0"/>
                      <a:ext cx="3404870" cy="1906839"/>
                    </a:xfrm>
                    <a:prstGeom prst="rect">
                      <a:avLst/>
                    </a:prstGeom>
                    <a:noFill/>
                    <a:ln w="9525">
                      <a:noFill/>
                      <a:miter lim="800000"/>
                      <a:headEnd/>
                      <a:tailEnd/>
                    </a:ln>
                  </pic:spPr>
                </pic:pic>
              </a:graphicData>
            </a:graphic>
          </wp:inline>
        </w:drawing>
      </w:r>
    </w:p>
    <w:p w:rsidR="00A61D2E" w:rsidRDefault="00430DF2" w:rsidP="00430DF2">
      <w:pPr>
        <w:pStyle w:val="NoSpacing"/>
        <w:rPr>
          <w:rFonts w:ascii="Times New Roman" w:hAnsi="Times New Roman" w:cs="Times New Roman"/>
        </w:rPr>
      </w:pPr>
      <w:r w:rsidRPr="00430DF2">
        <w:rPr>
          <w:rFonts w:ascii="Times New Roman" w:hAnsi="Times New Roman" w:cs="Times New Roman"/>
        </w:rPr>
        <w:t>Color tables</w:t>
      </w:r>
      <w:r w:rsidR="0088150C">
        <w:rPr>
          <w:rFonts w:ascii="Times New Roman" w:hAnsi="Times New Roman" w:cs="Times New Roman"/>
        </w:rPr>
        <w:t xml:space="preserve"> </w:t>
      </w:r>
      <w:r w:rsidRPr="00430DF2">
        <w:rPr>
          <w:rFonts w:ascii="Times New Roman" w:hAnsi="Times New Roman" w:cs="Times New Roman"/>
        </w:rPr>
        <w:t>(Color Lookup Tables) are an alternate means for providing extended</w:t>
      </w:r>
      <w:r>
        <w:rPr>
          <w:rFonts w:ascii="Times New Roman" w:hAnsi="Times New Roman" w:cs="Times New Roman"/>
        </w:rPr>
        <w:t xml:space="preserve"> </w:t>
      </w:r>
      <w:r w:rsidRPr="00430DF2">
        <w:rPr>
          <w:rFonts w:ascii="Times New Roman" w:hAnsi="Times New Roman" w:cs="Times New Roman"/>
        </w:rPr>
        <w:t>color capabilities to a user without requiring large frame buffers</w:t>
      </w:r>
      <w:r w:rsidR="00A61D2E">
        <w:rPr>
          <w:rFonts w:ascii="Times New Roman" w:hAnsi="Times New Roman" w:cs="Times New Roman"/>
        </w:rPr>
        <w:t>.</w:t>
      </w:r>
    </w:p>
    <w:p w:rsidR="00907197" w:rsidRDefault="00907197" w:rsidP="00907197">
      <w:pPr>
        <w:pStyle w:val="NoSpacing"/>
        <w:jc w:val="center"/>
        <w:rPr>
          <w:rFonts w:ascii="Times New Roman" w:hAnsi="Times New Roman" w:cs="Times New Roman"/>
        </w:rPr>
      </w:pPr>
      <w:r>
        <w:rPr>
          <w:rFonts w:ascii="Times New Roman" w:hAnsi="Times New Roman" w:cs="Times New Roman"/>
          <w:noProof/>
        </w:rPr>
        <w:drawing>
          <wp:inline distT="0" distB="0" distL="0" distR="0">
            <wp:extent cx="5155565" cy="2237105"/>
            <wp:effectExtent l="19050" t="0" r="6985"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5155565" cy="2237105"/>
                    </a:xfrm>
                    <a:prstGeom prst="rect">
                      <a:avLst/>
                    </a:prstGeom>
                    <a:noFill/>
                    <a:ln w="9525">
                      <a:noFill/>
                      <a:miter lim="800000"/>
                      <a:headEnd/>
                      <a:tailEnd/>
                    </a:ln>
                  </pic:spPr>
                </pic:pic>
              </a:graphicData>
            </a:graphic>
          </wp:inline>
        </w:drawing>
      </w:r>
    </w:p>
    <w:p w:rsidR="0088150C" w:rsidRDefault="0088150C" w:rsidP="00430DF2">
      <w:pPr>
        <w:pStyle w:val="NoSpacing"/>
        <w:rPr>
          <w:rFonts w:ascii="Times New Roman" w:hAnsi="Times New Roman" w:cs="Times New Roman"/>
        </w:rPr>
      </w:pPr>
    </w:p>
    <w:p w:rsidR="0088150C" w:rsidRPr="000871EF" w:rsidRDefault="0088150C" w:rsidP="0088150C">
      <w:pPr>
        <w:pStyle w:val="NoSpacing"/>
        <w:rPr>
          <w:rFonts w:ascii="Times New Roman" w:hAnsi="Times New Roman" w:cs="Times New Roman"/>
          <w:u w:val="single"/>
        </w:rPr>
      </w:pPr>
      <w:r w:rsidRPr="000871EF">
        <w:rPr>
          <w:rFonts w:ascii="Times New Roman" w:hAnsi="Times New Roman" w:cs="Times New Roman"/>
          <w:u w:val="single"/>
        </w:rPr>
        <w:t>Grayscale</w:t>
      </w:r>
    </w:p>
    <w:p w:rsidR="0088150C" w:rsidRPr="0088150C" w:rsidRDefault="0088150C" w:rsidP="0088150C">
      <w:pPr>
        <w:pStyle w:val="NoSpacing"/>
        <w:rPr>
          <w:rFonts w:ascii="Times New Roman" w:hAnsi="Times New Roman" w:cs="Times New Roman"/>
        </w:rPr>
      </w:pPr>
      <w:r w:rsidRPr="0088150C">
        <w:rPr>
          <w:rFonts w:ascii="Times New Roman" w:hAnsi="Times New Roman" w:cs="Times New Roman"/>
        </w:rPr>
        <w:t xml:space="preserve">With monitors that have no color capability, color functions can be used in an application program to set the shades of gray, or grayscale, for displayed primitives. Numeric values over the range from 0 to 1 can be used to specify grayscale levels, </w:t>
      </w:r>
    </w:p>
    <w:p w:rsidR="0088150C" w:rsidRDefault="0088150C" w:rsidP="0088150C">
      <w:pPr>
        <w:pStyle w:val="NoSpacing"/>
        <w:rPr>
          <w:rFonts w:ascii="Times New Roman" w:hAnsi="Times New Roman" w:cs="Times New Roman"/>
        </w:rPr>
      </w:pPr>
      <w:proofErr w:type="gramStart"/>
      <w:r w:rsidRPr="0088150C">
        <w:rPr>
          <w:rFonts w:ascii="Times New Roman" w:hAnsi="Times New Roman" w:cs="Times New Roman"/>
        </w:rPr>
        <w:t>which</w:t>
      </w:r>
      <w:proofErr w:type="gramEnd"/>
      <w:r w:rsidRPr="0088150C">
        <w:rPr>
          <w:rFonts w:ascii="Times New Roman" w:hAnsi="Times New Roman" w:cs="Times New Roman"/>
        </w:rPr>
        <w:t xml:space="preserve"> are then converted to appropriate binary codes for storage in the raster.</w:t>
      </w:r>
    </w:p>
    <w:p w:rsidR="000871EF" w:rsidRDefault="00A21D49" w:rsidP="00A21D49">
      <w:pPr>
        <w:pStyle w:val="NoSpacing"/>
        <w:jc w:val="center"/>
        <w:rPr>
          <w:rFonts w:ascii="Times New Roman" w:hAnsi="Times New Roman" w:cs="Times New Roman"/>
        </w:rPr>
      </w:pPr>
      <w:r>
        <w:rPr>
          <w:rFonts w:ascii="Times New Roman" w:hAnsi="Times New Roman" w:cs="Times New Roman"/>
          <w:noProof/>
        </w:rPr>
        <w:lastRenderedPageBreak/>
        <w:drawing>
          <wp:inline distT="0" distB="0" distL="0" distR="0">
            <wp:extent cx="3774440" cy="1925955"/>
            <wp:effectExtent l="19050" t="0" r="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3774440" cy="1925955"/>
                    </a:xfrm>
                    <a:prstGeom prst="rect">
                      <a:avLst/>
                    </a:prstGeom>
                    <a:noFill/>
                    <a:ln w="9525">
                      <a:noFill/>
                      <a:miter lim="800000"/>
                      <a:headEnd/>
                      <a:tailEnd/>
                    </a:ln>
                  </pic:spPr>
                </pic:pic>
              </a:graphicData>
            </a:graphic>
          </wp:inline>
        </w:drawing>
      </w:r>
    </w:p>
    <w:p w:rsidR="00610A44" w:rsidRPr="00610A44" w:rsidRDefault="00610A44" w:rsidP="00610A44">
      <w:pPr>
        <w:pStyle w:val="NoSpacing"/>
        <w:rPr>
          <w:rFonts w:ascii="Times New Roman" w:hAnsi="Times New Roman" w:cs="Times New Roman"/>
          <w:b/>
          <w:sz w:val="24"/>
          <w:u w:val="single"/>
        </w:rPr>
      </w:pPr>
      <w:r w:rsidRPr="00610A44">
        <w:rPr>
          <w:rFonts w:ascii="Times New Roman" w:hAnsi="Times New Roman" w:cs="Times New Roman"/>
          <w:b/>
          <w:sz w:val="24"/>
          <w:u w:val="single"/>
        </w:rPr>
        <w:t>AREA FILL ATTRIBUTES</w:t>
      </w:r>
    </w:p>
    <w:p w:rsidR="00610A44" w:rsidRDefault="00610A44" w:rsidP="00610A44">
      <w:pPr>
        <w:pStyle w:val="NoSpacing"/>
        <w:rPr>
          <w:rFonts w:ascii="Times New Roman" w:hAnsi="Times New Roman" w:cs="Times New Roman"/>
        </w:rPr>
      </w:pPr>
      <w:r w:rsidRPr="00610A44">
        <w:rPr>
          <w:rFonts w:ascii="Times New Roman" w:hAnsi="Times New Roman" w:cs="Times New Roman"/>
        </w:rPr>
        <w:t xml:space="preserve">Options for filling a defined region include a choice between a solid color </w:t>
      </w:r>
      <w:proofErr w:type="gramStart"/>
      <w:r w:rsidRPr="00610A44">
        <w:rPr>
          <w:rFonts w:ascii="Times New Roman" w:hAnsi="Times New Roman" w:cs="Times New Roman"/>
        </w:rPr>
        <w:t>or</w:t>
      </w:r>
      <w:proofErr w:type="gramEnd"/>
      <w:r w:rsidRPr="00610A44">
        <w:rPr>
          <w:rFonts w:ascii="Times New Roman" w:hAnsi="Times New Roman" w:cs="Times New Roman"/>
        </w:rPr>
        <w:t xml:space="preserve"> a pattern fill and choices for particular colors and patterns</w:t>
      </w:r>
      <w:r>
        <w:rPr>
          <w:rFonts w:ascii="Times New Roman" w:hAnsi="Times New Roman" w:cs="Times New Roman"/>
        </w:rPr>
        <w:t xml:space="preserve"> </w:t>
      </w:r>
    </w:p>
    <w:p w:rsidR="00610A44" w:rsidRDefault="00610A44" w:rsidP="00610A44">
      <w:pPr>
        <w:pStyle w:val="NoSpacing"/>
        <w:rPr>
          <w:rFonts w:ascii="Times New Roman" w:hAnsi="Times New Roman" w:cs="Times New Roman"/>
        </w:rPr>
      </w:pPr>
    </w:p>
    <w:p w:rsidR="00610A44" w:rsidRPr="00A556E5" w:rsidRDefault="00610A44" w:rsidP="00610A44">
      <w:pPr>
        <w:pStyle w:val="NoSpacing"/>
        <w:rPr>
          <w:rFonts w:ascii="Times New Roman" w:hAnsi="Times New Roman" w:cs="Times New Roman"/>
          <w:b/>
          <w:sz w:val="24"/>
          <w:u w:val="single"/>
        </w:rPr>
      </w:pPr>
      <w:r w:rsidRPr="00A556E5">
        <w:rPr>
          <w:rFonts w:ascii="Times New Roman" w:hAnsi="Times New Roman" w:cs="Times New Roman"/>
          <w:b/>
          <w:sz w:val="24"/>
          <w:u w:val="single"/>
        </w:rPr>
        <w:t>Fill Styles</w:t>
      </w:r>
    </w:p>
    <w:p w:rsidR="00610A44" w:rsidRPr="00610A44" w:rsidRDefault="00610A44" w:rsidP="00610A44">
      <w:pPr>
        <w:pStyle w:val="NoSpacing"/>
        <w:rPr>
          <w:rFonts w:ascii="Times New Roman" w:hAnsi="Times New Roman" w:cs="Times New Roman"/>
        </w:rPr>
      </w:pPr>
      <w:r w:rsidRPr="00610A44">
        <w:rPr>
          <w:rFonts w:ascii="Times New Roman" w:hAnsi="Times New Roman" w:cs="Times New Roman"/>
        </w:rPr>
        <w:t>Areas are displayed with three basic fill styles: hollow with a color border, filled with a solid color, or filled with a specified pattern or design. A basic fill style is selected in a PHIGS program with the function</w:t>
      </w:r>
    </w:p>
    <w:p w:rsidR="00610A44" w:rsidRPr="00A556E5" w:rsidRDefault="00610A44" w:rsidP="00A556E5">
      <w:pPr>
        <w:pStyle w:val="NoSpacing"/>
        <w:jc w:val="center"/>
        <w:rPr>
          <w:rFonts w:ascii="Times New Roman" w:hAnsi="Times New Roman" w:cs="Times New Roman"/>
          <w:b/>
        </w:rPr>
      </w:pPr>
      <w:proofErr w:type="spellStart"/>
      <w:proofErr w:type="gramStart"/>
      <w:r w:rsidRPr="00A556E5">
        <w:rPr>
          <w:rFonts w:ascii="Times New Roman" w:hAnsi="Times New Roman" w:cs="Times New Roman"/>
          <w:b/>
        </w:rPr>
        <w:t>setInteriorStyle</w:t>
      </w:r>
      <w:proofErr w:type="spellEnd"/>
      <w:r w:rsidRPr="00A556E5">
        <w:rPr>
          <w:rFonts w:ascii="Times New Roman" w:hAnsi="Times New Roman" w:cs="Times New Roman"/>
          <w:b/>
        </w:rPr>
        <w:t>(</w:t>
      </w:r>
      <w:proofErr w:type="spellStart"/>
      <w:proofErr w:type="gramEnd"/>
      <w:r w:rsidRPr="00A556E5">
        <w:rPr>
          <w:rFonts w:ascii="Times New Roman" w:hAnsi="Times New Roman" w:cs="Times New Roman"/>
          <w:b/>
        </w:rPr>
        <w:t>fs</w:t>
      </w:r>
      <w:proofErr w:type="spellEnd"/>
      <w:r w:rsidRPr="00A556E5">
        <w:rPr>
          <w:rFonts w:ascii="Times New Roman" w:hAnsi="Times New Roman" w:cs="Times New Roman"/>
          <w:b/>
        </w:rPr>
        <w:t>)</w:t>
      </w:r>
    </w:p>
    <w:p w:rsidR="00610A44" w:rsidRDefault="00610A44" w:rsidP="00610A44">
      <w:pPr>
        <w:pStyle w:val="NoSpacing"/>
        <w:rPr>
          <w:rFonts w:ascii="Times New Roman" w:hAnsi="Times New Roman" w:cs="Times New Roman"/>
        </w:rPr>
      </w:pPr>
      <w:r w:rsidRPr="00610A44">
        <w:rPr>
          <w:rFonts w:ascii="Times New Roman" w:hAnsi="Times New Roman" w:cs="Times New Roman"/>
        </w:rPr>
        <w:t xml:space="preserve">Values for the fill-style parameter </w:t>
      </w:r>
      <w:proofErr w:type="spellStart"/>
      <w:r w:rsidRPr="00610A44">
        <w:rPr>
          <w:rFonts w:ascii="Times New Roman" w:hAnsi="Times New Roman" w:cs="Times New Roman"/>
        </w:rPr>
        <w:t>fs</w:t>
      </w:r>
      <w:proofErr w:type="spellEnd"/>
      <w:r w:rsidRPr="00610A44">
        <w:rPr>
          <w:rFonts w:ascii="Times New Roman" w:hAnsi="Times New Roman" w:cs="Times New Roman"/>
        </w:rPr>
        <w:t xml:space="preserve"> include hollow, solid, and pattern. Another value for fill style is hatch, which is used to fill an area with selected hatching patterns-parallel lines or crossed lines</w:t>
      </w:r>
      <w:r w:rsidRPr="00610A44">
        <w:rPr>
          <w:rFonts w:ascii="Times New Roman" w:hAnsi="Times New Roman" w:cs="Times New Roman"/>
        </w:rPr>
        <w:cr/>
      </w:r>
    </w:p>
    <w:p w:rsidR="00A556E5" w:rsidRDefault="00A556E5" w:rsidP="00610A44">
      <w:pPr>
        <w:pStyle w:val="NoSpacing"/>
        <w:rPr>
          <w:rFonts w:ascii="Times New Roman" w:hAnsi="Times New Roman" w:cs="Times New Roman"/>
        </w:rPr>
      </w:pPr>
    </w:p>
    <w:p w:rsidR="00A556E5" w:rsidRDefault="00302AA9" w:rsidP="00302AA9">
      <w:pPr>
        <w:pStyle w:val="NoSpacing"/>
        <w:jc w:val="center"/>
        <w:rPr>
          <w:rFonts w:ascii="Times New Roman" w:hAnsi="Times New Roman" w:cs="Times New Roman"/>
        </w:rPr>
      </w:pPr>
      <w:r>
        <w:rPr>
          <w:rFonts w:ascii="Times New Roman" w:hAnsi="Times New Roman" w:cs="Times New Roman"/>
          <w:noProof/>
        </w:rPr>
        <w:drawing>
          <wp:inline distT="0" distB="0" distL="0" distR="0">
            <wp:extent cx="3512091" cy="25475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3515091" cy="2549686"/>
                    </a:xfrm>
                    <a:prstGeom prst="rect">
                      <a:avLst/>
                    </a:prstGeom>
                    <a:noFill/>
                    <a:ln w="9525">
                      <a:noFill/>
                      <a:miter lim="800000"/>
                      <a:headEnd/>
                      <a:tailEnd/>
                    </a:ln>
                  </pic:spPr>
                </pic:pic>
              </a:graphicData>
            </a:graphic>
          </wp:inline>
        </w:drawing>
      </w:r>
    </w:p>
    <w:p w:rsidR="00A61D2E" w:rsidRDefault="00A61D2E" w:rsidP="00430DF2">
      <w:pPr>
        <w:pStyle w:val="NoSpacing"/>
        <w:rPr>
          <w:rFonts w:ascii="Times New Roman" w:hAnsi="Times New Roman" w:cs="Times New Roman"/>
        </w:rPr>
      </w:pPr>
    </w:p>
    <w:p w:rsidR="00430DF2" w:rsidRPr="001A34AE" w:rsidRDefault="00430DF2" w:rsidP="00430DF2">
      <w:pPr>
        <w:pStyle w:val="NoSpacing"/>
        <w:rPr>
          <w:rFonts w:ascii="Times New Roman" w:hAnsi="Times New Roman" w:cs="Times New Roman"/>
        </w:rPr>
      </w:pPr>
      <w:r w:rsidRPr="00430DF2">
        <w:rPr>
          <w:rFonts w:ascii="Times New Roman" w:hAnsi="Times New Roman" w:cs="Times New Roman"/>
        </w:rPr>
        <w:cr/>
      </w:r>
    </w:p>
    <w:p w:rsidR="00BC1D64" w:rsidRPr="00BC1D64" w:rsidRDefault="00BC1D64" w:rsidP="00BC1D64">
      <w:pPr>
        <w:pStyle w:val="NoSpacing"/>
        <w:rPr>
          <w:rFonts w:ascii="Times New Roman" w:hAnsi="Times New Roman" w:cs="Times New Roman"/>
          <w:b/>
        </w:rPr>
      </w:pPr>
      <w:r w:rsidRPr="00BC1D64">
        <w:rPr>
          <w:rFonts w:ascii="Times New Roman" w:hAnsi="Times New Roman" w:cs="Times New Roman"/>
          <w:b/>
        </w:rPr>
        <w:t>Pattern Fill</w:t>
      </w:r>
    </w:p>
    <w:p w:rsidR="0025573F" w:rsidRDefault="00BC1D64" w:rsidP="00BC1D64">
      <w:pPr>
        <w:pStyle w:val="NoSpacing"/>
        <w:rPr>
          <w:rFonts w:ascii="Times New Roman" w:hAnsi="Times New Roman" w:cs="Times New Roman"/>
        </w:rPr>
      </w:pPr>
      <w:r w:rsidRPr="00BC1D64">
        <w:rPr>
          <w:rFonts w:ascii="Times New Roman" w:hAnsi="Times New Roman" w:cs="Times New Roman"/>
        </w:rPr>
        <w:t xml:space="preserve">We select fill patterns with </w:t>
      </w:r>
      <w:proofErr w:type="spellStart"/>
      <w:r w:rsidRPr="00BC1D64">
        <w:rPr>
          <w:rFonts w:ascii="Times New Roman" w:hAnsi="Times New Roman" w:cs="Times New Roman"/>
        </w:rPr>
        <w:t>setInteriorStyleIndex</w:t>
      </w:r>
      <w:proofErr w:type="spellEnd"/>
      <w:r w:rsidRPr="00BC1D64">
        <w:rPr>
          <w:rFonts w:ascii="Times New Roman" w:hAnsi="Times New Roman" w:cs="Times New Roman"/>
        </w:rPr>
        <w:t xml:space="preserve"> (pi) where pattern index parameter pi specifies a table position</w:t>
      </w:r>
      <w:r w:rsidR="005253A6">
        <w:rPr>
          <w:rFonts w:ascii="Times New Roman" w:hAnsi="Times New Roman" w:cs="Times New Roman"/>
        </w:rPr>
        <w:t>.</w:t>
      </w:r>
    </w:p>
    <w:p w:rsidR="005253A6" w:rsidRPr="005253A6" w:rsidRDefault="005253A6" w:rsidP="005253A6">
      <w:pPr>
        <w:pStyle w:val="NoSpacing"/>
        <w:rPr>
          <w:rFonts w:ascii="Times New Roman" w:hAnsi="Times New Roman" w:cs="Times New Roman"/>
        </w:rPr>
      </w:pPr>
      <w:r w:rsidRPr="005253A6">
        <w:rPr>
          <w:rFonts w:ascii="Times New Roman" w:hAnsi="Times New Roman" w:cs="Times New Roman"/>
        </w:rPr>
        <w:t xml:space="preserve">For example, the following set of statements would fill the area defined in the </w:t>
      </w:r>
      <w:proofErr w:type="spellStart"/>
      <w:r w:rsidRPr="005253A6">
        <w:rPr>
          <w:rFonts w:ascii="Times New Roman" w:hAnsi="Times New Roman" w:cs="Times New Roman"/>
        </w:rPr>
        <w:t>fillArea</w:t>
      </w:r>
      <w:proofErr w:type="spellEnd"/>
      <w:r w:rsidRPr="005253A6">
        <w:rPr>
          <w:rFonts w:ascii="Times New Roman" w:hAnsi="Times New Roman" w:cs="Times New Roman"/>
        </w:rPr>
        <w:t xml:space="preserve"> command with the second pattern type stored in the pattern table:</w:t>
      </w:r>
    </w:p>
    <w:p w:rsidR="005253A6" w:rsidRPr="00282746" w:rsidRDefault="005253A6" w:rsidP="00692CBE">
      <w:pPr>
        <w:pStyle w:val="NoSpacing"/>
        <w:jc w:val="center"/>
        <w:rPr>
          <w:rFonts w:ascii="Times New Roman" w:hAnsi="Times New Roman" w:cs="Times New Roman"/>
          <w:b/>
        </w:rPr>
      </w:pPr>
      <w:proofErr w:type="spellStart"/>
      <w:proofErr w:type="gramStart"/>
      <w:r w:rsidRPr="00282746">
        <w:rPr>
          <w:rFonts w:ascii="Times New Roman" w:hAnsi="Times New Roman" w:cs="Times New Roman"/>
          <w:b/>
        </w:rPr>
        <w:t>SetInteriorStyle</w:t>
      </w:r>
      <w:proofErr w:type="spellEnd"/>
      <w:r w:rsidRPr="00282746">
        <w:rPr>
          <w:rFonts w:ascii="Times New Roman" w:hAnsi="Times New Roman" w:cs="Times New Roman"/>
          <w:b/>
        </w:rPr>
        <w:t>(</w:t>
      </w:r>
      <w:proofErr w:type="gramEnd"/>
      <w:r w:rsidRPr="00282746">
        <w:rPr>
          <w:rFonts w:ascii="Times New Roman" w:hAnsi="Times New Roman" w:cs="Times New Roman"/>
          <w:b/>
        </w:rPr>
        <w:t xml:space="preserve"> pattern)</w:t>
      </w:r>
    </w:p>
    <w:p w:rsidR="005253A6" w:rsidRPr="00282746" w:rsidRDefault="005253A6" w:rsidP="00692CBE">
      <w:pPr>
        <w:pStyle w:val="NoSpacing"/>
        <w:jc w:val="center"/>
        <w:rPr>
          <w:rFonts w:ascii="Times New Roman" w:hAnsi="Times New Roman" w:cs="Times New Roman"/>
          <w:b/>
        </w:rPr>
      </w:pPr>
      <w:proofErr w:type="spellStart"/>
      <w:proofErr w:type="gramStart"/>
      <w:r w:rsidRPr="00282746">
        <w:rPr>
          <w:rFonts w:ascii="Times New Roman" w:hAnsi="Times New Roman" w:cs="Times New Roman"/>
          <w:b/>
        </w:rPr>
        <w:t>SetInteriorStyleIndex</w:t>
      </w:r>
      <w:proofErr w:type="spellEnd"/>
      <w:r w:rsidRPr="00282746">
        <w:rPr>
          <w:rFonts w:ascii="Times New Roman" w:hAnsi="Times New Roman" w:cs="Times New Roman"/>
          <w:b/>
        </w:rPr>
        <w:t>(</w:t>
      </w:r>
      <w:proofErr w:type="gramEnd"/>
      <w:r w:rsidRPr="00282746">
        <w:rPr>
          <w:rFonts w:ascii="Times New Roman" w:hAnsi="Times New Roman" w:cs="Times New Roman"/>
          <w:b/>
        </w:rPr>
        <w:t>2);</w:t>
      </w:r>
    </w:p>
    <w:p w:rsidR="005253A6" w:rsidRDefault="005253A6" w:rsidP="00692CBE">
      <w:pPr>
        <w:pStyle w:val="NoSpacing"/>
        <w:jc w:val="center"/>
        <w:rPr>
          <w:rFonts w:ascii="Times New Roman" w:hAnsi="Times New Roman" w:cs="Times New Roman"/>
        </w:rPr>
      </w:pPr>
      <w:r w:rsidRPr="005253A6">
        <w:rPr>
          <w:rFonts w:ascii="Times New Roman" w:hAnsi="Times New Roman" w:cs="Times New Roman"/>
        </w:rPr>
        <w:t>Fill area (n, points)</w:t>
      </w:r>
    </w:p>
    <w:p w:rsidR="00692CBE" w:rsidRDefault="00D91898" w:rsidP="00D91898">
      <w:pPr>
        <w:pStyle w:val="NoSpacing"/>
        <w:jc w:val="center"/>
        <w:rPr>
          <w:rFonts w:ascii="Times New Roman" w:hAnsi="Times New Roman" w:cs="Times New Roman"/>
        </w:rPr>
      </w:pPr>
      <w:r>
        <w:rPr>
          <w:rFonts w:ascii="Times New Roman" w:hAnsi="Times New Roman" w:cs="Times New Roman"/>
          <w:noProof/>
        </w:rPr>
        <w:lastRenderedPageBreak/>
        <w:drawing>
          <wp:inline distT="0" distB="0" distL="0" distR="0">
            <wp:extent cx="2325316" cy="1595336"/>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2325300" cy="1595325"/>
                    </a:xfrm>
                    <a:prstGeom prst="rect">
                      <a:avLst/>
                    </a:prstGeom>
                    <a:noFill/>
                    <a:ln w="9525">
                      <a:noFill/>
                      <a:miter lim="800000"/>
                      <a:headEnd/>
                      <a:tailEnd/>
                    </a:ln>
                  </pic:spPr>
                </pic:pic>
              </a:graphicData>
            </a:graphic>
          </wp:inline>
        </w:drawing>
      </w:r>
    </w:p>
    <w:p w:rsidR="00F51381" w:rsidRPr="00F51381" w:rsidRDefault="00F51381" w:rsidP="00F51381">
      <w:pPr>
        <w:pStyle w:val="NoSpacing"/>
        <w:rPr>
          <w:rFonts w:ascii="Times New Roman" w:hAnsi="Times New Roman" w:cs="Times New Roman"/>
          <w:b/>
          <w:sz w:val="24"/>
          <w:u w:val="single"/>
        </w:rPr>
      </w:pPr>
      <w:r w:rsidRPr="00F51381">
        <w:rPr>
          <w:rFonts w:ascii="Times New Roman" w:hAnsi="Times New Roman" w:cs="Times New Roman"/>
          <w:b/>
          <w:sz w:val="24"/>
          <w:u w:val="single"/>
        </w:rPr>
        <w:t>CHARACTER ATTRIBUTES</w:t>
      </w:r>
    </w:p>
    <w:p w:rsidR="00F51381" w:rsidRPr="00F51381" w:rsidRDefault="00F51381" w:rsidP="00F51381">
      <w:pPr>
        <w:pStyle w:val="NoSpacing"/>
        <w:rPr>
          <w:rFonts w:ascii="Times New Roman" w:hAnsi="Times New Roman" w:cs="Times New Roman"/>
        </w:rPr>
      </w:pPr>
      <w:r w:rsidRPr="00F51381">
        <w:rPr>
          <w:rFonts w:ascii="Times New Roman" w:hAnsi="Times New Roman" w:cs="Times New Roman"/>
        </w:rPr>
        <w:t>The appearance of displayed character is controlled by attributes such as font, size, color and orientation. Attributes can be set both for entire character strings (text) and for individual characters defined as marker symbols</w:t>
      </w:r>
    </w:p>
    <w:p w:rsidR="00F51381" w:rsidRDefault="00F51381" w:rsidP="00F51381">
      <w:pPr>
        <w:pStyle w:val="NoSpacing"/>
        <w:rPr>
          <w:rFonts w:ascii="Times New Roman" w:hAnsi="Times New Roman" w:cs="Times New Roman"/>
          <w:b/>
          <w:sz w:val="24"/>
          <w:u w:val="single"/>
        </w:rPr>
      </w:pPr>
    </w:p>
    <w:p w:rsidR="00F51381" w:rsidRPr="00F51381" w:rsidRDefault="00F51381" w:rsidP="00F51381">
      <w:pPr>
        <w:pStyle w:val="NoSpacing"/>
        <w:rPr>
          <w:rFonts w:ascii="Times New Roman" w:hAnsi="Times New Roman" w:cs="Times New Roman"/>
          <w:b/>
          <w:sz w:val="24"/>
          <w:u w:val="single"/>
        </w:rPr>
      </w:pPr>
      <w:r w:rsidRPr="00F51381">
        <w:rPr>
          <w:rFonts w:ascii="Times New Roman" w:hAnsi="Times New Roman" w:cs="Times New Roman"/>
          <w:b/>
          <w:sz w:val="24"/>
          <w:u w:val="single"/>
        </w:rPr>
        <w:t>Text Attributes</w:t>
      </w:r>
    </w:p>
    <w:p w:rsidR="00F51381" w:rsidRPr="00F51381" w:rsidRDefault="00F51381" w:rsidP="00F51381">
      <w:pPr>
        <w:pStyle w:val="NoSpacing"/>
        <w:rPr>
          <w:rFonts w:ascii="Times New Roman" w:hAnsi="Times New Roman" w:cs="Times New Roman"/>
        </w:rPr>
      </w:pPr>
      <w:r w:rsidRPr="00F51381">
        <w:rPr>
          <w:rFonts w:ascii="Times New Roman" w:hAnsi="Times New Roman" w:cs="Times New Roman"/>
        </w:rPr>
        <w:t>The choice of font or type face is set of characters with a particular design style as courier, Helvetica, times roman, and various symbol groups.</w:t>
      </w:r>
      <w:r w:rsidR="001F575F">
        <w:rPr>
          <w:rFonts w:ascii="Times New Roman" w:hAnsi="Times New Roman" w:cs="Times New Roman"/>
        </w:rPr>
        <w:t xml:space="preserve"> </w:t>
      </w:r>
      <w:r w:rsidRPr="00F51381">
        <w:rPr>
          <w:rFonts w:ascii="Times New Roman" w:hAnsi="Times New Roman" w:cs="Times New Roman"/>
        </w:rPr>
        <w:t xml:space="preserve">The characters in a selected font also </w:t>
      </w:r>
      <w:proofErr w:type="gramStart"/>
      <w:r w:rsidRPr="00F51381">
        <w:rPr>
          <w:rFonts w:ascii="Times New Roman" w:hAnsi="Times New Roman" w:cs="Times New Roman"/>
        </w:rPr>
        <w:t>be</w:t>
      </w:r>
      <w:proofErr w:type="gramEnd"/>
      <w:r w:rsidRPr="00F51381">
        <w:rPr>
          <w:rFonts w:ascii="Times New Roman" w:hAnsi="Times New Roman" w:cs="Times New Roman"/>
        </w:rPr>
        <w:t xml:space="preserve"> displayed with styles. (</w:t>
      </w:r>
      <w:proofErr w:type="spellStart"/>
      <w:proofErr w:type="gramStart"/>
      <w:r w:rsidRPr="00F51381">
        <w:rPr>
          <w:rFonts w:ascii="Times New Roman" w:hAnsi="Times New Roman" w:cs="Times New Roman"/>
        </w:rPr>
        <w:t>solid,</w:t>
      </w:r>
      <w:proofErr w:type="gramEnd"/>
      <w:r w:rsidRPr="00F51381">
        <w:rPr>
          <w:rFonts w:ascii="Times New Roman" w:hAnsi="Times New Roman" w:cs="Times New Roman"/>
        </w:rPr>
        <w:t>dotted</w:t>
      </w:r>
      <w:proofErr w:type="spellEnd"/>
      <w:r w:rsidRPr="00F51381">
        <w:rPr>
          <w:rFonts w:ascii="Times New Roman" w:hAnsi="Times New Roman" w:cs="Times New Roman"/>
        </w:rPr>
        <w:t>, double) in bold face in italics, and in or shadow styles.</w:t>
      </w:r>
    </w:p>
    <w:p w:rsidR="00F51381" w:rsidRDefault="00A1587B" w:rsidP="00A1587B">
      <w:pPr>
        <w:pStyle w:val="NoSpacing"/>
        <w:jc w:val="center"/>
        <w:rPr>
          <w:rFonts w:ascii="Times New Roman" w:hAnsi="Times New Roman" w:cs="Times New Roman"/>
        </w:rPr>
      </w:pPr>
      <w:r>
        <w:rPr>
          <w:rFonts w:ascii="Times New Roman" w:hAnsi="Times New Roman" w:cs="Times New Roman"/>
          <w:noProof/>
        </w:rPr>
        <w:drawing>
          <wp:inline distT="0" distB="0" distL="0" distR="0">
            <wp:extent cx="2821305" cy="1576070"/>
            <wp:effectExtent l="19050" t="0" r="0" b="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srcRect/>
                    <a:stretch>
                      <a:fillRect/>
                    </a:stretch>
                  </pic:blipFill>
                  <pic:spPr bwMode="auto">
                    <a:xfrm>
                      <a:off x="0" y="0"/>
                      <a:ext cx="2821305" cy="1576070"/>
                    </a:xfrm>
                    <a:prstGeom prst="rect">
                      <a:avLst/>
                    </a:prstGeom>
                    <a:noFill/>
                    <a:ln w="9525">
                      <a:noFill/>
                      <a:miter lim="800000"/>
                      <a:headEnd/>
                      <a:tailEnd/>
                    </a:ln>
                  </pic:spPr>
                </pic:pic>
              </a:graphicData>
            </a:graphic>
          </wp:inline>
        </w:drawing>
      </w:r>
    </w:p>
    <w:p w:rsidR="00F51381" w:rsidRPr="00F51381" w:rsidRDefault="00F51381" w:rsidP="00F51381">
      <w:pPr>
        <w:pStyle w:val="NoSpacing"/>
        <w:rPr>
          <w:rFonts w:ascii="Times New Roman" w:hAnsi="Times New Roman" w:cs="Times New Roman"/>
        </w:rPr>
      </w:pPr>
      <w:r w:rsidRPr="00F51381">
        <w:rPr>
          <w:rFonts w:ascii="Times New Roman" w:hAnsi="Times New Roman" w:cs="Times New Roman"/>
        </w:rPr>
        <w:t xml:space="preserve">A particular font and associated </w:t>
      </w:r>
      <w:proofErr w:type="spellStart"/>
      <w:r w:rsidRPr="00F51381">
        <w:rPr>
          <w:rFonts w:ascii="Times New Roman" w:hAnsi="Times New Roman" w:cs="Times New Roman"/>
        </w:rPr>
        <w:t>stvle</w:t>
      </w:r>
      <w:proofErr w:type="spellEnd"/>
      <w:r w:rsidRPr="00F51381">
        <w:rPr>
          <w:rFonts w:ascii="Times New Roman" w:hAnsi="Times New Roman" w:cs="Times New Roman"/>
        </w:rPr>
        <w:t xml:space="preserve"> is selected in a PHIGS program by setting an integer code for the text font parameter </w:t>
      </w:r>
      <w:proofErr w:type="spellStart"/>
      <w:r w:rsidRPr="00F51381">
        <w:rPr>
          <w:rFonts w:ascii="Times New Roman" w:hAnsi="Times New Roman" w:cs="Times New Roman"/>
        </w:rPr>
        <w:t>tf</w:t>
      </w:r>
      <w:proofErr w:type="spellEnd"/>
      <w:r w:rsidRPr="00F51381">
        <w:rPr>
          <w:rFonts w:ascii="Times New Roman" w:hAnsi="Times New Roman" w:cs="Times New Roman"/>
        </w:rPr>
        <w:t xml:space="preserve"> in the function</w:t>
      </w:r>
    </w:p>
    <w:p w:rsidR="00D91898" w:rsidRDefault="00F51381" w:rsidP="00F51381">
      <w:pPr>
        <w:pStyle w:val="NoSpacing"/>
        <w:jc w:val="center"/>
        <w:rPr>
          <w:rFonts w:ascii="Times New Roman" w:hAnsi="Times New Roman" w:cs="Times New Roman"/>
          <w:b/>
        </w:rPr>
      </w:pPr>
      <w:proofErr w:type="spellStart"/>
      <w:proofErr w:type="gramStart"/>
      <w:r w:rsidRPr="00F51381">
        <w:rPr>
          <w:rFonts w:ascii="Times New Roman" w:hAnsi="Times New Roman" w:cs="Times New Roman"/>
          <w:b/>
        </w:rPr>
        <w:t>setTextFont</w:t>
      </w:r>
      <w:proofErr w:type="spellEnd"/>
      <w:r w:rsidRPr="00F51381">
        <w:rPr>
          <w:rFonts w:ascii="Times New Roman" w:hAnsi="Times New Roman" w:cs="Times New Roman"/>
          <w:b/>
        </w:rPr>
        <w:t>(</w:t>
      </w:r>
      <w:proofErr w:type="spellStart"/>
      <w:proofErr w:type="gramEnd"/>
      <w:r w:rsidRPr="00F51381">
        <w:rPr>
          <w:rFonts w:ascii="Times New Roman" w:hAnsi="Times New Roman" w:cs="Times New Roman"/>
          <w:b/>
        </w:rPr>
        <w:t>tf</w:t>
      </w:r>
      <w:proofErr w:type="spellEnd"/>
      <w:r w:rsidRPr="00F51381">
        <w:rPr>
          <w:rFonts w:ascii="Times New Roman" w:hAnsi="Times New Roman" w:cs="Times New Roman"/>
          <w:b/>
        </w:rPr>
        <w:t>)</w:t>
      </w:r>
    </w:p>
    <w:p w:rsidR="00BF577F" w:rsidRDefault="00BF577F" w:rsidP="00BF577F">
      <w:pPr>
        <w:pStyle w:val="NoSpacing"/>
        <w:rPr>
          <w:rFonts w:ascii="Times New Roman" w:hAnsi="Times New Roman" w:cs="Times New Roman"/>
        </w:rPr>
      </w:pPr>
      <w:r w:rsidRPr="00BF577F">
        <w:rPr>
          <w:rFonts w:ascii="Times New Roman" w:hAnsi="Times New Roman" w:cs="Times New Roman"/>
        </w:rPr>
        <w:t>Control of text color (or intensity) is managed from an application program with</w:t>
      </w:r>
      <w:r>
        <w:rPr>
          <w:rFonts w:ascii="Times New Roman" w:hAnsi="Times New Roman" w:cs="Times New Roman"/>
        </w:rPr>
        <w:t xml:space="preserve"> </w:t>
      </w:r>
    </w:p>
    <w:p w:rsidR="00BF577F" w:rsidRPr="00BF577F" w:rsidRDefault="00BF577F" w:rsidP="00BF577F">
      <w:pPr>
        <w:pStyle w:val="NoSpacing"/>
        <w:jc w:val="center"/>
        <w:rPr>
          <w:rFonts w:ascii="Times New Roman" w:hAnsi="Times New Roman" w:cs="Times New Roman"/>
          <w:b/>
        </w:rPr>
      </w:pPr>
      <w:proofErr w:type="spellStart"/>
      <w:proofErr w:type="gramStart"/>
      <w:r w:rsidRPr="00BF577F">
        <w:rPr>
          <w:rFonts w:ascii="Times New Roman" w:hAnsi="Times New Roman" w:cs="Times New Roman"/>
          <w:b/>
        </w:rPr>
        <w:t>setTextColourIndex</w:t>
      </w:r>
      <w:proofErr w:type="spellEnd"/>
      <w:r w:rsidRPr="00BF577F">
        <w:rPr>
          <w:rFonts w:ascii="Times New Roman" w:hAnsi="Times New Roman" w:cs="Times New Roman"/>
          <w:b/>
        </w:rPr>
        <w:t>(</w:t>
      </w:r>
      <w:proofErr w:type="spellStart"/>
      <w:proofErr w:type="gramEnd"/>
      <w:r w:rsidRPr="00BF577F">
        <w:rPr>
          <w:rFonts w:ascii="Times New Roman" w:hAnsi="Times New Roman" w:cs="Times New Roman"/>
          <w:b/>
        </w:rPr>
        <w:t>tc</w:t>
      </w:r>
      <w:proofErr w:type="spellEnd"/>
      <w:r w:rsidRPr="00BF577F">
        <w:rPr>
          <w:rFonts w:ascii="Times New Roman" w:hAnsi="Times New Roman" w:cs="Times New Roman"/>
          <w:b/>
        </w:rPr>
        <w:t>)</w:t>
      </w:r>
    </w:p>
    <w:p w:rsidR="00BF577F" w:rsidRPr="00BF577F" w:rsidRDefault="00BF577F" w:rsidP="00BF577F">
      <w:pPr>
        <w:pStyle w:val="NoSpacing"/>
        <w:rPr>
          <w:rFonts w:ascii="Times New Roman" w:hAnsi="Times New Roman" w:cs="Times New Roman"/>
        </w:rPr>
      </w:pPr>
      <w:proofErr w:type="gramStart"/>
      <w:r w:rsidRPr="00BF577F">
        <w:rPr>
          <w:rFonts w:ascii="Times New Roman" w:hAnsi="Times New Roman" w:cs="Times New Roman"/>
        </w:rPr>
        <w:t>where</w:t>
      </w:r>
      <w:proofErr w:type="gramEnd"/>
      <w:r w:rsidRPr="00BF577F">
        <w:rPr>
          <w:rFonts w:ascii="Times New Roman" w:hAnsi="Times New Roman" w:cs="Times New Roman"/>
        </w:rPr>
        <w:t xml:space="preserve"> text color parameter </w:t>
      </w:r>
      <w:proofErr w:type="spellStart"/>
      <w:r w:rsidRPr="00BF577F">
        <w:rPr>
          <w:rFonts w:ascii="Times New Roman" w:hAnsi="Times New Roman" w:cs="Times New Roman"/>
        </w:rPr>
        <w:t>tc</w:t>
      </w:r>
      <w:proofErr w:type="spellEnd"/>
      <w:r w:rsidRPr="00BF577F">
        <w:rPr>
          <w:rFonts w:ascii="Times New Roman" w:hAnsi="Times New Roman" w:cs="Times New Roman"/>
        </w:rPr>
        <w:t xml:space="preserve"> specifies an allowable color code.</w:t>
      </w:r>
    </w:p>
    <w:p w:rsidR="00BF577F" w:rsidRDefault="00BF577F" w:rsidP="00BF577F">
      <w:pPr>
        <w:pStyle w:val="NoSpacing"/>
        <w:rPr>
          <w:rFonts w:ascii="Times New Roman" w:hAnsi="Times New Roman" w:cs="Times New Roman"/>
        </w:rPr>
      </w:pPr>
    </w:p>
    <w:p w:rsidR="00BF577F" w:rsidRPr="00BF577F" w:rsidRDefault="00BF577F" w:rsidP="00BF577F">
      <w:pPr>
        <w:pStyle w:val="NoSpacing"/>
        <w:rPr>
          <w:rFonts w:ascii="Times New Roman" w:hAnsi="Times New Roman" w:cs="Times New Roman"/>
        </w:rPr>
      </w:pPr>
      <w:r w:rsidRPr="00BF577F">
        <w:rPr>
          <w:rFonts w:ascii="Times New Roman" w:hAnsi="Times New Roman" w:cs="Times New Roman"/>
        </w:rPr>
        <w:t xml:space="preserve">Text size can be adjusted without changing the width to height ratio of characters with </w:t>
      </w:r>
    </w:p>
    <w:p w:rsidR="00F51381" w:rsidRDefault="00BF577F" w:rsidP="00BF577F">
      <w:pPr>
        <w:pStyle w:val="NoSpacing"/>
        <w:jc w:val="center"/>
        <w:rPr>
          <w:rFonts w:ascii="Times New Roman" w:hAnsi="Times New Roman" w:cs="Times New Roman"/>
          <w:b/>
        </w:rPr>
      </w:pPr>
      <w:proofErr w:type="spellStart"/>
      <w:r w:rsidRPr="00BF577F">
        <w:rPr>
          <w:rFonts w:ascii="Times New Roman" w:hAnsi="Times New Roman" w:cs="Times New Roman"/>
          <w:b/>
        </w:rPr>
        <w:t>SetCharacterHeight</w:t>
      </w:r>
      <w:proofErr w:type="spellEnd"/>
      <w:r w:rsidRPr="00BF577F">
        <w:rPr>
          <w:rFonts w:ascii="Times New Roman" w:hAnsi="Times New Roman" w:cs="Times New Roman"/>
          <w:b/>
        </w:rPr>
        <w:t xml:space="preserve"> (</w:t>
      </w:r>
      <w:proofErr w:type="spellStart"/>
      <w:r w:rsidRPr="00BF577F">
        <w:rPr>
          <w:rFonts w:ascii="Times New Roman" w:hAnsi="Times New Roman" w:cs="Times New Roman"/>
          <w:b/>
        </w:rPr>
        <w:t>ch</w:t>
      </w:r>
      <w:proofErr w:type="spellEnd"/>
      <w:r w:rsidRPr="00BF577F">
        <w:rPr>
          <w:rFonts w:ascii="Times New Roman" w:hAnsi="Times New Roman" w:cs="Times New Roman"/>
          <w:b/>
        </w:rPr>
        <w:t>)</w:t>
      </w:r>
    </w:p>
    <w:p w:rsidR="00BF577F" w:rsidRDefault="00AD6CE5" w:rsidP="00AD6CE5">
      <w:pPr>
        <w:pStyle w:val="NoSpacing"/>
        <w:jc w:val="center"/>
        <w:rPr>
          <w:rFonts w:ascii="Times New Roman" w:hAnsi="Times New Roman" w:cs="Times New Roman"/>
          <w:b/>
        </w:rPr>
      </w:pPr>
      <w:r>
        <w:rPr>
          <w:rFonts w:ascii="Times New Roman" w:hAnsi="Times New Roman" w:cs="Times New Roman"/>
          <w:b/>
          <w:noProof/>
        </w:rPr>
        <w:drawing>
          <wp:inline distT="0" distB="0" distL="0" distR="0">
            <wp:extent cx="2393315" cy="1186815"/>
            <wp:effectExtent l="1905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2393315" cy="1186815"/>
                    </a:xfrm>
                    <a:prstGeom prst="rect">
                      <a:avLst/>
                    </a:prstGeom>
                    <a:noFill/>
                    <a:ln w="9525">
                      <a:noFill/>
                      <a:miter lim="800000"/>
                      <a:headEnd/>
                      <a:tailEnd/>
                    </a:ln>
                  </pic:spPr>
                </pic:pic>
              </a:graphicData>
            </a:graphic>
          </wp:inline>
        </w:drawing>
      </w:r>
    </w:p>
    <w:p w:rsidR="00C81A94" w:rsidRPr="00C81A94" w:rsidRDefault="00C81A94" w:rsidP="00C81A94">
      <w:pPr>
        <w:pStyle w:val="NoSpacing"/>
        <w:rPr>
          <w:rFonts w:ascii="Times New Roman" w:hAnsi="Times New Roman" w:cs="Times New Roman"/>
        </w:rPr>
      </w:pPr>
      <w:r w:rsidRPr="00C81A94">
        <w:rPr>
          <w:rFonts w:ascii="Times New Roman" w:hAnsi="Times New Roman" w:cs="Times New Roman"/>
        </w:rPr>
        <w:t xml:space="preserve">Parameter </w:t>
      </w:r>
      <w:proofErr w:type="spellStart"/>
      <w:r w:rsidRPr="00C81A94">
        <w:rPr>
          <w:rFonts w:ascii="Times New Roman" w:hAnsi="Times New Roman" w:cs="Times New Roman"/>
        </w:rPr>
        <w:t>ch</w:t>
      </w:r>
      <w:proofErr w:type="spellEnd"/>
      <w:r w:rsidRPr="00C81A94">
        <w:rPr>
          <w:rFonts w:ascii="Times New Roman" w:hAnsi="Times New Roman" w:cs="Times New Roman"/>
        </w:rPr>
        <w:t xml:space="preserve"> is assigned a real value greater than 0 to set the coordinate height of capital letters</w:t>
      </w:r>
      <w:r>
        <w:rPr>
          <w:rFonts w:ascii="Times New Roman" w:hAnsi="Times New Roman" w:cs="Times New Roman"/>
        </w:rPr>
        <w:t xml:space="preserve">. </w:t>
      </w:r>
      <w:r w:rsidRPr="00C81A94">
        <w:rPr>
          <w:rFonts w:ascii="Times New Roman" w:hAnsi="Times New Roman" w:cs="Times New Roman"/>
        </w:rPr>
        <w:t>The width only of text can be set with function.</w:t>
      </w:r>
    </w:p>
    <w:p w:rsidR="00C81A94" w:rsidRPr="00C81A94" w:rsidRDefault="00C81A94" w:rsidP="00C81A94">
      <w:pPr>
        <w:pStyle w:val="NoSpacing"/>
        <w:jc w:val="center"/>
        <w:rPr>
          <w:rFonts w:ascii="Times New Roman" w:hAnsi="Times New Roman" w:cs="Times New Roman"/>
          <w:b/>
        </w:rPr>
      </w:pPr>
      <w:proofErr w:type="spellStart"/>
      <w:proofErr w:type="gramStart"/>
      <w:r w:rsidRPr="00C81A94">
        <w:rPr>
          <w:rFonts w:ascii="Times New Roman" w:hAnsi="Times New Roman" w:cs="Times New Roman"/>
          <w:b/>
        </w:rPr>
        <w:t>SetCharacterExpansionFactor</w:t>
      </w:r>
      <w:proofErr w:type="spellEnd"/>
      <w:r w:rsidRPr="00C81A94">
        <w:rPr>
          <w:rFonts w:ascii="Times New Roman" w:hAnsi="Times New Roman" w:cs="Times New Roman"/>
          <w:b/>
        </w:rPr>
        <w:t>(</w:t>
      </w:r>
      <w:proofErr w:type="spellStart"/>
      <w:proofErr w:type="gramEnd"/>
      <w:r w:rsidRPr="00C81A94">
        <w:rPr>
          <w:rFonts w:ascii="Times New Roman" w:hAnsi="Times New Roman" w:cs="Times New Roman"/>
          <w:b/>
        </w:rPr>
        <w:t>cw</w:t>
      </w:r>
      <w:proofErr w:type="spellEnd"/>
      <w:r w:rsidRPr="00C81A94">
        <w:rPr>
          <w:rFonts w:ascii="Times New Roman" w:hAnsi="Times New Roman" w:cs="Times New Roman"/>
          <w:b/>
        </w:rPr>
        <w:t>)</w:t>
      </w:r>
    </w:p>
    <w:p w:rsidR="00C81A94" w:rsidRDefault="00C81A94" w:rsidP="00C81A94">
      <w:pPr>
        <w:pStyle w:val="NoSpacing"/>
        <w:rPr>
          <w:rFonts w:ascii="Times New Roman" w:hAnsi="Times New Roman" w:cs="Times New Roman"/>
        </w:rPr>
      </w:pPr>
      <w:proofErr w:type="gramStart"/>
      <w:r w:rsidRPr="00C81A94">
        <w:rPr>
          <w:rFonts w:ascii="Times New Roman" w:hAnsi="Times New Roman" w:cs="Times New Roman"/>
        </w:rPr>
        <w:t xml:space="preserve">Where the character width parameter </w:t>
      </w:r>
      <w:proofErr w:type="spellStart"/>
      <w:r w:rsidRPr="00C81A94">
        <w:rPr>
          <w:rFonts w:ascii="Times New Roman" w:hAnsi="Times New Roman" w:cs="Times New Roman"/>
        </w:rPr>
        <w:t>cw</w:t>
      </w:r>
      <w:proofErr w:type="spellEnd"/>
      <w:r w:rsidRPr="00C81A94">
        <w:rPr>
          <w:rFonts w:ascii="Times New Roman" w:hAnsi="Times New Roman" w:cs="Times New Roman"/>
        </w:rPr>
        <w:t xml:space="preserve"> is set to a positive real value that scales the body width of character</w:t>
      </w:r>
      <w:r>
        <w:rPr>
          <w:rFonts w:ascii="Times New Roman" w:hAnsi="Times New Roman" w:cs="Times New Roman"/>
        </w:rPr>
        <w:t>.</w:t>
      </w:r>
      <w:proofErr w:type="gramEnd"/>
      <w:r>
        <w:rPr>
          <w:rFonts w:ascii="Times New Roman" w:hAnsi="Times New Roman" w:cs="Times New Roman"/>
        </w:rPr>
        <w:t xml:space="preserve"> </w:t>
      </w:r>
    </w:p>
    <w:p w:rsidR="00C81A94" w:rsidRDefault="00C81A94" w:rsidP="00C81A94">
      <w:pPr>
        <w:pStyle w:val="NoSpacing"/>
        <w:rPr>
          <w:rFonts w:ascii="Times New Roman" w:hAnsi="Times New Roman" w:cs="Times New Roman"/>
        </w:rPr>
      </w:pPr>
    </w:p>
    <w:p w:rsidR="00C81A94" w:rsidRDefault="00C81A94" w:rsidP="00C81A94">
      <w:pPr>
        <w:pStyle w:val="NoSpacing"/>
        <w:jc w:val="center"/>
        <w:rPr>
          <w:rFonts w:ascii="Times New Roman" w:hAnsi="Times New Roman" w:cs="Times New Roman"/>
        </w:rPr>
      </w:pPr>
      <w:r>
        <w:rPr>
          <w:rFonts w:ascii="Times New Roman" w:hAnsi="Times New Roman" w:cs="Times New Roman"/>
          <w:noProof/>
        </w:rPr>
        <w:drawing>
          <wp:inline distT="0" distB="0" distL="0" distR="0">
            <wp:extent cx="1711960" cy="1099185"/>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1711960" cy="1099185"/>
                    </a:xfrm>
                    <a:prstGeom prst="rect">
                      <a:avLst/>
                    </a:prstGeom>
                    <a:noFill/>
                    <a:ln w="9525">
                      <a:noFill/>
                      <a:miter lim="800000"/>
                      <a:headEnd/>
                      <a:tailEnd/>
                    </a:ln>
                  </pic:spPr>
                </pic:pic>
              </a:graphicData>
            </a:graphic>
          </wp:inline>
        </w:drawing>
      </w:r>
    </w:p>
    <w:p w:rsidR="00C81A94" w:rsidRPr="00C81A94" w:rsidRDefault="00C81A94" w:rsidP="00C81A94">
      <w:pPr>
        <w:pStyle w:val="NoSpacing"/>
        <w:rPr>
          <w:rFonts w:ascii="Times New Roman" w:hAnsi="Times New Roman" w:cs="Times New Roman"/>
        </w:rPr>
      </w:pPr>
      <w:r w:rsidRPr="00C81A94">
        <w:rPr>
          <w:rFonts w:ascii="Times New Roman" w:hAnsi="Times New Roman" w:cs="Times New Roman"/>
        </w:rPr>
        <w:t>Spacing between characters is controlled separately with</w:t>
      </w:r>
    </w:p>
    <w:p w:rsidR="00AD6CE5" w:rsidRDefault="00C81A94" w:rsidP="00C81A94">
      <w:pPr>
        <w:pStyle w:val="NoSpacing"/>
        <w:jc w:val="center"/>
        <w:rPr>
          <w:rFonts w:ascii="Times New Roman" w:hAnsi="Times New Roman" w:cs="Times New Roman"/>
          <w:b/>
        </w:rPr>
      </w:pPr>
      <w:proofErr w:type="spellStart"/>
      <w:proofErr w:type="gramStart"/>
      <w:r w:rsidRPr="00C81A94">
        <w:rPr>
          <w:rFonts w:ascii="Times New Roman" w:hAnsi="Times New Roman" w:cs="Times New Roman"/>
          <w:b/>
        </w:rPr>
        <w:t>setCharacterSpacing</w:t>
      </w:r>
      <w:proofErr w:type="spellEnd"/>
      <w:r w:rsidRPr="00C81A94">
        <w:rPr>
          <w:rFonts w:ascii="Times New Roman" w:hAnsi="Times New Roman" w:cs="Times New Roman"/>
          <w:b/>
        </w:rPr>
        <w:t>(</w:t>
      </w:r>
      <w:proofErr w:type="spellStart"/>
      <w:proofErr w:type="gramEnd"/>
      <w:r w:rsidRPr="00C81A94">
        <w:rPr>
          <w:rFonts w:ascii="Times New Roman" w:hAnsi="Times New Roman" w:cs="Times New Roman"/>
          <w:b/>
        </w:rPr>
        <w:t>cs</w:t>
      </w:r>
      <w:proofErr w:type="spellEnd"/>
      <w:r w:rsidRPr="00C81A94">
        <w:rPr>
          <w:rFonts w:ascii="Times New Roman" w:hAnsi="Times New Roman" w:cs="Times New Roman"/>
          <w:b/>
        </w:rPr>
        <w:t>)</w:t>
      </w:r>
    </w:p>
    <w:p w:rsidR="00216D37" w:rsidRDefault="00216D37" w:rsidP="007302B5">
      <w:pPr>
        <w:pStyle w:val="NoSpacing"/>
        <w:ind w:firstLine="720"/>
        <w:rPr>
          <w:rFonts w:ascii="Times New Roman" w:hAnsi="Times New Roman" w:cs="Times New Roman"/>
        </w:rPr>
      </w:pPr>
      <w:proofErr w:type="gramStart"/>
      <w:r w:rsidRPr="00216D37">
        <w:rPr>
          <w:rFonts w:ascii="Times New Roman" w:hAnsi="Times New Roman" w:cs="Times New Roman"/>
        </w:rPr>
        <w:lastRenderedPageBreak/>
        <w:t>where</w:t>
      </w:r>
      <w:proofErr w:type="gramEnd"/>
      <w:r w:rsidRPr="00216D37">
        <w:rPr>
          <w:rFonts w:ascii="Times New Roman" w:hAnsi="Times New Roman" w:cs="Times New Roman"/>
        </w:rPr>
        <w:t xml:space="preserve"> the character-spacing parameter </w:t>
      </w:r>
      <w:proofErr w:type="spellStart"/>
      <w:r w:rsidRPr="00216D37">
        <w:rPr>
          <w:rFonts w:ascii="Times New Roman" w:hAnsi="Times New Roman" w:cs="Times New Roman"/>
        </w:rPr>
        <w:t>cs</w:t>
      </w:r>
      <w:proofErr w:type="spellEnd"/>
      <w:r w:rsidRPr="00216D37">
        <w:rPr>
          <w:rFonts w:ascii="Times New Roman" w:hAnsi="Times New Roman" w:cs="Times New Roman"/>
        </w:rPr>
        <w:t xml:space="preserve"> can he assigned any real value</w:t>
      </w:r>
    </w:p>
    <w:p w:rsidR="00084321" w:rsidRPr="00216D37" w:rsidRDefault="00084321" w:rsidP="00084321">
      <w:pPr>
        <w:pStyle w:val="NoSpacing"/>
        <w:jc w:val="center"/>
        <w:rPr>
          <w:rFonts w:ascii="Times New Roman" w:hAnsi="Times New Roman" w:cs="Times New Roman"/>
        </w:rPr>
      </w:pPr>
      <w:r w:rsidRPr="00084321">
        <w:rPr>
          <w:rFonts w:ascii="Times New Roman" w:hAnsi="Times New Roman" w:cs="Times New Roman"/>
          <w:noProof/>
        </w:rPr>
        <w:drawing>
          <wp:inline distT="0" distB="0" distL="0" distR="0">
            <wp:extent cx="1964690" cy="914400"/>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1964690" cy="914400"/>
                    </a:xfrm>
                    <a:prstGeom prst="rect">
                      <a:avLst/>
                    </a:prstGeom>
                    <a:noFill/>
                    <a:ln w="9525">
                      <a:noFill/>
                      <a:miter lim="800000"/>
                      <a:headEnd/>
                      <a:tailEnd/>
                    </a:ln>
                  </pic:spPr>
                </pic:pic>
              </a:graphicData>
            </a:graphic>
          </wp:inline>
        </w:drawing>
      </w:r>
    </w:p>
    <w:p w:rsidR="00216D37" w:rsidRPr="00216D37" w:rsidRDefault="00216D37" w:rsidP="00216D37">
      <w:pPr>
        <w:pStyle w:val="NoSpacing"/>
        <w:rPr>
          <w:rFonts w:ascii="Times New Roman" w:hAnsi="Times New Roman" w:cs="Times New Roman"/>
        </w:rPr>
      </w:pPr>
      <w:r w:rsidRPr="00216D37">
        <w:rPr>
          <w:rFonts w:ascii="Times New Roman" w:hAnsi="Times New Roman" w:cs="Times New Roman"/>
        </w:rPr>
        <w:t>The orientation for a displayed character string is set according to the direction of the character up vector</w:t>
      </w:r>
    </w:p>
    <w:p w:rsidR="00216D37" w:rsidRPr="00216D37" w:rsidRDefault="00216D37" w:rsidP="00216D37">
      <w:pPr>
        <w:pStyle w:val="NoSpacing"/>
        <w:jc w:val="center"/>
        <w:rPr>
          <w:rFonts w:ascii="Times New Roman" w:hAnsi="Times New Roman" w:cs="Times New Roman"/>
          <w:b/>
        </w:rPr>
      </w:pPr>
      <w:proofErr w:type="spellStart"/>
      <w:proofErr w:type="gramStart"/>
      <w:r w:rsidRPr="00216D37">
        <w:rPr>
          <w:rFonts w:ascii="Times New Roman" w:hAnsi="Times New Roman" w:cs="Times New Roman"/>
          <w:b/>
        </w:rPr>
        <w:t>setCharacterUpVector</w:t>
      </w:r>
      <w:proofErr w:type="spellEnd"/>
      <w:r w:rsidRPr="00216D37">
        <w:rPr>
          <w:rFonts w:ascii="Times New Roman" w:hAnsi="Times New Roman" w:cs="Times New Roman"/>
          <w:b/>
        </w:rPr>
        <w:t>(</w:t>
      </w:r>
      <w:proofErr w:type="spellStart"/>
      <w:proofErr w:type="gramEnd"/>
      <w:r w:rsidRPr="00216D37">
        <w:rPr>
          <w:rFonts w:ascii="Times New Roman" w:hAnsi="Times New Roman" w:cs="Times New Roman"/>
          <w:b/>
        </w:rPr>
        <w:t>upvect</w:t>
      </w:r>
      <w:proofErr w:type="spellEnd"/>
      <w:r w:rsidRPr="00216D37">
        <w:rPr>
          <w:rFonts w:ascii="Times New Roman" w:hAnsi="Times New Roman" w:cs="Times New Roman"/>
          <w:b/>
        </w:rPr>
        <w:t>)</w:t>
      </w:r>
    </w:p>
    <w:p w:rsidR="00216D37" w:rsidRDefault="00216D37" w:rsidP="007302B5">
      <w:pPr>
        <w:pStyle w:val="NoSpacing"/>
        <w:ind w:firstLine="720"/>
        <w:rPr>
          <w:rFonts w:ascii="Times New Roman" w:hAnsi="Times New Roman" w:cs="Times New Roman"/>
        </w:rPr>
      </w:pPr>
      <w:r w:rsidRPr="00216D37">
        <w:rPr>
          <w:rFonts w:ascii="Times New Roman" w:hAnsi="Times New Roman" w:cs="Times New Roman"/>
        </w:rPr>
        <w:t xml:space="preserve">Parameter </w:t>
      </w:r>
      <w:proofErr w:type="spellStart"/>
      <w:r w:rsidRPr="00216D37">
        <w:rPr>
          <w:rFonts w:ascii="Times New Roman" w:hAnsi="Times New Roman" w:cs="Times New Roman"/>
        </w:rPr>
        <w:t>upvect</w:t>
      </w:r>
      <w:proofErr w:type="spellEnd"/>
      <w:r w:rsidRPr="00216D37">
        <w:rPr>
          <w:rFonts w:ascii="Times New Roman" w:hAnsi="Times New Roman" w:cs="Times New Roman"/>
        </w:rPr>
        <w:t xml:space="preserve"> in this function is assigned two values that specify the x and y vector components. For example, with </w:t>
      </w:r>
      <w:proofErr w:type="spellStart"/>
      <w:r w:rsidRPr="00216D37">
        <w:rPr>
          <w:rFonts w:ascii="Times New Roman" w:hAnsi="Times New Roman" w:cs="Times New Roman"/>
        </w:rPr>
        <w:t>upvect</w:t>
      </w:r>
      <w:proofErr w:type="spellEnd"/>
      <w:r w:rsidRPr="00216D37">
        <w:rPr>
          <w:rFonts w:ascii="Times New Roman" w:hAnsi="Times New Roman" w:cs="Times New Roman"/>
        </w:rPr>
        <w:t xml:space="preserve"> = (1, 1), the direction of the up </w:t>
      </w:r>
      <w:r>
        <w:rPr>
          <w:rFonts w:ascii="Times New Roman" w:hAnsi="Times New Roman" w:cs="Times New Roman"/>
        </w:rPr>
        <w:t xml:space="preserve">vector is 45 degrees </w:t>
      </w:r>
      <w:r w:rsidRPr="00216D37">
        <w:rPr>
          <w:rFonts w:ascii="Times New Roman" w:hAnsi="Times New Roman" w:cs="Times New Roman"/>
        </w:rPr>
        <w:t>and text would</w:t>
      </w:r>
      <w:r>
        <w:rPr>
          <w:rFonts w:ascii="Times New Roman" w:hAnsi="Times New Roman" w:cs="Times New Roman"/>
        </w:rPr>
        <w:t xml:space="preserve"> be displayed as </w:t>
      </w:r>
    </w:p>
    <w:p w:rsidR="00C81A94" w:rsidRPr="00C81A94" w:rsidRDefault="00216D37" w:rsidP="00084321">
      <w:pPr>
        <w:pStyle w:val="NoSpacing"/>
        <w:jc w:val="center"/>
        <w:rPr>
          <w:rFonts w:ascii="Times New Roman" w:hAnsi="Times New Roman" w:cs="Times New Roman"/>
        </w:rPr>
      </w:pPr>
      <w:r w:rsidRPr="00216D37">
        <w:rPr>
          <w:rFonts w:ascii="Times New Roman" w:hAnsi="Times New Roman" w:cs="Times New Roman"/>
        </w:rPr>
        <w:cr/>
      </w:r>
      <w:r w:rsidR="00084321">
        <w:rPr>
          <w:rFonts w:ascii="Times New Roman" w:hAnsi="Times New Roman" w:cs="Times New Roman"/>
          <w:noProof/>
        </w:rPr>
        <w:drawing>
          <wp:inline distT="0" distB="0" distL="0" distR="0">
            <wp:extent cx="3190745" cy="1245140"/>
            <wp:effectExtent l="1905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srcRect/>
                    <a:stretch>
                      <a:fillRect/>
                    </a:stretch>
                  </pic:blipFill>
                  <pic:spPr bwMode="auto">
                    <a:xfrm>
                      <a:off x="0" y="0"/>
                      <a:ext cx="3190875" cy="1245191"/>
                    </a:xfrm>
                    <a:prstGeom prst="rect">
                      <a:avLst/>
                    </a:prstGeom>
                    <a:noFill/>
                    <a:ln w="9525">
                      <a:noFill/>
                      <a:miter lim="800000"/>
                      <a:headEnd/>
                      <a:tailEnd/>
                    </a:ln>
                  </pic:spPr>
                </pic:pic>
              </a:graphicData>
            </a:graphic>
          </wp:inline>
        </w:drawing>
      </w:r>
    </w:p>
    <w:p w:rsidR="007302B5" w:rsidRPr="007302B5" w:rsidRDefault="007302B5" w:rsidP="007302B5">
      <w:pPr>
        <w:pStyle w:val="NoSpacing"/>
        <w:rPr>
          <w:rFonts w:ascii="Times New Roman" w:hAnsi="Times New Roman" w:cs="Times New Roman"/>
        </w:rPr>
      </w:pPr>
      <w:r w:rsidRPr="007302B5">
        <w:rPr>
          <w:rFonts w:ascii="Times New Roman" w:hAnsi="Times New Roman" w:cs="Times New Roman"/>
        </w:rPr>
        <w:t>To arrange character strings vertically or horizontally</w:t>
      </w:r>
    </w:p>
    <w:p w:rsidR="007302B5" w:rsidRPr="007302B5" w:rsidRDefault="007302B5" w:rsidP="007302B5">
      <w:pPr>
        <w:pStyle w:val="NoSpacing"/>
        <w:ind w:left="720"/>
        <w:jc w:val="center"/>
        <w:rPr>
          <w:rFonts w:ascii="Times New Roman" w:hAnsi="Times New Roman" w:cs="Times New Roman"/>
          <w:b/>
        </w:rPr>
      </w:pPr>
      <w:proofErr w:type="spellStart"/>
      <w:proofErr w:type="gramStart"/>
      <w:r w:rsidRPr="007302B5">
        <w:rPr>
          <w:rFonts w:ascii="Times New Roman" w:hAnsi="Times New Roman" w:cs="Times New Roman"/>
          <w:b/>
        </w:rPr>
        <w:t>setTextPath</w:t>
      </w:r>
      <w:proofErr w:type="spellEnd"/>
      <w:proofErr w:type="gramEnd"/>
      <w:r w:rsidRPr="007302B5">
        <w:rPr>
          <w:rFonts w:ascii="Times New Roman" w:hAnsi="Times New Roman" w:cs="Times New Roman"/>
          <w:b/>
        </w:rPr>
        <w:t xml:space="preserve"> (</w:t>
      </w:r>
      <w:proofErr w:type="spellStart"/>
      <w:r w:rsidRPr="007302B5">
        <w:rPr>
          <w:rFonts w:ascii="Times New Roman" w:hAnsi="Times New Roman" w:cs="Times New Roman"/>
          <w:b/>
        </w:rPr>
        <w:t>tp</w:t>
      </w:r>
      <w:proofErr w:type="spellEnd"/>
      <w:r w:rsidRPr="007302B5">
        <w:rPr>
          <w:rFonts w:ascii="Times New Roman" w:hAnsi="Times New Roman" w:cs="Times New Roman"/>
          <w:b/>
        </w:rPr>
        <w:t>)</w:t>
      </w:r>
    </w:p>
    <w:p w:rsidR="00084321" w:rsidRDefault="007302B5" w:rsidP="00AC0842">
      <w:pPr>
        <w:pStyle w:val="NoSpacing"/>
        <w:ind w:firstLine="720"/>
        <w:jc w:val="center"/>
        <w:rPr>
          <w:rFonts w:ascii="Times New Roman" w:hAnsi="Times New Roman" w:cs="Times New Roman"/>
        </w:rPr>
      </w:pPr>
      <w:r w:rsidRPr="007302B5">
        <w:rPr>
          <w:rFonts w:ascii="Times New Roman" w:hAnsi="Times New Roman" w:cs="Times New Roman"/>
        </w:rPr>
        <w:t xml:space="preserve">Where the text path parameter </w:t>
      </w:r>
      <w:proofErr w:type="spellStart"/>
      <w:r w:rsidRPr="007302B5">
        <w:rPr>
          <w:rFonts w:ascii="Times New Roman" w:hAnsi="Times New Roman" w:cs="Times New Roman"/>
        </w:rPr>
        <w:t>tp</w:t>
      </w:r>
      <w:proofErr w:type="spellEnd"/>
      <w:r w:rsidRPr="007302B5">
        <w:rPr>
          <w:rFonts w:ascii="Times New Roman" w:hAnsi="Times New Roman" w:cs="Times New Roman"/>
        </w:rPr>
        <w:t xml:space="preserve"> can be assigned the value: right, left, up, or down</w:t>
      </w:r>
      <w:r w:rsidRPr="007302B5">
        <w:rPr>
          <w:rFonts w:ascii="Times New Roman" w:hAnsi="Times New Roman" w:cs="Times New Roman"/>
        </w:rPr>
        <w:cr/>
      </w:r>
      <w:r w:rsidR="00AC0842">
        <w:rPr>
          <w:rFonts w:ascii="Times New Roman" w:hAnsi="Times New Roman" w:cs="Times New Roman"/>
          <w:noProof/>
        </w:rPr>
        <w:drawing>
          <wp:inline distT="0" distB="0" distL="0" distR="0">
            <wp:extent cx="1634490" cy="2344420"/>
            <wp:effectExtent l="19050" t="0" r="381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1634490" cy="2344420"/>
                    </a:xfrm>
                    <a:prstGeom prst="rect">
                      <a:avLst/>
                    </a:prstGeom>
                    <a:noFill/>
                    <a:ln w="9525">
                      <a:noFill/>
                      <a:miter lim="800000"/>
                      <a:headEnd/>
                      <a:tailEnd/>
                    </a:ln>
                  </pic:spPr>
                </pic:pic>
              </a:graphicData>
            </a:graphic>
          </wp:inline>
        </w:drawing>
      </w:r>
    </w:p>
    <w:p w:rsidR="00A775B9" w:rsidRPr="00A775B9" w:rsidRDefault="00A775B9" w:rsidP="00A775B9">
      <w:pPr>
        <w:pStyle w:val="NoSpacing"/>
        <w:rPr>
          <w:rFonts w:ascii="Times New Roman" w:hAnsi="Times New Roman" w:cs="Times New Roman"/>
        </w:rPr>
      </w:pPr>
      <w:r w:rsidRPr="00A775B9">
        <w:rPr>
          <w:rFonts w:ascii="Times New Roman" w:hAnsi="Times New Roman" w:cs="Times New Roman"/>
        </w:rPr>
        <w:t>Another handy attribute for character strings is alignment. This attribute specifies how text is to be positioned with respect to the $tart coordinates. Alignment attributes are set with</w:t>
      </w:r>
    </w:p>
    <w:p w:rsidR="00A775B9" w:rsidRPr="00A775B9" w:rsidRDefault="00A775B9" w:rsidP="00A775B9">
      <w:pPr>
        <w:pStyle w:val="NoSpacing"/>
        <w:ind w:firstLine="720"/>
        <w:jc w:val="center"/>
        <w:rPr>
          <w:rFonts w:ascii="Times New Roman" w:hAnsi="Times New Roman" w:cs="Times New Roman"/>
          <w:b/>
        </w:rPr>
      </w:pPr>
      <w:proofErr w:type="spellStart"/>
      <w:proofErr w:type="gramStart"/>
      <w:r w:rsidRPr="00A775B9">
        <w:rPr>
          <w:rFonts w:ascii="Times New Roman" w:hAnsi="Times New Roman" w:cs="Times New Roman"/>
          <w:b/>
        </w:rPr>
        <w:t>setTextAlignment</w:t>
      </w:r>
      <w:proofErr w:type="spellEnd"/>
      <w:proofErr w:type="gramEnd"/>
      <w:r w:rsidRPr="00A775B9">
        <w:rPr>
          <w:rFonts w:ascii="Times New Roman" w:hAnsi="Times New Roman" w:cs="Times New Roman"/>
          <w:b/>
        </w:rPr>
        <w:t xml:space="preserve"> (</w:t>
      </w:r>
      <w:proofErr w:type="spellStart"/>
      <w:r w:rsidRPr="00A775B9">
        <w:rPr>
          <w:rFonts w:ascii="Times New Roman" w:hAnsi="Times New Roman" w:cs="Times New Roman"/>
          <w:b/>
        </w:rPr>
        <w:t>h,v</w:t>
      </w:r>
      <w:proofErr w:type="spellEnd"/>
      <w:r w:rsidRPr="00A775B9">
        <w:rPr>
          <w:rFonts w:ascii="Times New Roman" w:hAnsi="Times New Roman" w:cs="Times New Roman"/>
          <w:b/>
        </w:rPr>
        <w:t>)</w:t>
      </w:r>
    </w:p>
    <w:p w:rsidR="00A775B9" w:rsidRPr="00A775B9" w:rsidRDefault="00A775B9" w:rsidP="00A775B9">
      <w:pPr>
        <w:pStyle w:val="NoSpacing"/>
        <w:rPr>
          <w:rFonts w:ascii="Times New Roman" w:hAnsi="Times New Roman" w:cs="Times New Roman"/>
        </w:rPr>
      </w:pPr>
      <w:proofErr w:type="gramStart"/>
      <w:r w:rsidRPr="00A775B9">
        <w:rPr>
          <w:rFonts w:ascii="Times New Roman" w:hAnsi="Times New Roman" w:cs="Times New Roman"/>
        </w:rPr>
        <w:t>where</w:t>
      </w:r>
      <w:proofErr w:type="gramEnd"/>
      <w:r w:rsidRPr="00A775B9">
        <w:rPr>
          <w:rFonts w:ascii="Times New Roman" w:hAnsi="Times New Roman" w:cs="Times New Roman"/>
        </w:rPr>
        <w:t xml:space="preserve"> parameters h and v control horizontal and vertical alignment. Horizontal alignment is set by assigning h a value of left, center, or right. Vertical alignment is set by assigning v a value of top, cap, half, base or bottom. </w:t>
      </w:r>
    </w:p>
    <w:p w:rsidR="00A775B9" w:rsidRPr="00A775B9" w:rsidRDefault="00A775B9" w:rsidP="00A775B9">
      <w:pPr>
        <w:pStyle w:val="NoSpacing"/>
        <w:rPr>
          <w:rFonts w:ascii="Times New Roman" w:hAnsi="Times New Roman" w:cs="Times New Roman"/>
        </w:rPr>
      </w:pPr>
      <w:r w:rsidRPr="00A775B9">
        <w:rPr>
          <w:rFonts w:ascii="Times New Roman" w:hAnsi="Times New Roman" w:cs="Times New Roman"/>
        </w:rPr>
        <w:t xml:space="preserve">A precision specification for text display is given with </w:t>
      </w:r>
    </w:p>
    <w:p w:rsidR="00A775B9" w:rsidRPr="00A775B9" w:rsidRDefault="00A775B9" w:rsidP="00A775B9">
      <w:pPr>
        <w:pStyle w:val="NoSpacing"/>
        <w:ind w:firstLine="720"/>
        <w:jc w:val="center"/>
        <w:rPr>
          <w:rFonts w:ascii="Times New Roman" w:hAnsi="Times New Roman" w:cs="Times New Roman"/>
          <w:b/>
        </w:rPr>
      </w:pPr>
      <w:proofErr w:type="spellStart"/>
      <w:proofErr w:type="gramStart"/>
      <w:r w:rsidRPr="00A775B9">
        <w:rPr>
          <w:rFonts w:ascii="Times New Roman" w:hAnsi="Times New Roman" w:cs="Times New Roman"/>
          <w:b/>
        </w:rPr>
        <w:t>setTextPrecision</w:t>
      </w:r>
      <w:proofErr w:type="spellEnd"/>
      <w:proofErr w:type="gramEnd"/>
      <w:r w:rsidRPr="00A775B9">
        <w:rPr>
          <w:rFonts w:ascii="Times New Roman" w:hAnsi="Times New Roman" w:cs="Times New Roman"/>
          <w:b/>
        </w:rPr>
        <w:t xml:space="preserve"> (</w:t>
      </w:r>
      <w:proofErr w:type="spellStart"/>
      <w:r w:rsidRPr="00A775B9">
        <w:rPr>
          <w:rFonts w:ascii="Times New Roman" w:hAnsi="Times New Roman" w:cs="Times New Roman"/>
          <w:b/>
        </w:rPr>
        <w:t>tpr</w:t>
      </w:r>
      <w:proofErr w:type="spellEnd"/>
      <w:r w:rsidRPr="00A775B9">
        <w:rPr>
          <w:rFonts w:ascii="Times New Roman" w:hAnsi="Times New Roman" w:cs="Times New Roman"/>
          <w:b/>
        </w:rPr>
        <w:t>)</w:t>
      </w:r>
    </w:p>
    <w:p w:rsidR="00A775B9" w:rsidRPr="00A775B9" w:rsidRDefault="00A775B9" w:rsidP="00A775B9">
      <w:pPr>
        <w:pStyle w:val="NoSpacing"/>
        <w:rPr>
          <w:rFonts w:ascii="Times New Roman" w:hAnsi="Times New Roman" w:cs="Times New Roman"/>
        </w:rPr>
      </w:pPr>
      <w:proofErr w:type="spellStart"/>
      <w:proofErr w:type="gramStart"/>
      <w:r w:rsidRPr="00A775B9">
        <w:rPr>
          <w:rFonts w:ascii="Times New Roman" w:hAnsi="Times New Roman" w:cs="Times New Roman"/>
        </w:rPr>
        <w:t>tpr</w:t>
      </w:r>
      <w:proofErr w:type="spellEnd"/>
      <w:proofErr w:type="gramEnd"/>
      <w:r w:rsidRPr="00A775B9">
        <w:rPr>
          <w:rFonts w:ascii="Times New Roman" w:hAnsi="Times New Roman" w:cs="Times New Roman"/>
        </w:rPr>
        <w:t xml:space="preserve"> is assigned one of values string, char or stroke.</w:t>
      </w:r>
    </w:p>
    <w:p w:rsidR="00A775B9" w:rsidRDefault="00A775B9" w:rsidP="00A775B9">
      <w:pPr>
        <w:pStyle w:val="NoSpacing"/>
        <w:ind w:firstLine="720"/>
        <w:rPr>
          <w:rFonts w:ascii="Times New Roman" w:hAnsi="Times New Roman" w:cs="Times New Roman"/>
        </w:rPr>
      </w:pPr>
    </w:p>
    <w:p w:rsidR="00A775B9" w:rsidRDefault="00A775B9" w:rsidP="00A775B9">
      <w:pPr>
        <w:pStyle w:val="NoSpacing"/>
        <w:ind w:firstLine="720"/>
        <w:rPr>
          <w:rFonts w:ascii="Times New Roman" w:hAnsi="Times New Roman" w:cs="Times New Roman"/>
        </w:rPr>
      </w:pPr>
    </w:p>
    <w:p w:rsidR="00A775B9" w:rsidRPr="00A775B9" w:rsidRDefault="00A42116" w:rsidP="00A775B9">
      <w:pPr>
        <w:pStyle w:val="NoSpacing"/>
        <w:jc w:val="both"/>
        <w:rPr>
          <w:rFonts w:ascii="Times New Roman" w:hAnsi="Times New Roman" w:cs="Times New Roman"/>
          <w:b/>
          <w:sz w:val="24"/>
          <w:u w:val="single"/>
        </w:rPr>
      </w:pPr>
      <w:r w:rsidRPr="00A775B9">
        <w:rPr>
          <w:rFonts w:ascii="Times New Roman" w:hAnsi="Times New Roman" w:cs="Times New Roman"/>
          <w:b/>
          <w:sz w:val="24"/>
          <w:u w:val="single"/>
        </w:rPr>
        <w:t>MARKER ATTRIBUTES</w:t>
      </w:r>
    </w:p>
    <w:p w:rsidR="00A775B9" w:rsidRPr="00A775B9" w:rsidRDefault="00A775B9" w:rsidP="00A775B9">
      <w:pPr>
        <w:pStyle w:val="NoSpacing"/>
        <w:rPr>
          <w:rFonts w:ascii="Times New Roman" w:hAnsi="Times New Roman" w:cs="Times New Roman"/>
        </w:rPr>
      </w:pPr>
      <w:r w:rsidRPr="00A775B9">
        <w:rPr>
          <w:rFonts w:ascii="Times New Roman" w:hAnsi="Times New Roman" w:cs="Times New Roman"/>
        </w:rPr>
        <w:t xml:space="preserve">A marker symbol is a single character that can he displayed in different colors and in different sizes. Marker attributes are implemented by procedures that load the chosen character into the raster at the defined positions with the specified color and </w:t>
      </w:r>
    </w:p>
    <w:p w:rsidR="0011399C" w:rsidRDefault="00A775B9" w:rsidP="00A775B9">
      <w:pPr>
        <w:pStyle w:val="NoSpacing"/>
        <w:rPr>
          <w:rFonts w:ascii="Times New Roman" w:hAnsi="Times New Roman" w:cs="Times New Roman"/>
        </w:rPr>
      </w:pPr>
      <w:proofErr w:type="gramStart"/>
      <w:r w:rsidRPr="00A775B9">
        <w:rPr>
          <w:rFonts w:ascii="Times New Roman" w:hAnsi="Times New Roman" w:cs="Times New Roman"/>
        </w:rPr>
        <w:t>size</w:t>
      </w:r>
      <w:proofErr w:type="gramEnd"/>
      <w:r w:rsidRPr="00A775B9">
        <w:rPr>
          <w:rFonts w:ascii="Times New Roman" w:hAnsi="Times New Roman" w:cs="Times New Roman"/>
        </w:rPr>
        <w:t>. We select a particular character to be the marker symbol with</w:t>
      </w:r>
    </w:p>
    <w:p w:rsidR="00E8521A" w:rsidRPr="00B446BE" w:rsidRDefault="00E8521A" w:rsidP="00B446BE">
      <w:pPr>
        <w:pStyle w:val="NoSpacing"/>
        <w:jc w:val="center"/>
        <w:rPr>
          <w:rFonts w:ascii="Times New Roman" w:hAnsi="Times New Roman" w:cs="Times New Roman"/>
          <w:b/>
        </w:rPr>
      </w:pPr>
      <w:proofErr w:type="spellStart"/>
      <w:proofErr w:type="gramStart"/>
      <w:r w:rsidRPr="00B446BE">
        <w:rPr>
          <w:rFonts w:ascii="Times New Roman" w:hAnsi="Times New Roman" w:cs="Times New Roman"/>
          <w:b/>
        </w:rPr>
        <w:t>setMarkerType</w:t>
      </w:r>
      <w:proofErr w:type="spellEnd"/>
      <w:r w:rsidRPr="00B446BE">
        <w:rPr>
          <w:rFonts w:ascii="Times New Roman" w:hAnsi="Times New Roman" w:cs="Times New Roman"/>
          <w:b/>
        </w:rPr>
        <w:t>(</w:t>
      </w:r>
      <w:proofErr w:type="spellStart"/>
      <w:proofErr w:type="gramEnd"/>
      <w:r w:rsidRPr="00B446BE">
        <w:rPr>
          <w:rFonts w:ascii="Times New Roman" w:hAnsi="Times New Roman" w:cs="Times New Roman"/>
          <w:b/>
        </w:rPr>
        <w:t>mt</w:t>
      </w:r>
      <w:proofErr w:type="spellEnd"/>
      <w:r w:rsidRPr="00B446BE">
        <w:rPr>
          <w:rFonts w:ascii="Times New Roman" w:hAnsi="Times New Roman" w:cs="Times New Roman"/>
          <w:b/>
        </w:rPr>
        <w:t>)</w:t>
      </w:r>
    </w:p>
    <w:p w:rsidR="00E8521A" w:rsidRPr="00E8521A" w:rsidRDefault="00E8521A" w:rsidP="00E8521A">
      <w:pPr>
        <w:pStyle w:val="NoSpacing"/>
        <w:rPr>
          <w:rFonts w:ascii="Times New Roman" w:hAnsi="Times New Roman" w:cs="Times New Roman"/>
        </w:rPr>
      </w:pPr>
      <w:proofErr w:type="gramStart"/>
      <w:r w:rsidRPr="00E8521A">
        <w:rPr>
          <w:rFonts w:ascii="Times New Roman" w:hAnsi="Times New Roman" w:cs="Times New Roman"/>
        </w:rPr>
        <w:t>where</w:t>
      </w:r>
      <w:proofErr w:type="gramEnd"/>
      <w:r w:rsidRPr="00E8521A">
        <w:rPr>
          <w:rFonts w:ascii="Times New Roman" w:hAnsi="Times New Roman" w:cs="Times New Roman"/>
        </w:rPr>
        <w:t xml:space="preserve"> marker type parameter </w:t>
      </w:r>
      <w:proofErr w:type="spellStart"/>
      <w:r w:rsidRPr="00E8521A">
        <w:rPr>
          <w:rFonts w:ascii="Times New Roman" w:hAnsi="Times New Roman" w:cs="Times New Roman"/>
        </w:rPr>
        <w:t>mt</w:t>
      </w:r>
      <w:proofErr w:type="spellEnd"/>
      <w:r w:rsidRPr="00E8521A">
        <w:rPr>
          <w:rFonts w:ascii="Times New Roman" w:hAnsi="Times New Roman" w:cs="Times New Roman"/>
        </w:rPr>
        <w:t xml:space="preserve"> is set to an integer code. Typical codes for marker type are the integers 1 through 5, specifying, respectively, a dot (.) a vertical cross (+), an asterisk (*), a circle (o), and a diagonal cross (X).</w:t>
      </w:r>
    </w:p>
    <w:p w:rsidR="00E8521A" w:rsidRPr="00E8521A" w:rsidRDefault="00E8521A" w:rsidP="00E8521A">
      <w:pPr>
        <w:pStyle w:val="NoSpacing"/>
        <w:rPr>
          <w:rFonts w:ascii="Times New Roman" w:hAnsi="Times New Roman" w:cs="Times New Roman"/>
        </w:rPr>
      </w:pPr>
      <w:r w:rsidRPr="00E8521A">
        <w:rPr>
          <w:rFonts w:ascii="Times New Roman" w:hAnsi="Times New Roman" w:cs="Times New Roman"/>
        </w:rPr>
        <w:t>We set the marker size with</w:t>
      </w:r>
    </w:p>
    <w:p w:rsidR="00E8521A" w:rsidRPr="00B446BE" w:rsidRDefault="00E8521A" w:rsidP="00B446BE">
      <w:pPr>
        <w:pStyle w:val="NoSpacing"/>
        <w:jc w:val="center"/>
        <w:rPr>
          <w:rFonts w:ascii="Times New Roman" w:hAnsi="Times New Roman" w:cs="Times New Roman"/>
          <w:b/>
        </w:rPr>
      </w:pPr>
      <w:proofErr w:type="spellStart"/>
      <w:proofErr w:type="gramStart"/>
      <w:r w:rsidRPr="00B446BE">
        <w:rPr>
          <w:rFonts w:ascii="Times New Roman" w:hAnsi="Times New Roman" w:cs="Times New Roman"/>
          <w:b/>
        </w:rPr>
        <w:t>setMarkerSizeScaleFactor</w:t>
      </w:r>
      <w:proofErr w:type="spellEnd"/>
      <w:r w:rsidRPr="00B446BE">
        <w:rPr>
          <w:rFonts w:ascii="Times New Roman" w:hAnsi="Times New Roman" w:cs="Times New Roman"/>
          <w:b/>
        </w:rPr>
        <w:t>(</w:t>
      </w:r>
      <w:proofErr w:type="gramEnd"/>
      <w:r w:rsidRPr="00B446BE">
        <w:rPr>
          <w:rFonts w:ascii="Times New Roman" w:hAnsi="Times New Roman" w:cs="Times New Roman"/>
          <w:b/>
        </w:rPr>
        <w:t>ms)</w:t>
      </w:r>
    </w:p>
    <w:p w:rsidR="00E8521A" w:rsidRPr="00E8521A" w:rsidRDefault="00E8521A" w:rsidP="00E8521A">
      <w:pPr>
        <w:pStyle w:val="NoSpacing"/>
        <w:rPr>
          <w:rFonts w:ascii="Times New Roman" w:hAnsi="Times New Roman" w:cs="Times New Roman"/>
        </w:rPr>
      </w:pPr>
      <w:proofErr w:type="gramStart"/>
      <w:r w:rsidRPr="00E8521A">
        <w:rPr>
          <w:rFonts w:ascii="Times New Roman" w:hAnsi="Times New Roman" w:cs="Times New Roman"/>
        </w:rPr>
        <w:t>with</w:t>
      </w:r>
      <w:proofErr w:type="gramEnd"/>
      <w:r w:rsidRPr="00E8521A">
        <w:rPr>
          <w:rFonts w:ascii="Times New Roman" w:hAnsi="Times New Roman" w:cs="Times New Roman"/>
        </w:rPr>
        <w:t xml:space="preserve"> parameter marker size ms assigned a positive number. This scaling parameter is applied to the nominal size for the particular marker symbol chosen. Values greater than 1 produce character enlargement; values less than 1 reduce the marker </w:t>
      </w:r>
    </w:p>
    <w:p w:rsidR="00E8521A" w:rsidRPr="00E8521A" w:rsidRDefault="00E8521A" w:rsidP="00E8521A">
      <w:pPr>
        <w:pStyle w:val="NoSpacing"/>
        <w:rPr>
          <w:rFonts w:ascii="Times New Roman" w:hAnsi="Times New Roman" w:cs="Times New Roman"/>
        </w:rPr>
      </w:pPr>
      <w:proofErr w:type="gramStart"/>
      <w:r w:rsidRPr="00E8521A">
        <w:rPr>
          <w:rFonts w:ascii="Times New Roman" w:hAnsi="Times New Roman" w:cs="Times New Roman"/>
        </w:rPr>
        <w:lastRenderedPageBreak/>
        <w:t>size</w:t>
      </w:r>
      <w:proofErr w:type="gramEnd"/>
      <w:r w:rsidRPr="00E8521A">
        <w:rPr>
          <w:rFonts w:ascii="Times New Roman" w:hAnsi="Times New Roman" w:cs="Times New Roman"/>
        </w:rPr>
        <w:t>.</w:t>
      </w:r>
    </w:p>
    <w:p w:rsidR="00E8521A" w:rsidRPr="00E8521A" w:rsidRDefault="00E8521A" w:rsidP="00E8521A">
      <w:pPr>
        <w:pStyle w:val="NoSpacing"/>
        <w:rPr>
          <w:rFonts w:ascii="Times New Roman" w:hAnsi="Times New Roman" w:cs="Times New Roman"/>
        </w:rPr>
      </w:pPr>
      <w:r w:rsidRPr="00E8521A">
        <w:rPr>
          <w:rFonts w:ascii="Times New Roman" w:hAnsi="Times New Roman" w:cs="Times New Roman"/>
        </w:rPr>
        <w:t xml:space="preserve">Marker color is specified with </w:t>
      </w:r>
    </w:p>
    <w:p w:rsidR="00E8521A" w:rsidRPr="00B446BE" w:rsidRDefault="00E8521A" w:rsidP="00B446BE">
      <w:pPr>
        <w:pStyle w:val="NoSpacing"/>
        <w:jc w:val="center"/>
        <w:rPr>
          <w:rFonts w:ascii="Times New Roman" w:hAnsi="Times New Roman" w:cs="Times New Roman"/>
          <w:b/>
        </w:rPr>
      </w:pPr>
      <w:proofErr w:type="spellStart"/>
      <w:proofErr w:type="gramStart"/>
      <w:r w:rsidRPr="00B446BE">
        <w:rPr>
          <w:rFonts w:ascii="Times New Roman" w:hAnsi="Times New Roman" w:cs="Times New Roman"/>
          <w:b/>
        </w:rPr>
        <w:t>setPolymarkerColourIndex</w:t>
      </w:r>
      <w:proofErr w:type="spellEnd"/>
      <w:r w:rsidRPr="00B446BE">
        <w:rPr>
          <w:rFonts w:ascii="Times New Roman" w:hAnsi="Times New Roman" w:cs="Times New Roman"/>
          <w:b/>
        </w:rPr>
        <w:t>(</w:t>
      </w:r>
      <w:proofErr w:type="gramEnd"/>
      <w:r w:rsidRPr="00B446BE">
        <w:rPr>
          <w:rFonts w:ascii="Times New Roman" w:hAnsi="Times New Roman" w:cs="Times New Roman"/>
          <w:b/>
        </w:rPr>
        <w:t>mc)</w:t>
      </w:r>
    </w:p>
    <w:p w:rsidR="00E8521A" w:rsidRPr="00E8521A" w:rsidRDefault="00E8521A" w:rsidP="00E8521A">
      <w:pPr>
        <w:pStyle w:val="NoSpacing"/>
        <w:rPr>
          <w:rFonts w:ascii="Times New Roman" w:hAnsi="Times New Roman" w:cs="Times New Roman"/>
        </w:rPr>
      </w:pPr>
      <w:r w:rsidRPr="00E8521A">
        <w:rPr>
          <w:rFonts w:ascii="Times New Roman" w:hAnsi="Times New Roman" w:cs="Times New Roman"/>
        </w:rPr>
        <w:t>A selected color code parameter mc is stored in the current attribute list and used to display subsequently specified marker primitives</w:t>
      </w:r>
    </w:p>
    <w:p w:rsidR="00B446BE" w:rsidRDefault="00B446BE" w:rsidP="00E8521A">
      <w:pPr>
        <w:pStyle w:val="NoSpacing"/>
        <w:rPr>
          <w:rFonts w:ascii="Times New Roman" w:hAnsi="Times New Roman" w:cs="Times New Roman"/>
        </w:rPr>
      </w:pPr>
    </w:p>
    <w:p w:rsidR="00E8521A" w:rsidRPr="00B446BE" w:rsidRDefault="00A42116" w:rsidP="00E8521A">
      <w:pPr>
        <w:pStyle w:val="NoSpacing"/>
        <w:rPr>
          <w:rFonts w:ascii="Times New Roman" w:hAnsi="Times New Roman" w:cs="Times New Roman"/>
          <w:b/>
          <w:sz w:val="24"/>
          <w:u w:val="single"/>
        </w:rPr>
      </w:pPr>
      <w:r w:rsidRPr="00B446BE">
        <w:rPr>
          <w:rFonts w:ascii="Times New Roman" w:hAnsi="Times New Roman" w:cs="Times New Roman"/>
          <w:b/>
          <w:sz w:val="24"/>
          <w:u w:val="single"/>
        </w:rPr>
        <w:t>BUNDLED ATTRIBUTES</w:t>
      </w:r>
    </w:p>
    <w:p w:rsidR="00E8521A" w:rsidRPr="00E8521A" w:rsidRDefault="00E8521A" w:rsidP="00E8521A">
      <w:pPr>
        <w:pStyle w:val="NoSpacing"/>
        <w:rPr>
          <w:rFonts w:ascii="Times New Roman" w:hAnsi="Times New Roman" w:cs="Times New Roman"/>
        </w:rPr>
      </w:pPr>
      <w:r w:rsidRPr="00E8521A">
        <w:rPr>
          <w:rFonts w:ascii="Times New Roman" w:hAnsi="Times New Roman" w:cs="Times New Roman"/>
        </w:rPr>
        <w:t>The procedures considered so far each function reference a single attribute that specifies exactly how a primitive is to be displayed these specifications are called individual attributes.</w:t>
      </w:r>
    </w:p>
    <w:p w:rsidR="00DA2A2D" w:rsidRDefault="00E8521A" w:rsidP="00E8521A">
      <w:pPr>
        <w:pStyle w:val="NoSpacing"/>
        <w:rPr>
          <w:rFonts w:ascii="Times New Roman" w:hAnsi="Times New Roman" w:cs="Times New Roman"/>
        </w:rPr>
      </w:pPr>
      <w:r w:rsidRPr="00E8521A">
        <w:rPr>
          <w:rFonts w:ascii="Times New Roman" w:hAnsi="Times New Roman" w:cs="Times New Roman"/>
        </w:rPr>
        <w:t xml:space="preserve">A particular set of attributes values for a primitive on each output device is chosen by specifying appropriate table index. Attributes specified in this manner are called bundled attributes. The choice between a bundled </w:t>
      </w:r>
      <w:proofErr w:type="gramStart"/>
      <w:r w:rsidRPr="00E8521A">
        <w:rPr>
          <w:rFonts w:ascii="Times New Roman" w:hAnsi="Times New Roman" w:cs="Times New Roman"/>
        </w:rPr>
        <w:t>or</w:t>
      </w:r>
      <w:proofErr w:type="gramEnd"/>
      <w:r w:rsidRPr="00E8521A">
        <w:rPr>
          <w:rFonts w:ascii="Times New Roman" w:hAnsi="Times New Roman" w:cs="Times New Roman"/>
        </w:rPr>
        <w:t xml:space="preserve"> an unbundled specification is made by setting a switch called the aspect source flag for each of these attributes</w:t>
      </w:r>
      <w:r w:rsidR="00DA2A2D">
        <w:rPr>
          <w:rFonts w:ascii="Times New Roman" w:hAnsi="Times New Roman" w:cs="Times New Roman"/>
        </w:rPr>
        <w:t xml:space="preserve"> </w:t>
      </w:r>
    </w:p>
    <w:p w:rsidR="00E8521A" w:rsidRPr="00DA2A2D" w:rsidRDefault="00E8521A" w:rsidP="00DA2A2D">
      <w:pPr>
        <w:pStyle w:val="NoSpacing"/>
        <w:jc w:val="center"/>
        <w:rPr>
          <w:rFonts w:ascii="Times New Roman" w:hAnsi="Times New Roman" w:cs="Times New Roman"/>
          <w:b/>
        </w:rPr>
      </w:pPr>
      <w:proofErr w:type="spellStart"/>
      <w:proofErr w:type="gramStart"/>
      <w:r w:rsidRPr="00DA2A2D">
        <w:rPr>
          <w:rFonts w:ascii="Times New Roman" w:hAnsi="Times New Roman" w:cs="Times New Roman"/>
          <w:b/>
        </w:rPr>
        <w:t>setIndividualASF</w:t>
      </w:r>
      <w:proofErr w:type="spellEnd"/>
      <w:r w:rsidRPr="00DA2A2D">
        <w:rPr>
          <w:rFonts w:ascii="Times New Roman" w:hAnsi="Times New Roman" w:cs="Times New Roman"/>
          <w:b/>
        </w:rPr>
        <w:t>(</w:t>
      </w:r>
      <w:proofErr w:type="gramEnd"/>
      <w:r w:rsidRPr="00DA2A2D">
        <w:rPr>
          <w:rFonts w:ascii="Times New Roman" w:hAnsi="Times New Roman" w:cs="Times New Roman"/>
          <w:b/>
        </w:rPr>
        <w:t xml:space="preserve"> </w:t>
      </w:r>
      <w:proofErr w:type="spellStart"/>
      <w:r w:rsidRPr="00DA2A2D">
        <w:rPr>
          <w:rFonts w:ascii="Times New Roman" w:hAnsi="Times New Roman" w:cs="Times New Roman"/>
          <w:b/>
        </w:rPr>
        <w:t>attributeptr</w:t>
      </w:r>
      <w:proofErr w:type="spellEnd"/>
      <w:r w:rsidRPr="00DA2A2D">
        <w:rPr>
          <w:rFonts w:ascii="Times New Roman" w:hAnsi="Times New Roman" w:cs="Times New Roman"/>
          <w:b/>
        </w:rPr>
        <w:t xml:space="preserve">, </w:t>
      </w:r>
      <w:proofErr w:type="spellStart"/>
      <w:r w:rsidRPr="00DA2A2D">
        <w:rPr>
          <w:rFonts w:ascii="Times New Roman" w:hAnsi="Times New Roman" w:cs="Times New Roman"/>
          <w:b/>
        </w:rPr>
        <w:t>flagptr</w:t>
      </w:r>
      <w:proofErr w:type="spellEnd"/>
      <w:r w:rsidRPr="00DA2A2D">
        <w:rPr>
          <w:rFonts w:ascii="Times New Roman" w:hAnsi="Times New Roman" w:cs="Times New Roman"/>
          <w:b/>
        </w:rPr>
        <w:t>)</w:t>
      </w:r>
    </w:p>
    <w:p w:rsidR="00DA2A2D" w:rsidRDefault="00E8521A" w:rsidP="00E8521A">
      <w:pPr>
        <w:pStyle w:val="NoSpacing"/>
        <w:rPr>
          <w:rFonts w:ascii="Times New Roman" w:hAnsi="Times New Roman" w:cs="Times New Roman"/>
        </w:rPr>
      </w:pPr>
      <w:proofErr w:type="gramStart"/>
      <w:r w:rsidRPr="00E8521A">
        <w:rPr>
          <w:rFonts w:ascii="Times New Roman" w:hAnsi="Times New Roman" w:cs="Times New Roman"/>
        </w:rPr>
        <w:t>where</w:t>
      </w:r>
      <w:proofErr w:type="gramEnd"/>
      <w:r w:rsidRPr="00E8521A">
        <w:rPr>
          <w:rFonts w:ascii="Times New Roman" w:hAnsi="Times New Roman" w:cs="Times New Roman"/>
        </w:rPr>
        <w:t xml:space="preserve"> parameter attributer </w:t>
      </w:r>
      <w:proofErr w:type="spellStart"/>
      <w:r w:rsidRPr="00E8521A">
        <w:rPr>
          <w:rFonts w:ascii="Times New Roman" w:hAnsi="Times New Roman" w:cs="Times New Roman"/>
        </w:rPr>
        <w:t>ptr</w:t>
      </w:r>
      <w:proofErr w:type="spellEnd"/>
      <w:r w:rsidRPr="00E8521A">
        <w:rPr>
          <w:rFonts w:ascii="Times New Roman" w:hAnsi="Times New Roman" w:cs="Times New Roman"/>
        </w:rPr>
        <w:t xml:space="preserve"> points to a list of attributes and parameter </w:t>
      </w:r>
      <w:proofErr w:type="spellStart"/>
      <w:r w:rsidRPr="00E8521A">
        <w:rPr>
          <w:rFonts w:ascii="Times New Roman" w:hAnsi="Times New Roman" w:cs="Times New Roman"/>
        </w:rPr>
        <w:t>flagptr</w:t>
      </w:r>
      <w:proofErr w:type="spellEnd"/>
      <w:r w:rsidRPr="00E8521A">
        <w:rPr>
          <w:rFonts w:ascii="Times New Roman" w:hAnsi="Times New Roman" w:cs="Times New Roman"/>
        </w:rPr>
        <w:t xml:space="preserve"> points to the corresponding list of aspect source flags. Each aspect source flag can be assigned a value of individual or bundled.</w:t>
      </w:r>
      <w:r w:rsidR="00DA2A2D">
        <w:rPr>
          <w:rFonts w:ascii="Times New Roman" w:hAnsi="Times New Roman" w:cs="Times New Roman"/>
        </w:rPr>
        <w:t xml:space="preserve"> </w:t>
      </w:r>
    </w:p>
    <w:p w:rsidR="00DA2A2D" w:rsidRDefault="00DA2A2D" w:rsidP="00E8521A">
      <w:pPr>
        <w:pStyle w:val="NoSpacing"/>
        <w:rPr>
          <w:rFonts w:ascii="Times New Roman" w:hAnsi="Times New Roman" w:cs="Times New Roman"/>
        </w:rPr>
      </w:pPr>
    </w:p>
    <w:p w:rsidR="00E14BF9" w:rsidRPr="00E14BF9" w:rsidRDefault="00E8521A" w:rsidP="00E14BF9">
      <w:pPr>
        <w:pStyle w:val="NoSpacing"/>
        <w:jc w:val="both"/>
        <w:rPr>
          <w:rFonts w:ascii="Times New Roman" w:hAnsi="Times New Roman" w:cs="Times New Roman"/>
        </w:rPr>
      </w:pPr>
      <w:r w:rsidRPr="00A42116">
        <w:rPr>
          <w:rFonts w:ascii="Times New Roman" w:hAnsi="Times New Roman" w:cs="Times New Roman"/>
          <w:b/>
          <w:sz w:val="24"/>
          <w:u w:val="single"/>
        </w:rPr>
        <w:t>Bundled line attributes</w:t>
      </w:r>
      <w:r w:rsidRPr="001D0B23">
        <w:rPr>
          <w:rFonts w:ascii="Times New Roman" w:hAnsi="Times New Roman" w:cs="Times New Roman"/>
          <w:u w:val="single"/>
        </w:rPr>
        <w:cr/>
      </w:r>
      <w:r w:rsidR="00E14BF9" w:rsidRPr="00E14BF9">
        <w:rPr>
          <w:rFonts w:ascii="Times New Roman" w:hAnsi="Times New Roman" w:cs="Times New Roman"/>
        </w:rPr>
        <w:t>Entries in the bundle table for line attributes on a specified workstation are set with the function</w:t>
      </w:r>
    </w:p>
    <w:p w:rsidR="00E14BF9" w:rsidRPr="00E14BF9" w:rsidRDefault="00E14BF9" w:rsidP="00E14BF9">
      <w:pPr>
        <w:pStyle w:val="NoSpacing"/>
        <w:jc w:val="center"/>
        <w:rPr>
          <w:rFonts w:ascii="Times New Roman" w:hAnsi="Times New Roman" w:cs="Times New Roman"/>
          <w:b/>
        </w:rPr>
      </w:pPr>
      <w:proofErr w:type="spellStart"/>
      <w:proofErr w:type="gramStart"/>
      <w:r w:rsidRPr="00E14BF9">
        <w:rPr>
          <w:rFonts w:ascii="Times New Roman" w:hAnsi="Times New Roman" w:cs="Times New Roman"/>
          <w:b/>
        </w:rPr>
        <w:t>setPolylineRepresentation</w:t>
      </w:r>
      <w:proofErr w:type="spellEnd"/>
      <w:proofErr w:type="gramEnd"/>
      <w:r w:rsidRPr="00E14BF9">
        <w:rPr>
          <w:rFonts w:ascii="Times New Roman" w:hAnsi="Times New Roman" w:cs="Times New Roman"/>
          <w:b/>
        </w:rPr>
        <w:t xml:space="preserve"> (</w:t>
      </w:r>
      <w:proofErr w:type="spellStart"/>
      <w:r w:rsidRPr="00E14BF9">
        <w:rPr>
          <w:rFonts w:ascii="Times New Roman" w:hAnsi="Times New Roman" w:cs="Times New Roman"/>
          <w:b/>
        </w:rPr>
        <w:t>ws</w:t>
      </w:r>
      <w:proofErr w:type="spellEnd"/>
      <w:r w:rsidRPr="00E14BF9">
        <w:rPr>
          <w:rFonts w:ascii="Times New Roman" w:hAnsi="Times New Roman" w:cs="Times New Roman"/>
          <w:b/>
        </w:rPr>
        <w:t xml:space="preserve">, </w:t>
      </w:r>
      <w:proofErr w:type="spellStart"/>
      <w:r w:rsidRPr="00E14BF9">
        <w:rPr>
          <w:rFonts w:ascii="Times New Roman" w:hAnsi="Times New Roman" w:cs="Times New Roman"/>
          <w:b/>
        </w:rPr>
        <w:t>li</w:t>
      </w:r>
      <w:proofErr w:type="spellEnd"/>
      <w:r w:rsidRPr="00E14BF9">
        <w:rPr>
          <w:rFonts w:ascii="Times New Roman" w:hAnsi="Times New Roman" w:cs="Times New Roman"/>
          <w:b/>
        </w:rPr>
        <w:t xml:space="preserve">, </w:t>
      </w:r>
      <w:proofErr w:type="spellStart"/>
      <w:r w:rsidRPr="00E14BF9">
        <w:rPr>
          <w:rFonts w:ascii="Times New Roman" w:hAnsi="Times New Roman" w:cs="Times New Roman"/>
          <w:b/>
        </w:rPr>
        <w:t>lt</w:t>
      </w:r>
      <w:proofErr w:type="spellEnd"/>
      <w:r w:rsidRPr="00E14BF9">
        <w:rPr>
          <w:rFonts w:ascii="Times New Roman" w:hAnsi="Times New Roman" w:cs="Times New Roman"/>
          <w:b/>
        </w:rPr>
        <w:t xml:space="preserve">, </w:t>
      </w:r>
      <w:proofErr w:type="spellStart"/>
      <w:r w:rsidRPr="00E14BF9">
        <w:rPr>
          <w:rFonts w:ascii="Times New Roman" w:hAnsi="Times New Roman" w:cs="Times New Roman"/>
          <w:b/>
        </w:rPr>
        <w:t>lw</w:t>
      </w:r>
      <w:proofErr w:type="spellEnd"/>
      <w:r w:rsidRPr="00E14BF9">
        <w:rPr>
          <w:rFonts w:ascii="Times New Roman" w:hAnsi="Times New Roman" w:cs="Times New Roman"/>
          <w:b/>
        </w:rPr>
        <w:t xml:space="preserve">, </w:t>
      </w:r>
      <w:proofErr w:type="spellStart"/>
      <w:r w:rsidRPr="00E14BF9">
        <w:rPr>
          <w:rFonts w:ascii="Times New Roman" w:hAnsi="Times New Roman" w:cs="Times New Roman"/>
          <w:b/>
        </w:rPr>
        <w:t>lc</w:t>
      </w:r>
      <w:proofErr w:type="spellEnd"/>
      <w:r w:rsidRPr="00E14BF9">
        <w:rPr>
          <w:rFonts w:ascii="Times New Roman" w:hAnsi="Times New Roman" w:cs="Times New Roman"/>
          <w:b/>
        </w:rPr>
        <w:t>)</w:t>
      </w:r>
    </w:p>
    <w:p w:rsidR="00E14BF9" w:rsidRPr="00E14BF9" w:rsidRDefault="00E14BF9" w:rsidP="00E14BF9">
      <w:pPr>
        <w:pStyle w:val="NoSpacing"/>
        <w:jc w:val="both"/>
        <w:rPr>
          <w:rFonts w:ascii="Times New Roman" w:hAnsi="Times New Roman" w:cs="Times New Roman"/>
        </w:rPr>
      </w:pPr>
      <w:r w:rsidRPr="00E14BF9">
        <w:rPr>
          <w:rFonts w:ascii="Times New Roman" w:hAnsi="Times New Roman" w:cs="Times New Roman"/>
        </w:rPr>
        <w:t xml:space="preserve">Parameter </w:t>
      </w:r>
      <w:proofErr w:type="spellStart"/>
      <w:r w:rsidRPr="00E14BF9">
        <w:rPr>
          <w:rFonts w:ascii="Times New Roman" w:hAnsi="Times New Roman" w:cs="Times New Roman"/>
        </w:rPr>
        <w:t>ws</w:t>
      </w:r>
      <w:proofErr w:type="spellEnd"/>
      <w:r w:rsidRPr="00E14BF9">
        <w:rPr>
          <w:rFonts w:ascii="Times New Roman" w:hAnsi="Times New Roman" w:cs="Times New Roman"/>
        </w:rPr>
        <w:t xml:space="preserve"> </w:t>
      </w:r>
      <w:proofErr w:type="gramStart"/>
      <w:r w:rsidRPr="00E14BF9">
        <w:rPr>
          <w:rFonts w:ascii="Times New Roman" w:hAnsi="Times New Roman" w:cs="Times New Roman"/>
        </w:rPr>
        <w:t>is</w:t>
      </w:r>
      <w:proofErr w:type="gramEnd"/>
      <w:r w:rsidRPr="00E14BF9">
        <w:rPr>
          <w:rFonts w:ascii="Times New Roman" w:hAnsi="Times New Roman" w:cs="Times New Roman"/>
        </w:rPr>
        <w:t xml:space="preserve"> the workstation identifier and line index parameter </w:t>
      </w:r>
      <w:proofErr w:type="spellStart"/>
      <w:r w:rsidRPr="00E14BF9">
        <w:rPr>
          <w:rFonts w:ascii="Times New Roman" w:hAnsi="Times New Roman" w:cs="Times New Roman"/>
        </w:rPr>
        <w:t>li</w:t>
      </w:r>
      <w:proofErr w:type="spellEnd"/>
      <w:r w:rsidRPr="00E14BF9">
        <w:rPr>
          <w:rFonts w:ascii="Times New Roman" w:hAnsi="Times New Roman" w:cs="Times New Roman"/>
        </w:rPr>
        <w:t xml:space="preserve"> defines the bundle table position. Parameter </w:t>
      </w:r>
      <w:proofErr w:type="spellStart"/>
      <w:r w:rsidRPr="00E14BF9">
        <w:rPr>
          <w:rFonts w:ascii="Times New Roman" w:hAnsi="Times New Roman" w:cs="Times New Roman"/>
        </w:rPr>
        <w:t>lt</w:t>
      </w:r>
      <w:proofErr w:type="spellEnd"/>
      <w:r w:rsidRPr="00E14BF9">
        <w:rPr>
          <w:rFonts w:ascii="Times New Roman" w:hAnsi="Times New Roman" w:cs="Times New Roman"/>
        </w:rPr>
        <w:t xml:space="preserve">, </w:t>
      </w:r>
      <w:proofErr w:type="spellStart"/>
      <w:proofErr w:type="gramStart"/>
      <w:r w:rsidRPr="00E14BF9">
        <w:rPr>
          <w:rFonts w:ascii="Times New Roman" w:hAnsi="Times New Roman" w:cs="Times New Roman"/>
        </w:rPr>
        <w:t>lw</w:t>
      </w:r>
      <w:proofErr w:type="spellEnd"/>
      <w:proofErr w:type="gramEnd"/>
      <w:r w:rsidRPr="00E14BF9">
        <w:rPr>
          <w:rFonts w:ascii="Times New Roman" w:hAnsi="Times New Roman" w:cs="Times New Roman"/>
        </w:rPr>
        <w:t xml:space="preserve">, </w:t>
      </w:r>
      <w:proofErr w:type="spellStart"/>
      <w:r w:rsidRPr="00E14BF9">
        <w:rPr>
          <w:rFonts w:ascii="Times New Roman" w:hAnsi="Times New Roman" w:cs="Times New Roman"/>
        </w:rPr>
        <w:t>tc</w:t>
      </w:r>
      <w:proofErr w:type="spellEnd"/>
      <w:r w:rsidRPr="00E14BF9">
        <w:rPr>
          <w:rFonts w:ascii="Times New Roman" w:hAnsi="Times New Roman" w:cs="Times New Roman"/>
        </w:rPr>
        <w:t xml:space="preserve"> are then bundled and assigned values to set the line type, line width, and line color specifications for designated table index.</w:t>
      </w:r>
    </w:p>
    <w:p w:rsidR="00E14BF9" w:rsidRPr="00E14BF9" w:rsidRDefault="00E14BF9" w:rsidP="00E14BF9">
      <w:pPr>
        <w:pStyle w:val="NoSpacing"/>
        <w:jc w:val="both"/>
        <w:rPr>
          <w:rFonts w:ascii="Times New Roman" w:hAnsi="Times New Roman" w:cs="Times New Roman"/>
          <w:u w:val="single"/>
        </w:rPr>
      </w:pPr>
      <w:r w:rsidRPr="00E14BF9">
        <w:rPr>
          <w:rFonts w:ascii="Times New Roman" w:hAnsi="Times New Roman" w:cs="Times New Roman"/>
          <w:u w:val="single"/>
        </w:rPr>
        <w:t>Example</w:t>
      </w:r>
    </w:p>
    <w:p w:rsidR="00E14BF9" w:rsidRPr="00E14BF9" w:rsidRDefault="00E14BF9" w:rsidP="00E14BF9">
      <w:pPr>
        <w:pStyle w:val="NoSpacing"/>
        <w:jc w:val="center"/>
        <w:rPr>
          <w:rFonts w:ascii="Times New Roman" w:hAnsi="Times New Roman" w:cs="Times New Roman"/>
          <w:b/>
        </w:rPr>
      </w:pPr>
      <w:proofErr w:type="spellStart"/>
      <w:proofErr w:type="gramStart"/>
      <w:r w:rsidRPr="00E14BF9">
        <w:rPr>
          <w:rFonts w:ascii="Times New Roman" w:hAnsi="Times New Roman" w:cs="Times New Roman"/>
          <w:b/>
        </w:rPr>
        <w:t>setPolylineRepresentation</w:t>
      </w:r>
      <w:proofErr w:type="spellEnd"/>
      <w:r w:rsidRPr="00E14BF9">
        <w:rPr>
          <w:rFonts w:ascii="Times New Roman" w:hAnsi="Times New Roman" w:cs="Times New Roman"/>
          <w:b/>
        </w:rPr>
        <w:t>(</w:t>
      </w:r>
      <w:proofErr w:type="gramEnd"/>
      <w:r w:rsidRPr="00E14BF9">
        <w:rPr>
          <w:rFonts w:ascii="Times New Roman" w:hAnsi="Times New Roman" w:cs="Times New Roman"/>
          <w:b/>
        </w:rPr>
        <w:t>1,3,2,0.5,1)</w:t>
      </w:r>
    </w:p>
    <w:p w:rsidR="00E14BF9" w:rsidRPr="00E14BF9" w:rsidRDefault="00E14BF9" w:rsidP="00E14BF9">
      <w:pPr>
        <w:pStyle w:val="NoSpacing"/>
        <w:jc w:val="center"/>
        <w:rPr>
          <w:rFonts w:ascii="Times New Roman" w:hAnsi="Times New Roman" w:cs="Times New Roman"/>
          <w:b/>
        </w:rPr>
      </w:pPr>
      <w:proofErr w:type="spellStart"/>
      <w:proofErr w:type="gramStart"/>
      <w:r w:rsidRPr="00E14BF9">
        <w:rPr>
          <w:rFonts w:ascii="Times New Roman" w:hAnsi="Times New Roman" w:cs="Times New Roman"/>
          <w:b/>
        </w:rPr>
        <w:t>setPolylineRepresentation</w:t>
      </w:r>
      <w:proofErr w:type="spellEnd"/>
      <w:proofErr w:type="gramEnd"/>
      <w:r w:rsidRPr="00E14BF9">
        <w:rPr>
          <w:rFonts w:ascii="Times New Roman" w:hAnsi="Times New Roman" w:cs="Times New Roman"/>
          <w:b/>
        </w:rPr>
        <w:t xml:space="preserve"> (4,3,1,1,7)</w:t>
      </w:r>
    </w:p>
    <w:p w:rsidR="00E14BF9" w:rsidRPr="00E14BF9" w:rsidRDefault="00E14BF9" w:rsidP="00E14BF9">
      <w:pPr>
        <w:pStyle w:val="NoSpacing"/>
        <w:jc w:val="both"/>
        <w:rPr>
          <w:rFonts w:ascii="Times New Roman" w:hAnsi="Times New Roman" w:cs="Times New Roman"/>
        </w:rPr>
      </w:pPr>
      <w:r w:rsidRPr="00E14BF9">
        <w:rPr>
          <w:rFonts w:ascii="Times New Roman" w:hAnsi="Times New Roman" w:cs="Times New Roman"/>
        </w:rPr>
        <w:t>A poly line that is assigned a table index value of 3 would be displayed using dashed lines at half thickness in a blue color on work station 1; while on workstation 4, this same index generates solid, standard-sized white lines</w:t>
      </w:r>
    </w:p>
    <w:p w:rsidR="00E14BF9" w:rsidRDefault="00E14BF9" w:rsidP="00E14BF9">
      <w:pPr>
        <w:pStyle w:val="NoSpacing"/>
        <w:jc w:val="both"/>
        <w:rPr>
          <w:rFonts w:ascii="Times New Roman" w:hAnsi="Times New Roman" w:cs="Times New Roman"/>
        </w:rPr>
      </w:pPr>
    </w:p>
    <w:p w:rsidR="00E14BF9" w:rsidRPr="00A42116" w:rsidRDefault="00E14BF9" w:rsidP="00E14BF9">
      <w:pPr>
        <w:pStyle w:val="NoSpacing"/>
        <w:jc w:val="both"/>
        <w:rPr>
          <w:rFonts w:ascii="Times New Roman" w:hAnsi="Times New Roman" w:cs="Times New Roman"/>
          <w:b/>
          <w:sz w:val="24"/>
          <w:u w:val="single"/>
        </w:rPr>
      </w:pPr>
      <w:r w:rsidRPr="00A42116">
        <w:rPr>
          <w:rFonts w:ascii="Times New Roman" w:hAnsi="Times New Roman" w:cs="Times New Roman"/>
          <w:b/>
          <w:sz w:val="24"/>
          <w:u w:val="single"/>
        </w:rPr>
        <w:t>Bundle area fill Attributes</w:t>
      </w:r>
    </w:p>
    <w:p w:rsidR="00E14BF9" w:rsidRDefault="00E14BF9" w:rsidP="00E14BF9">
      <w:pPr>
        <w:pStyle w:val="NoSpacing"/>
        <w:jc w:val="both"/>
        <w:rPr>
          <w:rFonts w:ascii="Times New Roman" w:hAnsi="Times New Roman" w:cs="Times New Roman"/>
        </w:rPr>
      </w:pPr>
      <w:r w:rsidRPr="00E14BF9">
        <w:rPr>
          <w:rFonts w:ascii="Times New Roman" w:hAnsi="Times New Roman" w:cs="Times New Roman"/>
        </w:rPr>
        <w:t>Table entries for bundled area-fill attributes are set with</w:t>
      </w:r>
      <w:r>
        <w:rPr>
          <w:rFonts w:ascii="Times New Roman" w:hAnsi="Times New Roman" w:cs="Times New Roman"/>
        </w:rPr>
        <w:t xml:space="preserve"> </w:t>
      </w:r>
    </w:p>
    <w:p w:rsidR="00E14BF9" w:rsidRPr="00E14BF9" w:rsidRDefault="00E14BF9" w:rsidP="00E14BF9">
      <w:pPr>
        <w:pStyle w:val="NoSpacing"/>
        <w:jc w:val="center"/>
        <w:rPr>
          <w:rFonts w:ascii="Times New Roman" w:hAnsi="Times New Roman" w:cs="Times New Roman"/>
          <w:b/>
        </w:rPr>
      </w:pPr>
      <w:proofErr w:type="spellStart"/>
      <w:proofErr w:type="gramStart"/>
      <w:r w:rsidRPr="00E14BF9">
        <w:rPr>
          <w:rFonts w:ascii="Times New Roman" w:hAnsi="Times New Roman" w:cs="Times New Roman"/>
          <w:b/>
        </w:rPr>
        <w:t>setInteriorRepresentation</w:t>
      </w:r>
      <w:proofErr w:type="spellEnd"/>
      <w:proofErr w:type="gramEnd"/>
      <w:r w:rsidRPr="00E14BF9">
        <w:rPr>
          <w:rFonts w:ascii="Times New Roman" w:hAnsi="Times New Roman" w:cs="Times New Roman"/>
          <w:b/>
        </w:rPr>
        <w:t xml:space="preserve"> (</w:t>
      </w:r>
      <w:proofErr w:type="spellStart"/>
      <w:r w:rsidRPr="00E14BF9">
        <w:rPr>
          <w:rFonts w:ascii="Times New Roman" w:hAnsi="Times New Roman" w:cs="Times New Roman"/>
          <w:b/>
        </w:rPr>
        <w:t>ws</w:t>
      </w:r>
      <w:proofErr w:type="spellEnd"/>
      <w:r w:rsidRPr="00E14BF9">
        <w:rPr>
          <w:rFonts w:ascii="Times New Roman" w:hAnsi="Times New Roman" w:cs="Times New Roman"/>
          <w:b/>
        </w:rPr>
        <w:t xml:space="preserve">, </w:t>
      </w:r>
      <w:proofErr w:type="spellStart"/>
      <w:r w:rsidRPr="00E14BF9">
        <w:rPr>
          <w:rFonts w:ascii="Times New Roman" w:hAnsi="Times New Roman" w:cs="Times New Roman"/>
          <w:b/>
        </w:rPr>
        <w:t>fi</w:t>
      </w:r>
      <w:proofErr w:type="spellEnd"/>
      <w:r w:rsidRPr="00E14BF9">
        <w:rPr>
          <w:rFonts w:ascii="Times New Roman" w:hAnsi="Times New Roman" w:cs="Times New Roman"/>
          <w:b/>
        </w:rPr>
        <w:t xml:space="preserve">, </w:t>
      </w:r>
      <w:proofErr w:type="spellStart"/>
      <w:r w:rsidRPr="00E14BF9">
        <w:rPr>
          <w:rFonts w:ascii="Times New Roman" w:hAnsi="Times New Roman" w:cs="Times New Roman"/>
          <w:b/>
        </w:rPr>
        <w:t>fs</w:t>
      </w:r>
      <w:proofErr w:type="spellEnd"/>
      <w:r w:rsidRPr="00E14BF9">
        <w:rPr>
          <w:rFonts w:ascii="Times New Roman" w:hAnsi="Times New Roman" w:cs="Times New Roman"/>
          <w:b/>
        </w:rPr>
        <w:t xml:space="preserve">, pi, </w:t>
      </w:r>
      <w:proofErr w:type="spellStart"/>
      <w:r w:rsidRPr="00E14BF9">
        <w:rPr>
          <w:rFonts w:ascii="Times New Roman" w:hAnsi="Times New Roman" w:cs="Times New Roman"/>
          <w:b/>
        </w:rPr>
        <w:t>fc</w:t>
      </w:r>
      <w:proofErr w:type="spellEnd"/>
      <w:r w:rsidRPr="00E14BF9">
        <w:rPr>
          <w:rFonts w:ascii="Times New Roman" w:hAnsi="Times New Roman" w:cs="Times New Roman"/>
          <w:b/>
        </w:rPr>
        <w:t>)</w:t>
      </w:r>
    </w:p>
    <w:p w:rsidR="00E14BF9" w:rsidRPr="00E14BF9" w:rsidRDefault="00E14BF9" w:rsidP="00E14BF9">
      <w:pPr>
        <w:pStyle w:val="NoSpacing"/>
        <w:jc w:val="both"/>
        <w:rPr>
          <w:rFonts w:ascii="Times New Roman" w:hAnsi="Times New Roman" w:cs="Times New Roman"/>
        </w:rPr>
      </w:pPr>
      <w:proofErr w:type="gramStart"/>
      <w:r w:rsidRPr="00E14BF9">
        <w:rPr>
          <w:rFonts w:ascii="Times New Roman" w:hAnsi="Times New Roman" w:cs="Times New Roman"/>
        </w:rPr>
        <w:t xml:space="preserve">Which defines the attributes list corresponding to fill index </w:t>
      </w:r>
      <w:proofErr w:type="spellStart"/>
      <w:r w:rsidRPr="00E14BF9">
        <w:rPr>
          <w:rFonts w:ascii="Times New Roman" w:hAnsi="Times New Roman" w:cs="Times New Roman"/>
        </w:rPr>
        <w:t>fi</w:t>
      </w:r>
      <w:proofErr w:type="spellEnd"/>
      <w:r w:rsidRPr="00E14BF9">
        <w:rPr>
          <w:rFonts w:ascii="Times New Roman" w:hAnsi="Times New Roman" w:cs="Times New Roman"/>
        </w:rPr>
        <w:t xml:space="preserve"> on workstation </w:t>
      </w:r>
      <w:proofErr w:type="spellStart"/>
      <w:r w:rsidRPr="00E14BF9">
        <w:rPr>
          <w:rFonts w:ascii="Times New Roman" w:hAnsi="Times New Roman" w:cs="Times New Roman"/>
        </w:rPr>
        <w:t>ws</w:t>
      </w:r>
      <w:proofErr w:type="spellEnd"/>
      <w:r w:rsidRPr="00E14BF9">
        <w:rPr>
          <w:rFonts w:ascii="Times New Roman" w:hAnsi="Times New Roman" w:cs="Times New Roman"/>
        </w:rPr>
        <w:t>.</w:t>
      </w:r>
      <w:proofErr w:type="gramEnd"/>
      <w:r w:rsidRPr="00E14BF9">
        <w:rPr>
          <w:rFonts w:ascii="Times New Roman" w:hAnsi="Times New Roman" w:cs="Times New Roman"/>
        </w:rPr>
        <w:t xml:space="preserve"> Parameter </w:t>
      </w:r>
      <w:proofErr w:type="spellStart"/>
      <w:r w:rsidRPr="00E14BF9">
        <w:rPr>
          <w:rFonts w:ascii="Times New Roman" w:hAnsi="Times New Roman" w:cs="Times New Roman"/>
        </w:rPr>
        <w:t>fs</w:t>
      </w:r>
      <w:proofErr w:type="spellEnd"/>
      <w:r w:rsidRPr="00E14BF9">
        <w:rPr>
          <w:rFonts w:ascii="Times New Roman" w:hAnsi="Times New Roman" w:cs="Times New Roman"/>
        </w:rPr>
        <w:t xml:space="preserve">, pi and </w:t>
      </w:r>
      <w:proofErr w:type="spellStart"/>
      <w:r w:rsidRPr="00E14BF9">
        <w:rPr>
          <w:rFonts w:ascii="Times New Roman" w:hAnsi="Times New Roman" w:cs="Times New Roman"/>
        </w:rPr>
        <w:t>fc</w:t>
      </w:r>
      <w:proofErr w:type="spellEnd"/>
      <w:r w:rsidRPr="00E14BF9">
        <w:rPr>
          <w:rFonts w:ascii="Times New Roman" w:hAnsi="Times New Roman" w:cs="Times New Roman"/>
        </w:rPr>
        <w:t xml:space="preserve"> are assigned values for the fill style pattern index and fill color. </w:t>
      </w:r>
    </w:p>
    <w:p w:rsidR="00E14BF9" w:rsidRDefault="00E14BF9" w:rsidP="00E14BF9">
      <w:pPr>
        <w:pStyle w:val="NoSpacing"/>
        <w:jc w:val="both"/>
        <w:rPr>
          <w:rFonts w:ascii="Times New Roman" w:hAnsi="Times New Roman" w:cs="Times New Roman"/>
        </w:rPr>
      </w:pPr>
    </w:p>
    <w:p w:rsidR="00E14BF9" w:rsidRPr="00A42116" w:rsidRDefault="00E14BF9" w:rsidP="00E14BF9">
      <w:pPr>
        <w:pStyle w:val="NoSpacing"/>
        <w:jc w:val="both"/>
        <w:rPr>
          <w:rFonts w:ascii="Times New Roman" w:hAnsi="Times New Roman" w:cs="Times New Roman"/>
          <w:b/>
          <w:sz w:val="24"/>
          <w:u w:val="single"/>
        </w:rPr>
      </w:pPr>
      <w:r w:rsidRPr="00A42116">
        <w:rPr>
          <w:rFonts w:ascii="Times New Roman" w:hAnsi="Times New Roman" w:cs="Times New Roman"/>
          <w:b/>
          <w:sz w:val="24"/>
          <w:u w:val="single"/>
        </w:rPr>
        <w:t>Bundled Text Attributes</w:t>
      </w:r>
    </w:p>
    <w:p w:rsidR="00E14BF9" w:rsidRPr="00A749CE" w:rsidRDefault="00E14BF9" w:rsidP="00E14BF9">
      <w:pPr>
        <w:pStyle w:val="NoSpacing"/>
        <w:jc w:val="center"/>
        <w:rPr>
          <w:rFonts w:ascii="Times New Roman" w:hAnsi="Times New Roman" w:cs="Times New Roman"/>
          <w:b/>
        </w:rPr>
      </w:pPr>
      <w:proofErr w:type="spellStart"/>
      <w:proofErr w:type="gramStart"/>
      <w:r w:rsidRPr="00A749CE">
        <w:rPr>
          <w:rFonts w:ascii="Times New Roman" w:hAnsi="Times New Roman" w:cs="Times New Roman"/>
          <w:b/>
        </w:rPr>
        <w:t>setTextRepresentation</w:t>
      </w:r>
      <w:proofErr w:type="spellEnd"/>
      <w:proofErr w:type="gramEnd"/>
      <w:r w:rsidRPr="00A749CE">
        <w:rPr>
          <w:rFonts w:ascii="Times New Roman" w:hAnsi="Times New Roman" w:cs="Times New Roman"/>
          <w:b/>
        </w:rPr>
        <w:t xml:space="preserve"> (</w:t>
      </w:r>
      <w:proofErr w:type="spellStart"/>
      <w:r w:rsidRPr="00A749CE">
        <w:rPr>
          <w:rFonts w:ascii="Times New Roman" w:hAnsi="Times New Roman" w:cs="Times New Roman"/>
          <w:b/>
        </w:rPr>
        <w:t>ws</w:t>
      </w:r>
      <w:proofErr w:type="spellEnd"/>
      <w:r w:rsidRPr="00A749CE">
        <w:rPr>
          <w:rFonts w:ascii="Times New Roman" w:hAnsi="Times New Roman" w:cs="Times New Roman"/>
          <w:b/>
        </w:rPr>
        <w:t xml:space="preserve">, </w:t>
      </w:r>
      <w:proofErr w:type="spellStart"/>
      <w:r w:rsidRPr="00A749CE">
        <w:rPr>
          <w:rFonts w:ascii="Times New Roman" w:hAnsi="Times New Roman" w:cs="Times New Roman"/>
          <w:b/>
        </w:rPr>
        <w:t>ti</w:t>
      </w:r>
      <w:proofErr w:type="spellEnd"/>
      <w:r w:rsidRPr="00A749CE">
        <w:rPr>
          <w:rFonts w:ascii="Times New Roman" w:hAnsi="Times New Roman" w:cs="Times New Roman"/>
          <w:b/>
        </w:rPr>
        <w:t xml:space="preserve">, </w:t>
      </w:r>
      <w:proofErr w:type="spellStart"/>
      <w:r w:rsidRPr="00A749CE">
        <w:rPr>
          <w:rFonts w:ascii="Times New Roman" w:hAnsi="Times New Roman" w:cs="Times New Roman"/>
          <w:b/>
        </w:rPr>
        <w:t>tf</w:t>
      </w:r>
      <w:proofErr w:type="spellEnd"/>
      <w:r w:rsidRPr="00A749CE">
        <w:rPr>
          <w:rFonts w:ascii="Times New Roman" w:hAnsi="Times New Roman" w:cs="Times New Roman"/>
          <w:b/>
        </w:rPr>
        <w:t xml:space="preserve">, </w:t>
      </w:r>
      <w:proofErr w:type="spellStart"/>
      <w:r w:rsidRPr="00A749CE">
        <w:rPr>
          <w:rFonts w:ascii="Times New Roman" w:hAnsi="Times New Roman" w:cs="Times New Roman"/>
          <w:b/>
        </w:rPr>
        <w:t>tp</w:t>
      </w:r>
      <w:proofErr w:type="spellEnd"/>
      <w:r w:rsidRPr="00A749CE">
        <w:rPr>
          <w:rFonts w:ascii="Times New Roman" w:hAnsi="Times New Roman" w:cs="Times New Roman"/>
          <w:b/>
        </w:rPr>
        <w:t xml:space="preserve">, </w:t>
      </w:r>
      <w:proofErr w:type="spellStart"/>
      <w:r w:rsidRPr="00A749CE">
        <w:rPr>
          <w:rFonts w:ascii="Times New Roman" w:hAnsi="Times New Roman" w:cs="Times New Roman"/>
          <w:b/>
        </w:rPr>
        <w:t>te</w:t>
      </w:r>
      <w:proofErr w:type="spellEnd"/>
      <w:r w:rsidRPr="00A749CE">
        <w:rPr>
          <w:rFonts w:ascii="Times New Roman" w:hAnsi="Times New Roman" w:cs="Times New Roman"/>
          <w:b/>
        </w:rPr>
        <w:t xml:space="preserve">, </w:t>
      </w:r>
      <w:proofErr w:type="spellStart"/>
      <w:r w:rsidRPr="00A749CE">
        <w:rPr>
          <w:rFonts w:ascii="Times New Roman" w:hAnsi="Times New Roman" w:cs="Times New Roman"/>
          <w:b/>
        </w:rPr>
        <w:t>ts</w:t>
      </w:r>
      <w:proofErr w:type="spellEnd"/>
      <w:r w:rsidRPr="00A749CE">
        <w:rPr>
          <w:rFonts w:ascii="Times New Roman" w:hAnsi="Times New Roman" w:cs="Times New Roman"/>
          <w:b/>
        </w:rPr>
        <w:t xml:space="preserve">, </w:t>
      </w:r>
      <w:proofErr w:type="spellStart"/>
      <w:r w:rsidRPr="00A749CE">
        <w:rPr>
          <w:rFonts w:ascii="Times New Roman" w:hAnsi="Times New Roman" w:cs="Times New Roman"/>
          <w:b/>
        </w:rPr>
        <w:t>tc</w:t>
      </w:r>
      <w:proofErr w:type="spellEnd"/>
      <w:r w:rsidRPr="00A749CE">
        <w:rPr>
          <w:rFonts w:ascii="Times New Roman" w:hAnsi="Times New Roman" w:cs="Times New Roman"/>
          <w:b/>
        </w:rPr>
        <w:t>)</w:t>
      </w:r>
    </w:p>
    <w:p w:rsidR="00E14BF9" w:rsidRPr="00E14BF9" w:rsidRDefault="00E14BF9" w:rsidP="00E14BF9">
      <w:pPr>
        <w:pStyle w:val="NoSpacing"/>
        <w:jc w:val="both"/>
        <w:rPr>
          <w:rFonts w:ascii="Times New Roman" w:hAnsi="Times New Roman" w:cs="Times New Roman"/>
        </w:rPr>
      </w:pPr>
      <w:proofErr w:type="gramStart"/>
      <w:r w:rsidRPr="00E14BF9">
        <w:rPr>
          <w:rFonts w:ascii="Times New Roman" w:hAnsi="Times New Roman" w:cs="Times New Roman"/>
        </w:rPr>
        <w:t>bundles</w:t>
      </w:r>
      <w:proofErr w:type="gramEnd"/>
      <w:r w:rsidRPr="00E14BF9">
        <w:rPr>
          <w:rFonts w:ascii="Times New Roman" w:hAnsi="Times New Roman" w:cs="Times New Roman"/>
        </w:rPr>
        <w:t xml:space="preserve"> values for text font, precision expansion factor size </w:t>
      </w:r>
      <w:proofErr w:type="spellStart"/>
      <w:r w:rsidRPr="00E14BF9">
        <w:rPr>
          <w:rFonts w:ascii="Times New Roman" w:hAnsi="Times New Roman" w:cs="Times New Roman"/>
        </w:rPr>
        <w:t>an</w:t>
      </w:r>
      <w:proofErr w:type="spellEnd"/>
      <w:r w:rsidRPr="00E14BF9">
        <w:rPr>
          <w:rFonts w:ascii="Times New Roman" w:hAnsi="Times New Roman" w:cs="Times New Roman"/>
        </w:rPr>
        <w:t xml:space="preserve"> color in a table position for work station </w:t>
      </w:r>
      <w:proofErr w:type="spellStart"/>
      <w:r w:rsidRPr="00E14BF9">
        <w:rPr>
          <w:rFonts w:ascii="Times New Roman" w:hAnsi="Times New Roman" w:cs="Times New Roman"/>
        </w:rPr>
        <w:t>ws</w:t>
      </w:r>
      <w:proofErr w:type="spellEnd"/>
      <w:r w:rsidRPr="00E14BF9">
        <w:rPr>
          <w:rFonts w:ascii="Times New Roman" w:hAnsi="Times New Roman" w:cs="Times New Roman"/>
        </w:rPr>
        <w:t xml:space="preserve"> that is specified by value assigned to text index parameter </w:t>
      </w:r>
      <w:proofErr w:type="spellStart"/>
      <w:r w:rsidRPr="00E14BF9">
        <w:rPr>
          <w:rFonts w:ascii="Times New Roman" w:hAnsi="Times New Roman" w:cs="Times New Roman"/>
        </w:rPr>
        <w:t>ti</w:t>
      </w:r>
      <w:proofErr w:type="spellEnd"/>
      <w:r w:rsidRPr="00E14BF9">
        <w:rPr>
          <w:rFonts w:ascii="Times New Roman" w:hAnsi="Times New Roman" w:cs="Times New Roman"/>
        </w:rPr>
        <w:t>.</w:t>
      </w:r>
    </w:p>
    <w:p w:rsidR="00786821" w:rsidRDefault="00786821" w:rsidP="00E14BF9">
      <w:pPr>
        <w:pStyle w:val="NoSpacing"/>
        <w:jc w:val="both"/>
        <w:rPr>
          <w:rFonts w:ascii="Times New Roman" w:hAnsi="Times New Roman" w:cs="Times New Roman"/>
          <w:b/>
          <w:sz w:val="24"/>
          <w:u w:val="single"/>
        </w:rPr>
      </w:pPr>
    </w:p>
    <w:p w:rsidR="00E14BF9" w:rsidRPr="00A42116" w:rsidRDefault="00E14BF9" w:rsidP="00E14BF9">
      <w:pPr>
        <w:pStyle w:val="NoSpacing"/>
        <w:jc w:val="both"/>
        <w:rPr>
          <w:rFonts w:ascii="Times New Roman" w:hAnsi="Times New Roman" w:cs="Times New Roman"/>
          <w:b/>
          <w:sz w:val="24"/>
          <w:u w:val="single"/>
        </w:rPr>
      </w:pPr>
      <w:r w:rsidRPr="00A42116">
        <w:rPr>
          <w:rFonts w:ascii="Times New Roman" w:hAnsi="Times New Roman" w:cs="Times New Roman"/>
          <w:b/>
          <w:sz w:val="24"/>
          <w:u w:val="single"/>
        </w:rPr>
        <w:t>Bundled marker Attributes</w:t>
      </w:r>
    </w:p>
    <w:p w:rsidR="00664621" w:rsidRDefault="00E14BF9" w:rsidP="008E37E6">
      <w:pPr>
        <w:pStyle w:val="NoSpacing"/>
        <w:jc w:val="center"/>
        <w:rPr>
          <w:rFonts w:ascii="Times New Roman" w:hAnsi="Times New Roman" w:cs="Times New Roman"/>
          <w:b/>
        </w:rPr>
      </w:pPr>
      <w:proofErr w:type="spellStart"/>
      <w:proofErr w:type="gramStart"/>
      <w:r w:rsidRPr="008E37E6">
        <w:rPr>
          <w:rFonts w:ascii="Times New Roman" w:hAnsi="Times New Roman" w:cs="Times New Roman"/>
          <w:b/>
        </w:rPr>
        <w:t>setPolymarkerRepresentation</w:t>
      </w:r>
      <w:proofErr w:type="spellEnd"/>
      <w:proofErr w:type="gramEnd"/>
      <w:r w:rsidRPr="008E37E6">
        <w:rPr>
          <w:rFonts w:ascii="Times New Roman" w:hAnsi="Times New Roman" w:cs="Times New Roman"/>
          <w:b/>
        </w:rPr>
        <w:t xml:space="preserve"> (</w:t>
      </w:r>
      <w:proofErr w:type="spellStart"/>
      <w:r w:rsidRPr="008E37E6">
        <w:rPr>
          <w:rFonts w:ascii="Times New Roman" w:hAnsi="Times New Roman" w:cs="Times New Roman"/>
          <w:b/>
        </w:rPr>
        <w:t>ws</w:t>
      </w:r>
      <w:proofErr w:type="spellEnd"/>
      <w:r w:rsidRPr="008E37E6">
        <w:rPr>
          <w:rFonts w:ascii="Times New Roman" w:hAnsi="Times New Roman" w:cs="Times New Roman"/>
          <w:b/>
        </w:rPr>
        <w:t xml:space="preserve">, mi, </w:t>
      </w:r>
      <w:proofErr w:type="spellStart"/>
      <w:r w:rsidRPr="008E37E6">
        <w:rPr>
          <w:rFonts w:ascii="Times New Roman" w:hAnsi="Times New Roman" w:cs="Times New Roman"/>
          <w:b/>
        </w:rPr>
        <w:t>mt</w:t>
      </w:r>
      <w:proofErr w:type="spellEnd"/>
      <w:r w:rsidRPr="008E37E6">
        <w:rPr>
          <w:rFonts w:ascii="Times New Roman" w:hAnsi="Times New Roman" w:cs="Times New Roman"/>
          <w:b/>
        </w:rPr>
        <w:t>, ms, mc)</w:t>
      </w:r>
    </w:p>
    <w:p w:rsidR="008E37E6" w:rsidRDefault="004C1EA6" w:rsidP="004C1EA6">
      <w:pPr>
        <w:pStyle w:val="NoSpacing"/>
        <w:rPr>
          <w:rFonts w:ascii="Times New Roman" w:hAnsi="Times New Roman" w:cs="Times New Roman"/>
        </w:rPr>
      </w:pPr>
      <w:r w:rsidRPr="004C1EA6">
        <w:rPr>
          <w:rFonts w:ascii="Times New Roman" w:hAnsi="Times New Roman" w:cs="Times New Roman"/>
        </w:rPr>
        <w:t xml:space="preserve">That defines marker type marker scale factor marker color for index mi on workstation </w:t>
      </w:r>
      <w:proofErr w:type="spellStart"/>
      <w:r w:rsidRPr="004C1EA6">
        <w:rPr>
          <w:rFonts w:ascii="Times New Roman" w:hAnsi="Times New Roman" w:cs="Times New Roman"/>
        </w:rPr>
        <w:t>ws</w:t>
      </w:r>
      <w:proofErr w:type="spellEnd"/>
      <w:r w:rsidRPr="004C1EA6">
        <w:rPr>
          <w:rFonts w:ascii="Times New Roman" w:hAnsi="Times New Roman" w:cs="Times New Roman"/>
        </w:rPr>
        <w:t>.</w:t>
      </w:r>
    </w:p>
    <w:p w:rsidR="001A33A8" w:rsidRDefault="001A33A8" w:rsidP="004C1EA6">
      <w:pPr>
        <w:pStyle w:val="NoSpacing"/>
        <w:rPr>
          <w:rFonts w:ascii="Times New Roman" w:hAnsi="Times New Roman" w:cs="Times New Roman"/>
        </w:rPr>
      </w:pPr>
    </w:p>
    <w:p w:rsidR="001A33A8" w:rsidRDefault="001A33A8" w:rsidP="004C1EA6">
      <w:pPr>
        <w:pStyle w:val="NoSpacing"/>
        <w:rPr>
          <w:rFonts w:ascii="Times New Roman" w:hAnsi="Times New Roman" w:cs="Times New Roman"/>
        </w:rPr>
      </w:pPr>
    </w:p>
    <w:p w:rsidR="00786821" w:rsidRDefault="00786821" w:rsidP="004C1EA6">
      <w:pPr>
        <w:pStyle w:val="NoSpacing"/>
        <w:rPr>
          <w:rFonts w:ascii="Times New Roman" w:hAnsi="Times New Roman" w:cs="Times New Roman"/>
        </w:rPr>
      </w:pPr>
    </w:p>
    <w:p w:rsidR="00786821" w:rsidRDefault="00786821" w:rsidP="004C1EA6">
      <w:pPr>
        <w:pStyle w:val="NoSpacing"/>
        <w:rPr>
          <w:rFonts w:ascii="Times New Roman" w:hAnsi="Times New Roman" w:cs="Times New Roman"/>
        </w:rPr>
      </w:pPr>
    </w:p>
    <w:p w:rsidR="00FE0242" w:rsidRDefault="00FE0242" w:rsidP="004C1EA6">
      <w:pPr>
        <w:pStyle w:val="NoSpacing"/>
        <w:rPr>
          <w:rFonts w:ascii="Times New Roman" w:hAnsi="Times New Roman" w:cs="Times New Roman"/>
        </w:rPr>
      </w:pPr>
    </w:p>
    <w:p w:rsidR="00FE0242" w:rsidRPr="008E37E6" w:rsidRDefault="00FE0242" w:rsidP="004C1EA6">
      <w:pPr>
        <w:pStyle w:val="NoSpacing"/>
        <w:rPr>
          <w:rFonts w:ascii="Times New Roman" w:hAnsi="Times New Roman" w:cs="Times New Roman"/>
        </w:rPr>
      </w:pPr>
    </w:p>
    <w:p w:rsidR="001D0B23" w:rsidRPr="001D0B23" w:rsidRDefault="001D0B23" w:rsidP="001D0B23">
      <w:pPr>
        <w:pStyle w:val="NoSpacing"/>
        <w:jc w:val="both"/>
        <w:rPr>
          <w:rFonts w:ascii="Times New Roman" w:hAnsi="Times New Roman" w:cs="Times New Roman"/>
          <w:u w:val="single"/>
        </w:rPr>
      </w:pPr>
    </w:p>
    <w:p w:rsidR="00E8521A" w:rsidRDefault="00415D2E" w:rsidP="0063223B">
      <w:pPr>
        <w:pStyle w:val="NoSpacing"/>
        <w:ind w:left="720"/>
        <w:rPr>
          <w:rFonts w:ascii="Times New Roman" w:hAnsi="Times New Roman" w:cs="Times New Roman"/>
        </w:rPr>
      </w:pPr>
      <w:r w:rsidRPr="00E8521A">
        <w:rPr>
          <w:rFonts w:ascii="Times New Roman" w:hAnsi="Times New Roman" w:cs="Times New Roman"/>
        </w:rPr>
        <w:t xml:space="preserve"> </w:t>
      </w:r>
    </w:p>
    <w:p w:rsidR="0063223B" w:rsidRPr="00E8521A" w:rsidRDefault="00E8521A" w:rsidP="00E8521A">
      <w:pPr>
        <w:tabs>
          <w:tab w:val="left" w:pos="2941"/>
        </w:tabs>
      </w:pPr>
      <w:r>
        <w:tab/>
      </w:r>
    </w:p>
    <w:sectPr w:rsidR="0063223B" w:rsidRPr="00E8521A" w:rsidSect="00D50BE2">
      <w:pgSz w:w="12240" w:h="15840"/>
      <w:pgMar w:top="360" w:right="630" w:bottom="630" w:left="5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56D83"/>
    <w:multiLevelType w:val="hybridMultilevel"/>
    <w:tmpl w:val="23ACC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66205E"/>
    <w:multiLevelType w:val="hybridMultilevel"/>
    <w:tmpl w:val="C08A2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3118E3"/>
    <w:multiLevelType w:val="hybridMultilevel"/>
    <w:tmpl w:val="DE24C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150B24"/>
    <w:multiLevelType w:val="hybridMultilevel"/>
    <w:tmpl w:val="050CD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A36167"/>
    <w:multiLevelType w:val="hybridMultilevel"/>
    <w:tmpl w:val="CF081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D5C7D71"/>
    <w:multiLevelType w:val="hybridMultilevel"/>
    <w:tmpl w:val="FBAC9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A76F5E"/>
    <w:rsid w:val="00084321"/>
    <w:rsid w:val="000871EF"/>
    <w:rsid w:val="000C0C32"/>
    <w:rsid w:val="0011399C"/>
    <w:rsid w:val="00153E14"/>
    <w:rsid w:val="001A33A8"/>
    <w:rsid w:val="001A34AE"/>
    <w:rsid w:val="001D0B23"/>
    <w:rsid w:val="001F575F"/>
    <w:rsid w:val="00216D37"/>
    <w:rsid w:val="002438A0"/>
    <w:rsid w:val="0025573F"/>
    <w:rsid w:val="00282746"/>
    <w:rsid w:val="00302AA9"/>
    <w:rsid w:val="00326AC7"/>
    <w:rsid w:val="00351DB4"/>
    <w:rsid w:val="003667B5"/>
    <w:rsid w:val="003B21C0"/>
    <w:rsid w:val="00415D2E"/>
    <w:rsid w:val="00430DF2"/>
    <w:rsid w:val="004C1EA6"/>
    <w:rsid w:val="005253A6"/>
    <w:rsid w:val="005B4FCC"/>
    <w:rsid w:val="00610A44"/>
    <w:rsid w:val="00620930"/>
    <w:rsid w:val="0063223B"/>
    <w:rsid w:val="00664621"/>
    <w:rsid w:val="00692CBE"/>
    <w:rsid w:val="006D16CE"/>
    <w:rsid w:val="00711923"/>
    <w:rsid w:val="007302B5"/>
    <w:rsid w:val="00781EE8"/>
    <w:rsid w:val="00785E6B"/>
    <w:rsid w:val="00786821"/>
    <w:rsid w:val="007A3E83"/>
    <w:rsid w:val="0088150C"/>
    <w:rsid w:val="008E0C4F"/>
    <w:rsid w:val="008E37E6"/>
    <w:rsid w:val="00907197"/>
    <w:rsid w:val="00977EC4"/>
    <w:rsid w:val="00A0646F"/>
    <w:rsid w:val="00A1587B"/>
    <w:rsid w:val="00A21D49"/>
    <w:rsid w:val="00A42116"/>
    <w:rsid w:val="00A556E5"/>
    <w:rsid w:val="00A61D2E"/>
    <w:rsid w:val="00A749CE"/>
    <w:rsid w:val="00A76F5E"/>
    <w:rsid w:val="00A775B9"/>
    <w:rsid w:val="00AC0842"/>
    <w:rsid w:val="00AD6CE5"/>
    <w:rsid w:val="00B446BE"/>
    <w:rsid w:val="00B6322E"/>
    <w:rsid w:val="00B87A84"/>
    <w:rsid w:val="00BC1D64"/>
    <w:rsid w:val="00BF577F"/>
    <w:rsid w:val="00C47E6B"/>
    <w:rsid w:val="00C81A94"/>
    <w:rsid w:val="00D302AC"/>
    <w:rsid w:val="00D306FA"/>
    <w:rsid w:val="00D50BE2"/>
    <w:rsid w:val="00D91898"/>
    <w:rsid w:val="00DA2A2D"/>
    <w:rsid w:val="00E14BF9"/>
    <w:rsid w:val="00E8521A"/>
    <w:rsid w:val="00EC1C2A"/>
    <w:rsid w:val="00F51381"/>
    <w:rsid w:val="00FD7E3F"/>
    <w:rsid w:val="00FE02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6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C0C32"/>
    <w:pPr>
      <w:spacing w:after="0" w:line="240" w:lineRule="auto"/>
    </w:pPr>
  </w:style>
  <w:style w:type="paragraph" w:styleId="BalloonText">
    <w:name w:val="Balloon Text"/>
    <w:basedOn w:val="Normal"/>
    <w:link w:val="BalloonTextChar"/>
    <w:uiPriority w:val="99"/>
    <w:semiHidden/>
    <w:unhideWhenUsed/>
    <w:rsid w:val="00302A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AA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7</Pages>
  <Words>1822</Words>
  <Characters>10390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12188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Jayaprada</dc:creator>
  <cp:keywords/>
  <dc:description/>
  <cp:lastModifiedBy>Jayaprada</cp:lastModifiedBy>
  <cp:revision>67</cp:revision>
  <dcterms:created xsi:type="dcterms:W3CDTF">2014-08-11T03:56:00Z</dcterms:created>
  <dcterms:modified xsi:type="dcterms:W3CDTF">2014-08-16T08:03:00Z</dcterms:modified>
</cp:coreProperties>
</file>