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5424" w:rsidRDefault="0037679B" w:rsidP="0037679B">
      <w:pPr>
        <w:jc w:val="center"/>
        <w:rPr>
          <w:rFonts w:ascii="Arial" w:hAnsi="Arial" w:cs="Arial"/>
          <w:b/>
          <w:bCs/>
          <w:sz w:val="30"/>
          <w:szCs w:val="30"/>
        </w:rPr>
      </w:pPr>
      <w:r>
        <w:rPr>
          <w:rFonts w:ascii="Arial" w:hAnsi="Arial" w:cs="Arial"/>
          <w:b/>
          <w:bCs/>
          <w:sz w:val="30"/>
          <w:szCs w:val="30"/>
        </w:rPr>
        <w:t>UNIVERSIDAD NACIONAL AUTÓNOMA DE MÉXICO</w:t>
      </w:r>
    </w:p>
    <w:p w:rsidR="0037679B" w:rsidRDefault="0037679B" w:rsidP="0037679B">
      <w:pPr>
        <w:jc w:val="center"/>
        <w:rPr>
          <w:rFonts w:ascii="Arial" w:hAnsi="Arial" w:cs="Arial"/>
          <w:b/>
          <w:bCs/>
          <w:sz w:val="30"/>
          <w:szCs w:val="30"/>
        </w:rPr>
      </w:pPr>
      <w:r>
        <w:rPr>
          <w:rFonts w:ascii="Arial" w:hAnsi="Arial" w:cs="Arial"/>
          <w:b/>
          <w:bCs/>
          <w:sz w:val="30"/>
          <w:szCs w:val="30"/>
        </w:rPr>
        <w:t>FACULTAD DE INGENIERÍA</w:t>
      </w:r>
    </w:p>
    <w:p w:rsidR="0037679B" w:rsidRDefault="0037679B" w:rsidP="0037679B">
      <w:pPr>
        <w:jc w:val="center"/>
        <w:rPr>
          <w:rFonts w:ascii="Arial" w:hAnsi="Arial" w:cs="Arial"/>
          <w:b/>
          <w:bCs/>
          <w:sz w:val="30"/>
          <w:szCs w:val="30"/>
        </w:rPr>
      </w:pPr>
      <w:r>
        <w:rPr>
          <w:rFonts w:ascii="Arial" w:hAnsi="Arial" w:cs="Arial"/>
          <w:b/>
          <w:bCs/>
          <w:sz w:val="30"/>
          <w:szCs w:val="30"/>
        </w:rPr>
        <w:t>DIVISIÓN DE INGENIERÍA ELÉCTRICA</w:t>
      </w:r>
    </w:p>
    <w:p w:rsidR="0037679B" w:rsidRDefault="0037679B" w:rsidP="0037679B">
      <w:pPr>
        <w:jc w:val="center"/>
        <w:rPr>
          <w:rFonts w:ascii="Arial" w:hAnsi="Arial" w:cs="Arial"/>
          <w:b/>
          <w:bCs/>
          <w:sz w:val="30"/>
          <w:szCs w:val="30"/>
        </w:rPr>
      </w:pPr>
    </w:p>
    <w:p w:rsidR="0037679B" w:rsidRDefault="0037679B" w:rsidP="0037679B">
      <w:pPr>
        <w:jc w:val="center"/>
        <w:rPr>
          <w:rFonts w:ascii="Arial" w:hAnsi="Arial" w:cs="Arial"/>
          <w:b/>
          <w:bCs/>
          <w:sz w:val="30"/>
          <w:szCs w:val="30"/>
        </w:rPr>
      </w:pPr>
    </w:p>
    <w:p w:rsidR="0037679B" w:rsidRDefault="0037679B" w:rsidP="0037679B">
      <w:pPr>
        <w:jc w:val="center"/>
        <w:rPr>
          <w:rFonts w:ascii="Arial" w:hAnsi="Arial" w:cs="Arial"/>
          <w:b/>
          <w:bCs/>
          <w:sz w:val="30"/>
          <w:szCs w:val="30"/>
        </w:rPr>
      </w:pPr>
    </w:p>
    <w:p w:rsidR="0037679B" w:rsidRDefault="0037679B" w:rsidP="0037679B">
      <w:pPr>
        <w:jc w:val="center"/>
        <w:rPr>
          <w:rFonts w:ascii="Arial" w:hAnsi="Arial" w:cs="Arial"/>
          <w:b/>
          <w:bCs/>
          <w:sz w:val="30"/>
          <w:szCs w:val="30"/>
        </w:rPr>
      </w:pPr>
    </w:p>
    <w:p w:rsidR="0037679B" w:rsidRDefault="0037679B" w:rsidP="0037679B">
      <w:pPr>
        <w:jc w:val="center"/>
        <w:rPr>
          <w:rFonts w:ascii="Arial" w:hAnsi="Arial" w:cs="Arial"/>
          <w:b/>
          <w:bCs/>
          <w:sz w:val="30"/>
          <w:szCs w:val="30"/>
        </w:rPr>
      </w:pPr>
    </w:p>
    <w:p w:rsidR="0037679B" w:rsidRDefault="0037679B" w:rsidP="0037679B">
      <w:pPr>
        <w:jc w:val="center"/>
        <w:rPr>
          <w:rFonts w:ascii="Arial" w:hAnsi="Arial" w:cs="Arial"/>
          <w:b/>
          <w:bCs/>
          <w:sz w:val="40"/>
          <w:szCs w:val="40"/>
        </w:rPr>
      </w:pPr>
      <w:r>
        <w:rPr>
          <w:rFonts w:ascii="Arial" w:hAnsi="Arial" w:cs="Arial"/>
          <w:b/>
          <w:bCs/>
          <w:sz w:val="40"/>
          <w:szCs w:val="40"/>
        </w:rPr>
        <w:t>PROYECTO FINAL: SISTEMA DE PUNTO DE VENTA PARA UNA COCINA ECONÓMICA EN EL MERCADO GUADALUPE DEL MORAL, IZTAPALAPA, CDMX</w:t>
      </w:r>
    </w:p>
    <w:p w:rsidR="0037679B" w:rsidRDefault="0037679B" w:rsidP="0037679B">
      <w:pPr>
        <w:jc w:val="center"/>
        <w:rPr>
          <w:rFonts w:ascii="Arial" w:hAnsi="Arial" w:cs="Arial"/>
          <w:b/>
          <w:bCs/>
          <w:sz w:val="40"/>
          <w:szCs w:val="40"/>
        </w:rPr>
      </w:pPr>
      <w:r>
        <w:rPr>
          <w:rFonts w:ascii="Arial" w:hAnsi="Arial" w:cs="Arial"/>
          <w:b/>
          <w:bCs/>
          <w:sz w:val="40"/>
          <w:szCs w:val="40"/>
        </w:rPr>
        <w:t>ESTRUCTURA DE DATOS Y ALGORITMOS I</w:t>
      </w:r>
    </w:p>
    <w:p w:rsidR="0037679B" w:rsidRDefault="0037679B" w:rsidP="0037679B">
      <w:pPr>
        <w:jc w:val="center"/>
        <w:rPr>
          <w:rFonts w:ascii="Arial" w:hAnsi="Arial" w:cs="Arial"/>
          <w:b/>
          <w:bCs/>
          <w:sz w:val="40"/>
          <w:szCs w:val="40"/>
        </w:rPr>
      </w:pPr>
    </w:p>
    <w:p w:rsidR="0037679B" w:rsidRDefault="0037679B" w:rsidP="0037679B">
      <w:pPr>
        <w:jc w:val="center"/>
        <w:rPr>
          <w:rFonts w:ascii="Arial" w:hAnsi="Arial" w:cs="Arial"/>
          <w:b/>
          <w:bCs/>
          <w:sz w:val="40"/>
          <w:szCs w:val="40"/>
        </w:rPr>
      </w:pPr>
    </w:p>
    <w:p w:rsidR="0037679B" w:rsidRDefault="0037679B" w:rsidP="0037679B">
      <w:pPr>
        <w:jc w:val="both"/>
        <w:rPr>
          <w:rFonts w:ascii="Arial" w:hAnsi="Arial" w:cs="Arial"/>
          <w:b/>
          <w:bCs/>
          <w:sz w:val="30"/>
          <w:szCs w:val="30"/>
        </w:rPr>
      </w:pPr>
      <w:r>
        <w:rPr>
          <w:rFonts w:ascii="Arial" w:hAnsi="Arial" w:cs="Arial"/>
          <w:b/>
          <w:bCs/>
          <w:sz w:val="30"/>
          <w:szCs w:val="30"/>
        </w:rPr>
        <w:t>Alejandro Romero Ramírez</w:t>
      </w:r>
    </w:p>
    <w:p w:rsidR="0037679B" w:rsidRDefault="0037679B" w:rsidP="0037679B">
      <w:pPr>
        <w:jc w:val="both"/>
        <w:rPr>
          <w:rFonts w:ascii="Arial" w:hAnsi="Arial" w:cs="Arial"/>
          <w:b/>
          <w:bCs/>
          <w:sz w:val="30"/>
          <w:szCs w:val="30"/>
        </w:rPr>
      </w:pPr>
      <w:r>
        <w:rPr>
          <w:rFonts w:ascii="Arial" w:hAnsi="Arial" w:cs="Arial"/>
          <w:b/>
          <w:bCs/>
          <w:sz w:val="30"/>
          <w:szCs w:val="30"/>
        </w:rPr>
        <w:t>Prof. M. I. Marco Antonio Martínez Quintana</w:t>
      </w:r>
    </w:p>
    <w:p w:rsidR="0037679B" w:rsidRDefault="0037679B" w:rsidP="0037679B">
      <w:pPr>
        <w:rPr>
          <w:rFonts w:ascii="Arial" w:hAnsi="Arial" w:cs="Arial"/>
          <w:b/>
          <w:bCs/>
          <w:sz w:val="30"/>
          <w:szCs w:val="30"/>
        </w:rPr>
      </w:pPr>
      <w:r>
        <w:rPr>
          <w:rFonts w:ascii="Arial" w:hAnsi="Arial" w:cs="Arial"/>
          <w:b/>
          <w:bCs/>
          <w:sz w:val="30"/>
          <w:szCs w:val="30"/>
        </w:rPr>
        <w:t>Marzo, 2020</w:t>
      </w:r>
    </w:p>
    <w:p w:rsidR="0037679B" w:rsidRDefault="0037679B" w:rsidP="0037679B">
      <w:pPr>
        <w:jc w:val="center"/>
        <w:rPr>
          <w:rFonts w:ascii="Arial" w:hAnsi="Arial" w:cs="Arial"/>
          <w:b/>
          <w:bCs/>
          <w:sz w:val="24"/>
          <w:szCs w:val="24"/>
        </w:rPr>
      </w:pPr>
      <w:r>
        <w:rPr>
          <w:rFonts w:ascii="Arial" w:hAnsi="Arial" w:cs="Arial"/>
          <w:b/>
          <w:bCs/>
          <w:sz w:val="24"/>
          <w:szCs w:val="24"/>
        </w:rPr>
        <w:lastRenderedPageBreak/>
        <w:t>OBJETIVO</w:t>
      </w:r>
    </w:p>
    <w:p w:rsidR="0037679B" w:rsidRDefault="0037679B" w:rsidP="0037679B">
      <w:pPr>
        <w:jc w:val="both"/>
        <w:rPr>
          <w:rFonts w:ascii="Arial" w:hAnsi="Arial" w:cs="Arial"/>
          <w:sz w:val="24"/>
          <w:szCs w:val="24"/>
        </w:rPr>
      </w:pPr>
      <w:r w:rsidRPr="0037679B">
        <w:rPr>
          <w:rFonts w:ascii="Arial" w:hAnsi="Arial" w:cs="Arial"/>
          <w:sz w:val="24"/>
          <w:szCs w:val="24"/>
        </w:rPr>
        <w:t>El propósito del presente proyecto es implementar en Lenguaje C un sistema de punto de venta para una cocina económica ubicada en el Mercado de la Colonia Guadalupe del Moral (Iztapalapa, CDMX)</w:t>
      </w:r>
      <w:r w:rsidR="005242A6">
        <w:rPr>
          <w:rFonts w:ascii="Arial" w:hAnsi="Arial" w:cs="Arial"/>
          <w:sz w:val="24"/>
          <w:szCs w:val="24"/>
        </w:rPr>
        <w:t xml:space="preserve">, </w:t>
      </w:r>
      <w:r>
        <w:rPr>
          <w:rFonts w:ascii="Arial" w:hAnsi="Arial" w:cs="Arial"/>
          <w:sz w:val="24"/>
          <w:szCs w:val="24"/>
        </w:rPr>
        <w:t>con el fin de optimizar la cuenta total de los clientes a través de un programa computacional que haga más eficientes las ventas de comida en este establecimiento.</w:t>
      </w:r>
      <w:r w:rsidR="005242A6">
        <w:rPr>
          <w:rFonts w:ascii="Arial" w:hAnsi="Arial" w:cs="Arial"/>
          <w:sz w:val="24"/>
          <w:szCs w:val="24"/>
        </w:rPr>
        <w:t xml:space="preserve"> Se procurará también la reducción del consumo de papel a través de este sistema, ya que los inventarios diarios producidos provocarían la tala de cada vez más árboles</w:t>
      </w:r>
      <w:r w:rsidR="005A2716">
        <w:rPr>
          <w:rFonts w:ascii="Arial" w:hAnsi="Arial" w:cs="Arial"/>
          <w:sz w:val="24"/>
          <w:szCs w:val="24"/>
        </w:rPr>
        <w:t xml:space="preserve"> en la Ciudad de México</w:t>
      </w:r>
      <w:r w:rsidR="005242A6">
        <w:rPr>
          <w:rFonts w:ascii="Arial" w:hAnsi="Arial" w:cs="Arial"/>
          <w:sz w:val="24"/>
          <w:szCs w:val="24"/>
        </w:rPr>
        <w:t>.</w:t>
      </w:r>
    </w:p>
    <w:p w:rsidR="005242A6" w:rsidRDefault="005242A6" w:rsidP="005242A6">
      <w:pPr>
        <w:jc w:val="center"/>
        <w:rPr>
          <w:rFonts w:ascii="Arial" w:hAnsi="Arial" w:cs="Arial"/>
          <w:b/>
          <w:bCs/>
          <w:sz w:val="24"/>
          <w:szCs w:val="24"/>
        </w:rPr>
      </w:pPr>
      <w:r>
        <w:rPr>
          <w:rFonts w:ascii="Arial" w:hAnsi="Arial" w:cs="Arial"/>
          <w:b/>
          <w:bCs/>
          <w:sz w:val="24"/>
          <w:szCs w:val="24"/>
        </w:rPr>
        <w:t>INTRODUCCIÓN</w:t>
      </w:r>
    </w:p>
    <w:p w:rsidR="005242A6" w:rsidRDefault="005A2716" w:rsidP="005242A6">
      <w:pPr>
        <w:jc w:val="both"/>
        <w:rPr>
          <w:rFonts w:ascii="Arial" w:hAnsi="Arial" w:cs="Arial"/>
          <w:sz w:val="24"/>
          <w:szCs w:val="24"/>
        </w:rPr>
      </w:pPr>
      <w:r>
        <w:rPr>
          <w:rFonts w:ascii="Arial" w:hAnsi="Arial" w:cs="Arial"/>
          <w:sz w:val="24"/>
          <w:szCs w:val="24"/>
        </w:rPr>
        <w:t>Las ventas de comida por el sistema que se implementará juegan un papel importante tanto en el mejoramiento del ambiente como en la optimización de las ventas. Este primero cambiará por las siguientes razones:</w:t>
      </w:r>
    </w:p>
    <w:p w:rsidR="005A2716" w:rsidRDefault="00B85047" w:rsidP="00B85047">
      <w:pPr>
        <w:pStyle w:val="Prrafodelista"/>
        <w:numPr>
          <w:ilvl w:val="0"/>
          <w:numId w:val="2"/>
        </w:numPr>
        <w:jc w:val="both"/>
        <w:rPr>
          <w:rFonts w:ascii="Arial" w:hAnsi="Arial" w:cs="Arial"/>
          <w:sz w:val="24"/>
          <w:szCs w:val="24"/>
        </w:rPr>
      </w:pPr>
      <w:r>
        <w:rPr>
          <w:rFonts w:ascii="Arial" w:hAnsi="Arial" w:cs="Arial"/>
          <w:sz w:val="24"/>
          <w:szCs w:val="24"/>
        </w:rPr>
        <w:t>La tala de árboles aumenta cada vez más en delegaciones como Benito Juárez, Álvaro Obregón e Iztapalapa (la más poblada</w:t>
      </w:r>
      <w:r w:rsidR="00A41A94">
        <w:rPr>
          <w:rFonts w:ascii="Arial" w:hAnsi="Arial" w:cs="Arial"/>
          <w:sz w:val="24"/>
          <w:szCs w:val="24"/>
        </w:rPr>
        <w:t xml:space="preserve"> de la CDMX</w:t>
      </w:r>
      <w:r>
        <w:rPr>
          <w:rFonts w:ascii="Arial" w:hAnsi="Arial" w:cs="Arial"/>
          <w:sz w:val="24"/>
          <w:szCs w:val="24"/>
        </w:rPr>
        <w:t>, donde se encuentra el mercado)</w:t>
      </w:r>
      <w:r w:rsidR="00A41A94">
        <w:rPr>
          <w:rFonts w:ascii="Arial" w:hAnsi="Arial" w:cs="Arial"/>
          <w:sz w:val="24"/>
          <w:szCs w:val="24"/>
        </w:rPr>
        <w:t>.</w:t>
      </w:r>
    </w:p>
    <w:p w:rsidR="00A41A94" w:rsidRDefault="00A41A94" w:rsidP="00B85047">
      <w:pPr>
        <w:pStyle w:val="Prrafodelista"/>
        <w:numPr>
          <w:ilvl w:val="0"/>
          <w:numId w:val="2"/>
        </w:numPr>
        <w:jc w:val="both"/>
        <w:rPr>
          <w:rFonts w:ascii="Arial" w:hAnsi="Arial" w:cs="Arial"/>
          <w:sz w:val="24"/>
          <w:szCs w:val="24"/>
        </w:rPr>
      </w:pPr>
      <w:r>
        <w:rPr>
          <w:rFonts w:ascii="Arial" w:hAnsi="Arial" w:cs="Arial"/>
          <w:sz w:val="24"/>
          <w:szCs w:val="24"/>
        </w:rPr>
        <w:t>La protección de áreas verdes como árboles es importante en el crecimiento de la Ciudad.</w:t>
      </w:r>
    </w:p>
    <w:p w:rsidR="00A41A94" w:rsidRDefault="00A41A94" w:rsidP="00A41A94">
      <w:pPr>
        <w:jc w:val="both"/>
        <w:rPr>
          <w:rFonts w:ascii="Arial" w:hAnsi="Arial" w:cs="Arial"/>
          <w:sz w:val="24"/>
          <w:szCs w:val="24"/>
        </w:rPr>
      </w:pPr>
      <w:r>
        <w:rPr>
          <w:rFonts w:ascii="Arial" w:hAnsi="Arial" w:cs="Arial"/>
          <w:sz w:val="24"/>
          <w:szCs w:val="24"/>
        </w:rPr>
        <w:t>En cuanto la optimización de las ventas por computadora, ésta se hará efectiva por las siguientes razones:</w:t>
      </w:r>
    </w:p>
    <w:p w:rsidR="00A41A94" w:rsidRDefault="00A41A94" w:rsidP="00A41A94">
      <w:pPr>
        <w:pStyle w:val="Prrafodelista"/>
        <w:numPr>
          <w:ilvl w:val="0"/>
          <w:numId w:val="3"/>
        </w:numPr>
        <w:jc w:val="both"/>
        <w:rPr>
          <w:rFonts w:ascii="Arial" w:hAnsi="Arial" w:cs="Arial"/>
          <w:sz w:val="24"/>
          <w:szCs w:val="24"/>
        </w:rPr>
      </w:pPr>
      <w:r>
        <w:rPr>
          <w:rFonts w:ascii="Arial" w:hAnsi="Arial" w:cs="Arial"/>
          <w:sz w:val="24"/>
          <w:szCs w:val="24"/>
        </w:rPr>
        <w:t>Las computadoras que utilizarán el sistema almacenarán los recibos de venta a través de archivos reduciendo el consumo de papel a través de una memoria electrónica, tal como se efectuará en base al código fuente desarrollado después en lenguaje C.</w:t>
      </w:r>
    </w:p>
    <w:p w:rsidR="0061155A" w:rsidRDefault="0061155A">
      <w:pPr>
        <w:rPr>
          <w:rFonts w:ascii="Arial" w:hAnsi="Arial" w:cs="Arial"/>
          <w:sz w:val="24"/>
          <w:szCs w:val="24"/>
        </w:rPr>
      </w:pPr>
      <w:r>
        <w:rPr>
          <w:rFonts w:ascii="Arial" w:hAnsi="Arial" w:cs="Arial"/>
          <w:sz w:val="24"/>
          <w:szCs w:val="24"/>
        </w:rPr>
        <w:br w:type="page"/>
      </w:r>
    </w:p>
    <w:p w:rsidR="0061155A" w:rsidRDefault="0061155A" w:rsidP="0061155A">
      <w:pPr>
        <w:jc w:val="center"/>
        <w:rPr>
          <w:rFonts w:ascii="Arial" w:hAnsi="Arial" w:cs="Arial"/>
          <w:b/>
          <w:bCs/>
          <w:sz w:val="24"/>
          <w:szCs w:val="24"/>
        </w:rPr>
      </w:pPr>
      <w:r>
        <w:rPr>
          <w:rFonts w:ascii="Arial" w:hAnsi="Arial" w:cs="Arial"/>
          <w:b/>
          <w:bCs/>
          <w:sz w:val="24"/>
          <w:szCs w:val="24"/>
        </w:rPr>
        <w:lastRenderedPageBreak/>
        <w:t>DESARROLLO</w:t>
      </w:r>
      <w:r w:rsidR="00D64659">
        <w:rPr>
          <w:rFonts w:ascii="Arial" w:hAnsi="Arial" w:cs="Arial"/>
          <w:b/>
          <w:bCs/>
          <w:sz w:val="24"/>
          <w:szCs w:val="24"/>
        </w:rPr>
        <w:t xml:space="preserve"> Y RESULTADOS</w:t>
      </w:r>
    </w:p>
    <w:p w:rsidR="0061155A" w:rsidRDefault="0061155A" w:rsidP="0061155A">
      <w:pPr>
        <w:jc w:val="both"/>
        <w:rPr>
          <w:rFonts w:ascii="Arial" w:hAnsi="Arial" w:cs="Arial"/>
          <w:sz w:val="24"/>
          <w:szCs w:val="24"/>
        </w:rPr>
      </w:pPr>
      <w:r>
        <w:rPr>
          <w:rFonts w:ascii="Arial" w:hAnsi="Arial" w:cs="Arial"/>
          <w:sz w:val="24"/>
          <w:szCs w:val="24"/>
        </w:rPr>
        <w:t xml:space="preserve">El proyecto de sistema se ha realizado en lenguaje C, clasificando como parte de una estructura de datos las variables correspondientes </w:t>
      </w:r>
      <w:r w:rsidR="006B6DD1">
        <w:rPr>
          <w:rFonts w:ascii="Arial" w:hAnsi="Arial" w:cs="Arial"/>
          <w:sz w:val="24"/>
          <w:szCs w:val="24"/>
        </w:rPr>
        <w:t>a los tres tiempos de comida: sopa o entrada, segundo tiempo y plato fuerte. La estructura corresponde a una cola con inserción de elementos en cada dato ingresado, conocida, como hemos visto, como operación de encolar. El orden de salida de los datos es el siguiente: a medida que éstos se van ingresando, van saliendo del último al primero para cada uno de ellos.</w:t>
      </w:r>
    </w:p>
    <w:p w:rsidR="001953CD" w:rsidRPr="001953CD" w:rsidRDefault="001953CD" w:rsidP="0061155A">
      <w:pPr>
        <w:jc w:val="both"/>
        <w:rPr>
          <w:rFonts w:ascii="Arial" w:hAnsi="Arial" w:cs="Arial"/>
          <w:sz w:val="24"/>
          <w:szCs w:val="24"/>
        </w:rPr>
      </w:pPr>
      <w:r>
        <w:rPr>
          <w:rFonts w:ascii="Arial" w:hAnsi="Arial" w:cs="Arial"/>
          <w:sz w:val="24"/>
          <w:szCs w:val="24"/>
        </w:rPr>
        <w:t>El código queda de la siguiente manera:</w:t>
      </w:r>
    </w:p>
    <w:p w:rsidR="00C67D54" w:rsidRDefault="00C67D54" w:rsidP="0061155A">
      <w:pPr>
        <w:jc w:val="both"/>
        <w:rPr>
          <w:noProof/>
        </w:rPr>
      </w:pPr>
    </w:p>
    <w:p w:rsidR="001953CD" w:rsidRDefault="00C67D54" w:rsidP="0061155A">
      <w:pPr>
        <w:jc w:val="both"/>
        <w:rPr>
          <w:noProof/>
        </w:rPr>
      </w:pPr>
      <w:bookmarkStart w:id="0" w:name="_GoBack"/>
      <w:r>
        <w:rPr>
          <w:noProof/>
        </w:rPr>
        <w:drawing>
          <wp:inline distT="0" distB="0" distL="0" distR="0" wp14:anchorId="71707E1A" wp14:editId="7E714264">
            <wp:extent cx="5962650" cy="2753164"/>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601" t="16455" b="11765"/>
                    <a:stretch/>
                  </pic:blipFill>
                  <pic:spPr bwMode="auto">
                    <a:xfrm>
                      <a:off x="0" y="0"/>
                      <a:ext cx="5972120" cy="2757537"/>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1953CD" w:rsidRDefault="001953CD" w:rsidP="0061155A">
      <w:pPr>
        <w:jc w:val="both"/>
        <w:rPr>
          <w:rFonts w:ascii="Arial" w:hAnsi="Arial" w:cs="Arial"/>
          <w:sz w:val="24"/>
          <w:szCs w:val="24"/>
        </w:rPr>
      </w:pPr>
      <w:r>
        <w:rPr>
          <w:noProof/>
        </w:rPr>
        <w:lastRenderedPageBreak/>
        <w:drawing>
          <wp:inline distT="0" distB="0" distL="0" distR="0" wp14:anchorId="3C7ED5EA" wp14:editId="68E133F1">
            <wp:extent cx="6115050" cy="28235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601" t="15320" b="12900"/>
                    <a:stretch/>
                  </pic:blipFill>
                  <pic:spPr bwMode="auto">
                    <a:xfrm>
                      <a:off x="0" y="0"/>
                      <a:ext cx="6129759" cy="2830325"/>
                    </a:xfrm>
                    <a:prstGeom prst="rect">
                      <a:avLst/>
                    </a:prstGeom>
                    <a:ln>
                      <a:noFill/>
                    </a:ln>
                    <a:extLst>
                      <a:ext uri="{53640926-AAD7-44D8-BBD7-CCE9431645EC}">
                        <a14:shadowObscured xmlns:a14="http://schemas.microsoft.com/office/drawing/2010/main"/>
                      </a:ext>
                    </a:extLst>
                  </pic:spPr>
                </pic:pic>
              </a:graphicData>
            </a:graphic>
          </wp:inline>
        </w:drawing>
      </w:r>
    </w:p>
    <w:p w:rsidR="00553F5F" w:rsidRDefault="00553F5F" w:rsidP="0061155A">
      <w:pPr>
        <w:jc w:val="both"/>
        <w:rPr>
          <w:noProof/>
        </w:rPr>
      </w:pPr>
    </w:p>
    <w:p w:rsidR="00553F5F" w:rsidRDefault="00553F5F" w:rsidP="0061155A">
      <w:pPr>
        <w:jc w:val="both"/>
        <w:rPr>
          <w:noProof/>
        </w:rPr>
      </w:pPr>
      <w:r>
        <w:rPr>
          <w:noProof/>
        </w:rPr>
        <w:t>/</w:t>
      </w:r>
    </w:p>
    <w:p w:rsidR="001953CD" w:rsidRDefault="001953CD" w:rsidP="0061155A">
      <w:pPr>
        <w:jc w:val="both"/>
        <w:rPr>
          <w:rFonts w:ascii="Arial" w:hAnsi="Arial" w:cs="Arial"/>
          <w:sz w:val="24"/>
          <w:szCs w:val="24"/>
        </w:rPr>
      </w:pPr>
      <w:r>
        <w:rPr>
          <w:noProof/>
        </w:rPr>
        <w:drawing>
          <wp:inline distT="0" distB="0" distL="0" distR="0" wp14:anchorId="62FB2B39" wp14:editId="115D9CD5">
            <wp:extent cx="5682047" cy="2571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01" t="16172" b="13467"/>
                    <a:stretch/>
                  </pic:blipFill>
                  <pic:spPr bwMode="auto">
                    <a:xfrm>
                      <a:off x="0" y="0"/>
                      <a:ext cx="5687329" cy="2574141"/>
                    </a:xfrm>
                    <a:prstGeom prst="rect">
                      <a:avLst/>
                    </a:prstGeom>
                    <a:ln>
                      <a:noFill/>
                    </a:ln>
                    <a:extLst>
                      <a:ext uri="{53640926-AAD7-44D8-BBD7-CCE9431645EC}">
                        <a14:shadowObscured xmlns:a14="http://schemas.microsoft.com/office/drawing/2010/main"/>
                      </a:ext>
                    </a:extLst>
                  </pic:spPr>
                </pic:pic>
              </a:graphicData>
            </a:graphic>
          </wp:inline>
        </w:drawing>
      </w:r>
    </w:p>
    <w:p w:rsidR="00553F5F" w:rsidRPr="00553F5F" w:rsidRDefault="00553F5F" w:rsidP="0061155A">
      <w:pPr>
        <w:jc w:val="both"/>
        <w:rPr>
          <w:rFonts w:ascii="Arial" w:hAnsi="Arial" w:cs="Arial"/>
          <w:sz w:val="24"/>
          <w:szCs w:val="24"/>
        </w:rPr>
      </w:pPr>
      <w:r>
        <w:rPr>
          <w:rFonts w:ascii="Arial" w:hAnsi="Arial" w:cs="Arial"/>
          <w:sz w:val="24"/>
          <w:szCs w:val="24"/>
        </w:rPr>
        <w:t>El código ejecutado queda de la siguiente manera:</w:t>
      </w:r>
    </w:p>
    <w:p w:rsidR="00553F5F" w:rsidRDefault="00553F5F" w:rsidP="0061155A">
      <w:pPr>
        <w:jc w:val="both"/>
        <w:rPr>
          <w:rFonts w:ascii="Arial" w:hAnsi="Arial" w:cs="Arial"/>
          <w:sz w:val="24"/>
          <w:szCs w:val="24"/>
        </w:rPr>
      </w:pPr>
      <w:r>
        <w:rPr>
          <w:noProof/>
        </w:rPr>
        <w:lastRenderedPageBreak/>
        <w:drawing>
          <wp:inline distT="0" distB="0" distL="0" distR="0" wp14:anchorId="48EEBAE5" wp14:editId="72248699">
            <wp:extent cx="5349922" cy="243840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33" t="7944" r="50872" b="54038"/>
                    <a:stretch/>
                  </pic:blipFill>
                  <pic:spPr bwMode="auto">
                    <a:xfrm>
                      <a:off x="0" y="0"/>
                      <a:ext cx="5361620" cy="2443732"/>
                    </a:xfrm>
                    <a:prstGeom prst="rect">
                      <a:avLst/>
                    </a:prstGeom>
                    <a:ln>
                      <a:noFill/>
                    </a:ln>
                    <a:extLst>
                      <a:ext uri="{53640926-AAD7-44D8-BBD7-CCE9431645EC}">
                        <a14:shadowObscured xmlns:a14="http://schemas.microsoft.com/office/drawing/2010/main"/>
                      </a:ext>
                    </a:extLst>
                  </pic:spPr>
                </pic:pic>
              </a:graphicData>
            </a:graphic>
          </wp:inline>
        </w:drawing>
      </w:r>
    </w:p>
    <w:p w:rsidR="00553F5F" w:rsidRDefault="00553F5F" w:rsidP="0061155A">
      <w:pPr>
        <w:jc w:val="both"/>
        <w:rPr>
          <w:noProof/>
        </w:rPr>
      </w:pPr>
    </w:p>
    <w:p w:rsidR="00553F5F" w:rsidRDefault="00553F5F" w:rsidP="0061155A">
      <w:pPr>
        <w:jc w:val="both"/>
        <w:rPr>
          <w:rFonts w:ascii="Arial" w:hAnsi="Arial" w:cs="Arial"/>
          <w:sz w:val="24"/>
          <w:szCs w:val="24"/>
        </w:rPr>
      </w:pPr>
      <w:r>
        <w:rPr>
          <w:noProof/>
        </w:rPr>
        <w:drawing>
          <wp:inline distT="0" distB="0" distL="0" distR="0" wp14:anchorId="0EA8EAE8" wp14:editId="6EFC1EF4">
            <wp:extent cx="5305425" cy="25350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20" t="13619" r="47044" b="46662"/>
                    <a:stretch/>
                  </pic:blipFill>
                  <pic:spPr bwMode="auto">
                    <a:xfrm>
                      <a:off x="0" y="0"/>
                      <a:ext cx="5319655" cy="2541814"/>
                    </a:xfrm>
                    <a:prstGeom prst="rect">
                      <a:avLst/>
                    </a:prstGeom>
                    <a:ln>
                      <a:noFill/>
                    </a:ln>
                    <a:extLst>
                      <a:ext uri="{53640926-AAD7-44D8-BBD7-CCE9431645EC}">
                        <a14:shadowObscured xmlns:a14="http://schemas.microsoft.com/office/drawing/2010/main"/>
                      </a:ext>
                    </a:extLst>
                  </pic:spPr>
                </pic:pic>
              </a:graphicData>
            </a:graphic>
          </wp:inline>
        </w:drawing>
      </w:r>
    </w:p>
    <w:p w:rsidR="00553F5F" w:rsidRDefault="00553F5F" w:rsidP="0061155A">
      <w:pPr>
        <w:jc w:val="both"/>
        <w:rPr>
          <w:rFonts w:ascii="Arial" w:hAnsi="Arial" w:cs="Arial"/>
          <w:sz w:val="24"/>
          <w:szCs w:val="24"/>
        </w:rPr>
      </w:pPr>
      <w:r>
        <w:rPr>
          <w:rFonts w:ascii="Arial" w:hAnsi="Arial" w:cs="Arial"/>
          <w:sz w:val="24"/>
          <w:szCs w:val="24"/>
        </w:rPr>
        <w:t>Como se observa</w:t>
      </w:r>
      <w:r w:rsidR="00421824">
        <w:rPr>
          <w:rFonts w:ascii="Arial" w:hAnsi="Arial" w:cs="Arial"/>
          <w:sz w:val="24"/>
          <w:szCs w:val="24"/>
        </w:rPr>
        <w:t xml:space="preserve"> durante la ejecución</w:t>
      </w:r>
      <w:r>
        <w:rPr>
          <w:rFonts w:ascii="Arial" w:hAnsi="Arial" w:cs="Arial"/>
          <w:sz w:val="24"/>
          <w:szCs w:val="24"/>
        </w:rPr>
        <w:t xml:space="preserve">, la salida de la información es característica </w:t>
      </w:r>
      <w:r w:rsidR="003B7F73">
        <w:rPr>
          <w:rFonts w:ascii="Arial" w:hAnsi="Arial" w:cs="Arial"/>
          <w:sz w:val="24"/>
          <w:szCs w:val="24"/>
        </w:rPr>
        <w:t>de la estructura de datos conocida como cola (el último en entrar, el último en salir).</w:t>
      </w:r>
    </w:p>
    <w:p w:rsidR="00E51855" w:rsidRDefault="00E51855" w:rsidP="0061155A">
      <w:pPr>
        <w:jc w:val="both"/>
        <w:rPr>
          <w:rFonts w:ascii="Arial" w:hAnsi="Arial" w:cs="Arial"/>
          <w:sz w:val="24"/>
          <w:szCs w:val="24"/>
        </w:rPr>
      </w:pPr>
    </w:p>
    <w:p w:rsidR="00E51855" w:rsidRDefault="00E51855">
      <w:pPr>
        <w:rPr>
          <w:rFonts w:ascii="Arial" w:hAnsi="Arial" w:cs="Arial"/>
          <w:sz w:val="24"/>
          <w:szCs w:val="24"/>
        </w:rPr>
      </w:pPr>
      <w:r>
        <w:rPr>
          <w:rFonts w:ascii="Arial" w:hAnsi="Arial" w:cs="Arial"/>
          <w:sz w:val="24"/>
          <w:szCs w:val="24"/>
        </w:rPr>
        <w:br w:type="page"/>
      </w:r>
    </w:p>
    <w:p w:rsidR="00054F14" w:rsidRDefault="00E51855" w:rsidP="00E51855">
      <w:pPr>
        <w:jc w:val="center"/>
        <w:rPr>
          <w:rFonts w:ascii="Arial" w:hAnsi="Arial" w:cs="Arial"/>
          <w:b/>
          <w:bCs/>
          <w:sz w:val="24"/>
          <w:szCs w:val="24"/>
        </w:rPr>
      </w:pPr>
      <w:r>
        <w:rPr>
          <w:rFonts w:ascii="Arial" w:hAnsi="Arial" w:cs="Arial"/>
          <w:b/>
          <w:bCs/>
          <w:sz w:val="24"/>
          <w:szCs w:val="24"/>
        </w:rPr>
        <w:lastRenderedPageBreak/>
        <w:t>CONCLUSIONES</w:t>
      </w:r>
    </w:p>
    <w:p w:rsidR="00E51855" w:rsidRPr="00E51855" w:rsidRDefault="00E51855" w:rsidP="00E51855">
      <w:pPr>
        <w:pStyle w:val="Prrafodelista"/>
        <w:numPr>
          <w:ilvl w:val="0"/>
          <w:numId w:val="3"/>
        </w:numPr>
        <w:jc w:val="both"/>
        <w:rPr>
          <w:rFonts w:ascii="Arial" w:hAnsi="Arial" w:cs="Arial"/>
          <w:b/>
          <w:bCs/>
          <w:sz w:val="24"/>
          <w:szCs w:val="24"/>
        </w:rPr>
      </w:pPr>
      <w:r>
        <w:rPr>
          <w:rFonts w:ascii="Arial" w:hAnsi="Arial" w:cs="Arial"/>
          <w:sz w:val="24"/>
          <w:szCs w:val="24"/>
        </w:rPr>
        <w:t>El proyecto beneficiará al medio ambiente, ya que ahorrará el consumo de papel (cuentas escritas) al estar controlado por computadora u ordenador bajo lenguaje C.</w:t>
      </w:r>
    </w:p>
    <w:p w:rsidR="00E51855" w:rsidRPr="00116373" w:rsidRDefault="00E51855" w:rsidP="00E51855">
      <w:pPr>
        <w:pStyle w:val="Prrafodelista"/>
        <w:numPr>
          <w:ilvl w:val="0"/>
          <w:numId w:val="3"/>
        </w:numPr>
        <w:jc w:val="both"/>
        <w:rPr>
          <w:rFonts w:ascii="Arial" w:hAnsi="Arial" w:cs="Arial"/>
          <w:b/>
          <w:bCs/>
          <w:sz w:val="24"/>
          <w:szCs w:val="24"/>
        </w:rPr>
      </w:pPr>
      <w:r>
        <w:rPr>
          <w:rFonts w:ascii="Arial" w:hAnsi="Arial" w:cs="Arial"/>
          <w:sz w:val="24"/>
          <w:szCs w:val="24"/>
        </w:rPr>
        <w:t xml:space="preserve">El proyecto optimizará las ventas de comida mediante los archivos que se guardan porque </w:t>
      </w:r>
      <w:r w:rsidR="00116373">
        <w:rPr>
          <w:rFonts w:ascii="Arial" w:hAnsi="Arial" w:cs="Arial"/>
          <w:sz w:val="24"/>
          <w:szCs w:val="24"/>
        </w:rPr>
        <w:t>se mantiene un inventario constante para el correcto desarrollo no sólo de la Cocina Económica, sino de otros negocios en el Mercado Guadalupe del Moral</w:t>
      </w:r>
    </w:p>
    <w:p w:rsidR="00116373" w:rsidRDefault="00116373" w:rsidP="00116373">
      <w:pPr>
        <w:jc w:val="both"/>
        <w:rPr>
          <w:rFonts w:ascii="Arial" w:hAnsi="Arial" w:cs="Arial"/>
          <w:b/>
          <w:bCs/>
          <w:sz w:val="24"/>
          <w:szCs w:val="24"/>
        </w:rPr>
      </w:pPr>
    </w:p>
    <w:p w:rsidR="00116373" w:rsidRPr="00116373" w:rsidRDefault="00116373" w:rsidP="002D50E8">
      <w:pPr>
        <w:pStyle w:val="Prrafodelista"/>
        <w:jc w:val="center"/>
        <w:rPr>
          <w:rFonts w:ascii="Arial" w:hAnsi="Arial" w:cs="Arial"/>
          <w:b/>
          <w:sz w:val="24"/>
          <w:szCs w:val="24"/>
        </w:rPr>
      </w:pPr>
      <w:r w:rsidRPr="00116373">
        <w:rPr>
          <w:rFonts w:ascii="Arial" w:hAnsi="Arial" w:cs="Arial"/>
          <w:b/>
          <w:sz w:val="24"/>
          <w:szCs w:val="24"/>
        </w:rPr>
        <w:t>REFERENCIAS</w:t>
      </w:r>
    </w:p>
    <w:p w:rsidR="00116373" w:rsidRDefault="00116373" w:rsidP="00116373">
      <w:pPr>
        <w:pStyle w:val="Bibliografa"/>
        <w:numPr>
          <w:ilvl w:val="0"/>
          <w:numId w:val="3"/>
        </w:numPr>
        <w:jc w:val="both"/>
        <w:rPr>
          <w:noProof/>
          <w:sz w:val="24"/>
          <w:szCs w:val="24"/>
        </w:rPr>
      </w:pPr>
      <w:r>
        <w:rPr>
          <w:rFonts w:ascii="Arial" w:hAnsi="Arial" w:cs="Arial"/>
          <w:sz w:val="24"/>
          <w:szCs w:val="24"/>
        </w:rPr>
        <w:fldChar w:fldCharType="begin"/>
      </w:r>
      <w:r>
        <w:rPr>
          <w:rFonts w:ascii="Arial" w:hAnsi="Arial" w:cs="Arial"/>
          <w:sz w:val="24"/>
          <w:szCs w:val="24"/>
        </w:rPr>
        <w:instrText xml:space="preserve"> BIBLIOGRAPHY  \l 2058 </w:instrText>
      </w:r>
      <w:r>
        <w:rPr>
          <w:rFonts w:ascii="Arial" w:hAnsi="Arial" w:cs="Arial"/>
          <w:sz w:val="24"/>
          <w:szCs w:val="24"/>
        </w:rPr>
        <w:fldChar w:fldCharType="separate"/>
      </w:r>
      <w:r>
        <w:rPr>
          <w:i/>
          <w:iCs/>
          <w:noProof/>
        </w:rPr>
        <w:t>Computador: Procesando Información</w:t>
      </w:r>
      <w:r>
        <w:rPr>
          <w:noProof/>
        </w:rPr>
        <w:t>. (Diciembre de 2009). Obtenido de Icarito: http://www.icarito.cl/2009/12/70-3386-9-computador-procesando-informacion.shtml/</w:t>
      </w:r>
    </w:p>
    <w:p w:rsidR="00116373" w:rsidRDefault="00116373" w:rsidP="00116373">
      <w:pPr>
        <w:pStyle w:val="Bibliografa"/>
        <w:numPr>
          <w:ilvl w:val="0"/>
          <w:numId w:val="3"/>
        </w:numPr>
        <w:jc w:val="both"/>
        <w:rPr>
          <w:noProof/>
        </w:rPr>
      </w:pPr>
      <w:r>
        <w:rPr>
          <w:noProof/>
        </w:rPr>
        <w:t xml:space="preserve">Garza Lau, R. (4 de Julio de 2019). </w:t>
      </w:r>
      <w:r>
        <w:rPr>
          <w:i/>
          <w:iCs/>
          <w:noProof/>
        </w:rPr>
        <w:t>Adiós a los árboles</w:t>
      </w:r>
      <w:r>
        <w:rPr>
          <w:noProof/>
        </w:rPr>
        <w:t>. Obtenido de Chilango: https://www.chilango.com/noticias/opinion/tala-de-arboles-en-cdmx/</w:t>
      </w:r>
    </w:p>
    <w:p w:rsidR="00116373" w:rsidRDefault="00116373" w:rsidP="00116373">
      <w:pPr>
        <w:pStyle w:val="Bibliografa"/>
        <w:numPr>
          <w:ilvl w:val="0"/>
          <w:numId w:val="3"/>
        </w:numPr>
        <w:jc w:val="both"/>
        <w:rPr>
          <w:noProof/>
        </w:rPr>
      </w:pPr>
      <w:r>
        <w:rPr>
          <w:noProof/>
        </w:rPr>
        <w:t xml:space="preserve">Isan, A. (8 de Enero de 2020). </w:t>
      </w:r>
      <w:r>
        <w:rPr>
          <w:i/>
          <w:iCs/>
          <w:noProof/>
        </w:rPr>
        <w:t>Cuál es el impacto ambiental del consumo de papel</w:t>
      </w:r>
      <w:r>
        <w:rPr>
          <w:noProof/>
        </w:rPr>
        <w:t>. Obtenido de Ecología Verde: https://www.ecologiaverde.com/cual-es-el-impacto-ambiental-del-consumo-de-papel-447.html</w:t>
      </w:r>
    </w:p>
    <w:p w:rsidR="00116373" w:rsidRDefault="00116373" w:rsidP="00116373">
      <w:pPr>
        <w:pStyle w:val="Bibliografa"/>
        <w:numPr>
          <w:ilvl w:val="0"/>
          <w:numId w:val="3"/>
        </w:numPr>
        <w:jc w:val="both"/>
        <w:rPr>
          <w:noProof/>
        </w:rPr>
      </w:pPr>
      <w:r>
        <w:rPr>
          <w:noProof/>
        </w:rPr>
        <w:t xml:space="preserve">Sánchez, A. (19 de Noviembre de 2019). </w:t>
      </w:r>
      <w:r>
        <w:rPr>
          <w:i/>
          <w:iCs/>
          <w:noProof/>
        </w:rPr>
        <w:t>Van contra taladores de árboles en CDMX</w:t>
      </w:r>
      <w:r>
        <w:rPr>
          <w:noProof/>
        </w:rPr>
        <w:t>. Obtenido de La Prensa: https://www.la-prensa.com.mx/metropoli/van-contra-taladores-de-arboles-en-cdmx-4474402.html</w:t>
      </w:r>
    </w:p>
    <w:p w:rsidR="003B7F73" w:rsidRPr="0061155A" w:rsidRDefault="00116373" w:rsidP="00116373">
      <w:pPr>
        <w:jc w:val="both"/>
        <w:rPr>
          <w:rFonts w:ascii="Arial" w:hAnsi="Arial" w:cs="Arial"/>
          <w:sz w:val="24"/>
          <w:szCs w:val="24"/>
        </w:rPr>
      </w:pPr>
      <w:r>
        <w:rPr>
          <w:rFonts w:ascii="Arial" w:hAnsi="Arial" w:cs="Arial"/>
          <w:sz w:val="24"/>
          <w:szCs w:val="24"/>
        </w:rPr>
        <w:fldChar w:fldCharType="end"/>
      </w:r>
    </w:p>
    <w:sectPr w:rsidR="003B7F73" w:rsidRPr="0061155A" w:rsidSect="00661672">
      <w:pgSz w:w="12240" w:h="15840" w:code="1"/>
      <w:pgMar w:top="1417" w:right="1418" w:bottom="1417"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C4B2E"/>
    <w:multiLevelType w:val="hybridMultilevel"/>
    <w:tmpl w:val="AADC30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17106E0"/>
    <w:multiLevelType w:val="hybridMultilevel"/>
    <w:tmpl w:val="FB58EF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3283883"/>
    <w:multiLevelType w:val="hybridMultilevel"/>
    <w:tmpl w:val="6B528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4286327"/>
    <w:multiLevelType w:val="hybridMultilevel"/>
    <w:tmpl w:val="7AC69C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B"/>
    <w:rsid w:val="00054F14"/>
    <w:rsid w:val="00116373"/>
    <w:rsid w:val="001953CD"/>
    <w:rsid w:val="002D50E8"/>
    <w:rsid w:val="0037679B"/>
    <w:rsid w:val="003B7F73"/>
    <w:rsid w:val="00421824"/>
    <w:rsid w:val="005242A6"/>
    <w:rsid w:val="00553F5F"/>
    <w:rsid w:val="005A2716"/>
    <w:rsid w:val="0061155A"/>
    <w:rsid w:val="00661672"/>
    <w:rsid w:val="006B6DD1"/>
    <w:rsid w:val="006C29E2"/>
    <w:rsid w:val="00A41A94"/>
    <w:rsid w:val="00AB5424"/>
    <w:rsid w:val="00B85047"/>
    <w:rsid w:val="00C67D54"/>
    <w:rsid w:val="00D64659"/>
    <w:rsid w:val="00E51855"/>
    <w:rsid w:val="00E57F35"/>
    <w:rsid w:val="00F71A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CFA47"/>
  <w15:chartTrackingRefBased/>
  <w15:docId w15:val="{B1D097AA-FEC5-4D3A-B55E-7DE719496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360" w:lineRule="auto"/>
        <w:jc w:val="right"/>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679B"/>
    <w:pPr>
      <w:ind w:left="720"/>
      <w:contextualSpacing/>
    </w:pPr>
  </w:style>
  <w:style w:type="paragraph" w:styleId="Bibliografa">
    <w:name w:val="Bibliography"/>
    <w:basedOn w:val="Normal"/>
    <w:next w:val="Normal"/>
    <w:uiPriority w:val="37"/>
    <w:unhideWhenUsed/>
    <w:rsid w:val="00116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83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Gar19</b:Tag>
    <b:SourceType>InternetSite</b:SourceType>
    <b:Guid>{8B1E7824-E4E2-427E-B103-A3988BCE4C56}</b:Guid>
    <b:Title>Adiós a los árboles</b:Title>
    <b:InternetSiteTitle>Chilango</b:InternetSiteTitle>
    <b:Year>2019</b:Year>
    <b:Month>Julio</b:Month>
    <b:Day>4</b:Day>
    <b:URL>https://www.chilango.com/noticias/opinion/tala-de-arboles-en-cdmx/</b:URL>
    <b:Author>
      <b:Author>
        <b:NameList>
          <b:Person>
            <b:Last>Garza Lau</b:Last>
            <b:First>Ricardo</b:First>
          </b:Person>
        </b:NameList>
      </b:Author>
    </b:Author>
    <b:RefOrder>1</b:RefOrder>
  </b:Source>
  <b:Source>
    <b:Tag>Isa20</b:Tag>
    <b:SourceType>InternetSite</b:SourceType>
    <b:Guid>{EC3BC959-0AC2-45CC-A641-6B96C4EFAA44}</b:Guid>
    <b:Title>Cuál es el impacto ambiental del consumo de papel</b:Title>
    <b:InternetSiteTitle>Ecología Verde</b:InternetSiteTitle>
    <b:Year>2020</b:Year>
    <b:Month>Enero</b:Month>
    <b:Day>8</b:Day>
    <b:URL>https://www.ecologiaverde.com/cual-es-el-impacto-ambiental-del-consumo-de-papel-447.html</b:URL>
    <b:Author>
      <b:Author>
        <b:NameList>
          <b:Person>
            <b:Last>Isan</b:Last>
            <b:First>Ana</b:First>
          </b:Person>
        </b:NameList>
      </b:Author>
    </b:Author>
    <b:RefOrder>2</b:RefOrder>
  </b:Source>
  <b:Source>
    <b:Tag>Sán19</b:Tag>
    <b:SourceType>InternetSite</b:SourceType>
    <b:Guid>{BDD89CB0-F95D-43D1-AC75-419FBBB18CAD}</b:Guid>
    <b:Title>Van contra taladores de árboles en CDMX</b:Title>
    <b:InternetSiteTitle>La Prensa</b:InternetSiteTitle>
    <b:Year>2019</b:Year>
    <b:Month>Noviembre</b:Month>
    <b:Day>19</b:Day>
    <b:URL>https://www.la-prensa.com.mx/metropoli/van-contra-taladores-de-arboles-en-cdmx-4474402.html</b:URL>
    <b:Author>
      <b:Author>
        <b:NameList>
          <b:Person>
            <b:Last>Sánchez</b:Last>
            <b:First>Aurelio</b:First>
          </b:Person>
        </b:NameList>
      </b:Author>
    </b:Author>
    <b:RefOrder>3</b:RefOrder>
  </b:Source>
  <b:Source>
    <b:Tag>Com09</b:Tag>
    <b:SourceType>InternetSite</b:SourceType>
    <b:Guid>{446F474D-2EF1-4ED9-9646-728CF9B14526}</b:Guid>
    <b:Title>Computador: Procesando Información</b:Title>
    <b:InternetSiteTitle>Icarito</b:InternetSiteTitle>
    <b:Year>2009</b:Year>
    <b:Month>Diciembre</b:Month>
    <b:URL>http://www.icarito.cl/2009/12/70-3386-9-computador-procesando-informacion.shtml/</b:URL>
    <b:RefOrder>4</b:RefOrder>
  </b:Source>
</b:Sources>
</file>

<file path=customXml/itemProps1.xml><?xml version="1.0" encoding="utf-8"?>
<ds:datastoreItem xmlns:ds="http://schemas.openxmlformats.org/officeDocument/2006/customXml" ds:itemID="{F613E81C-F40F-44F5-8BF5-4400C2E82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6</Pages>
  <Words>568</Words>
  <Characters>3125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ROMERO RAMIREZ</dc:creator>
  <cp:keywords/>
  <dc:description/>
  <cp:lastModifiedBy>ALEJANDRO ROMERO RAMIREZ</cp:lastModifiedBy>
  <cp:revision>8</cp:revision>
  <dcterms:created xsi:type="dcterms:W3CDTF">2020-03-17T16:59:00Z</dcterms:created>
  <dcterms:modified xsi:type="dcterms:W3CDTF">2020-03-18T23:24:00Z</dcterms:modified>
</cp:coreProperties>
</file>