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4AF" w:rsidRDefault="002664AF" w:rsidP="002664AF">
      <w:pPr>
        <w:rPr>
          <w:rFonts w:hint="eastAsia"/>
        </w:rPr>
      </w:pPr>
      <w:r>
        <w:rPr>
          <w:rFonts w:hint="eastAsia"/>
        </w:rPr>
        <w:t>电影视听语言（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--</w:t>
      </w:r>
      <w:r>
        <w:rPr>
          <w:rFonts w:hint="eastAsia"/>
        </w:rPr>
        <w:t>构图</w:t>
      </w:r>
      <w:r>
        <w:rPr>
          <w:rFonts w:hint="eastAsia"/>
        </w:rPr>
        <w:t xml:space="preserve">A 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2007-04-17   </w:t>
      </w:r>
      <w:r>
        <w:rPr>
          <w:rFonts w:hint="eastAsia"/>
        </w:rPr>
        <w:t>作者：苏牧</w:t>
      </w:r>
      <w:r>
        <w:rPr>
          <w:rFonts w:hint="eastAsia"/>
        </w:rPr>
        <w:t xml:space="preserve"> </w:t>
      </w:r>
    </w:p>
    <w:p w:rsidR="002664AF" w:rsidRDefault="002664AF" w:rsidP="002664AF">
      <w:r>
        <w:t xml:space="preserve"> 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>影像构成元素主要有哪些内容？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林格伦讲：“一个镜头的结构要受无数因素的支配，不过这些因素总起来可分为三个主要项目：第一是主要形象本身的运动和形式；第二是摄影机和主要形象的相对运动和位置；第三是照明主要形象的方法。”</w:t>
      </w:r>
      <w:r>
        <w:rPr>
          <w:rFonts w:hint="eastAsia"/>
        </w:rPr>
        <w:t xml:space="preserve"> 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波布克讲：①、胶片本身──各种不同底片的性能和特征；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　　　②、构图──在一个画面内每一个视觉元素的位置；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　　　③、照明──每一个场面的照明性质和质量。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我们从六个方面讲：①、构图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　　　　　　　②、景别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　　　　　　　③、角度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　　　　　　　④、运动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　　　　　　　⑤、照明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　　　　　　　⑥、色彩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（六个方面其实是互有关连的，如构图，我们第一节“电影影像的构图”中主要讨论的是在一个画格中每一个视觉元素的位置。其实它当然还包括照明、色彩等元素。我们之所以把它们分成六个方面，主要是为了讲述上的方便。）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>第一节、电影影像的构图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>思考题：①、一部影片中的构图应该遵守什么原则？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②、如何使一个画格的构图具有形式上的美感？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　　③、构图能否在形式上不具美感，为什么？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影像结构的基本组织单位是“镜头”。而镜头实际上还可以再分，即“画格”。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一个镜头是由无数的画格组成的。（电影每秒</w:t>
      </w:r>
      <w:r>
        <w:rPr>
          <w:rFonts w:hint="eastAsia"/>
        </w:rPr>
        <w:t>24</w:t>
      </w:r>
      <w:r>
        <w:rPr>
          <w:rFonts w:hint="eastAsia"/>
        </w:rPr>
        <w:t>格）。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本节我们讨论的构图其实就是画格的构图。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“画格”构图的理论上的探讨，如画格的写实性、表意性、隐喻象征意义、符号学意义等，这是理论家的命题。我们不在这里探讨，大家有兴趣可看巴赞、爱森斯坦、米特吕、克拉考尔等人的著作。这里，我们仅从创作的角度讨论我们在电影创作中如何处理好构图元素。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我认为：处理好一部影片中的“构图”元素，起码应考虑以下三点，或称三原则，即：①美学原则；②主题服务原则；③变化原则。其中，“美学原则”、“主题服务原则”是就单个画格的构图而言。而“变化原则”则是就整个一部影片的构图而言。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>一、美学原则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电影是一门艺术，所以它的构图首先要美，要“艺术”。换句话说，就是要具有视觉上</w:t>
      </w:r>
      <w:r>
        <w:rPr>
          <w:rFonts w:hint="eastAsia"/>
        </w:rPr>
        <w:lastRenderedPageBreak/>
        <w:t>的美感，使人看起来舒服，看起来好看。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怎样使一个画格的构图具有视觉上的美感？我觉得它不应该仅仅理解为：画格中所拍摄的内容都是一些美好动人的景物：青山，绿水，鲜花，美人……画格中拍摄的内容美，──即“拍什么？”仅仅是画格具有美感的一个方面，它不是全部，还有比它更重要的，就是──“怎么拍？”。“怎么拍？”──即不同的拍法，它可以使美的东西拍出来不美，它也可以使看来平常的东西，拍出来之后，看起来好看。</w:t>
      </w:r>
    </w:p>
    <w:p w:rsidR="002664AF" w:rsidRDefault="002664AF" w:rsidP="002664AF"/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“怎么拍？”是一个形式美的问题。这一节中，我们主要讨论的就是这个问题。要使一个画格的构图具有形式上的美感，影响的因素很多，诸如：光线、色彩、影调层次、虚实对比、远近对比、大小对比，高低对比等等。这是一门专门的摄影构图的学问。我们不能在这里一一细讲（光线、色彩我们后面讲）。我们仅从创作的角度讲几个应该注意的问题。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>【（解释）主体与陪体：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一个画格中所表现的人或者物，无论多少，它们都可以分为两大类：主体和陪体。如何区分主体和陪体：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①、主体、陪体不能理解为甲在画格中大，乙在画格中小，甲就是主体，乙就是陪体。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②、主体、陪体不能理解为甲在画格中居前景，乙在画格中居后景，甲就是主体，乙就是陪体。</w:t>
      </w:r>
    </w:p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③、主体、陪体区分的关键是看它们在画格中所起的作用的大小，作用大的是主体，作用小的是陪体。】</w:t>
      </w:r>
    </w:p>
    <w:p w:rsidR="002664AF" w:rsidRDefault="002664AF" w:rsidP="002664AF"/>
    <w:p w:rsidR="002664AF" w:rsidRDefault="002664AF" w:rsidP="002664AF">
      <w:pPr>
        <w:rPr>
          <w:rFonts w:hint="eastAsia"/>
        </w:rPr>
      </w:pPr>
      <w:r>
        <w:rPr>
          <w:rFonts w:hint="eastAsia"/>
        </w:rPr>
        <w:t xml:space="preserve">　　从创作角度讲，一个画格中的构图具有形式上的美感，应做到以下几点：</w:t>
      </w:r>
    </w:p>
    <w:p w:rsidR="002664AF" w:rsidRDefault="002664AF" w:rsidP="002664AF"/>
    <w:p w:rsidR="00895128" w:rsidRDefault="00895128"/>
    <w:sectPr w:rsidR="008951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5128" w:rsidRDefault="00895128" w:rsidP="002664AF">
      <w:r>
        <w:separator/>
      </w:r>
    </w:p>
  </w:endnote>
  <w:endnote w:type="continuationSeparator" w:id="1">
    <w:p w:rsidR="00895128" w:rsidRDefault="00895128" w:rsidP="002664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5128" w:rsidRDefault="00895128" w:rsidP="002664AF">
      <w:r>
        <w:separator/>
      </w:r>
    </w:p>
  </w:footnote>
  <w:footnote w:type="continuationSeparator" w:id="1">
    <w:p w:rsidR="00895128" w:rsidRDefault="00895128" w:rsidP="002664A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664AF"/>
    <w:rsid w:val="002664AF"/>
    <w:rsid w:val="008951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664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664A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664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664A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1283</Characters>
  <Application>Microsoft Office Word</Application>
  <DocSecurity>0</DocSecurity>
  <Lines>10</Lines>
  <Paragraphs>3</Paragraphs>
  <ScaleCrop>false</ScaleCrop>
  <Company>番茄花园</Company>
  <LinksUpToDate>false</LinksUpToDate>
  <CharactersWithSpaces>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番茄花园</dc:creator>
  <cp:keywords/>
  <dc:description/>
  <cp:lastModifiedBy>番茄花园</cp:lastModifiedBy>
  <cp:revision>3</cp:revision>
  <dcterms:created xsi:type="dcterms:W3CDTF">2010-02-18T16:47:00Z</dcterms:created>
  <dcterms:modified xsi:type="dcterms:W3CDTF">2010-02-18T16:47:00Z</dcterms:modified>
</cp:coreProperties>
</file>