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DCA5E">
      <w:pPr>
        <w:rPr/>
      </w:pPr>
      <w:r>
        <w:t xml:space="preserve">三维精算筛选器 - 统一定义手册 </w:t>
      </w:r>
    </w:p>
    <w:p w14:paraId="4EC33B28">
      <w:pPr>
        <w:rPr/>
      </w:pPr>
      <w:r>
        <w:t xml:space="preserve">🎯 核心设计目标 </w:t>
      </w:r>
    </w:p>
    <w:p w14:paraId="6123D4E5">
      <w:pPr>
        <w:rPr/>
      </w:pPr>
      <w:r>
        <w:rPr>
          <w:lang w:val="en-US" w:eastAsia="zh-CN"/>
        </w:rPr>
        <w:t>实现基于实力等级差(ΔP)、赢盘等级差(ΔWP)、一赔稳定性(P-Tier)的三维联动筛选系统，支持多选组合查询，快速定位符合特定精算特征的赛事。</w:t>
      </w:r>
    </w:p>
    <w:p w14:paraId="450043C7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F661E">
      <w:pPr>
        <w:rPr/>
      </w:pPr>
      <w:r>
        <w:t xml:space="preserve">📈 维度一：实力等级差 (ΔP) </w:t>
      </w:r>
    </w:p>
    <w:p w14:paraId="7DDCDAB9">
      <w:pPr>
        <w:rPr/>
      </w:pPr>
      <w:r>
        <w:t xml:space="preserve">定义 </w:t>
      </w:r>
    </w:p>
    <w:p w14:paraId="41E29BD5">
      <w:pPr>
        <w:rPr/>
      </w:pPr>
      <w:r>
        <w:rPr>
          <w:lang w:val="en-US" w:eastAsia="zh-CN"/>
        </w:rPr>
        <w:t>主队与客队的基础实力差值，反映物理层面的强弱对比。</w:t>
      </w:r>
    </w:p>
    <w:p w14:paraId="03227728">
      <w:pPr>
        <w:rPr/>
      </w:pPr>
      <w:r>
        <w:t xml:space="preserve">算法 </w:t>
      </w:r>
    </w:p>
    <w:p w14:paraId="319DADBF">
      <w:pPr>
        <w:rPr/>
      </w:pPr>
      <w:r>
        <w:t>ΔP = 主队实力值 - 客队实力值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5"/>
        <w:gridCol w:w="482"/>
        <w:gridCol w:w="900"/>
        <w:gridCol w:w="2385"/>
      </w:tblGrid>
      <w:tr w14:paraId="30C0E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3301C6">
            <w:pPr>
              <w:rPr/>
            </w:pPr>
            <w:r>
              <w:rPr>
                <w:lang w:val="en-US" w:eastAsia="zh-CN"/>
              </w:rPr>
              <w:t>ΔP区间</w:t>
            </w:r>
          </w:p>
        </w:tc>
        <w:tc>
          <w:tcPr>
            <w:tcW w:w="0" w:type="auto"/>
            <w:shd w:val="clear"/>
            <w:vAlign w:val="center"/>
          </w:tcPr>
          <w:p w14:paraId="5DF3E986">
            <w:pPr>
              <w:rPr/>
            </w:pPr>
            <w:r>
              <w:rPr>
                <w:lang w:val="en-US" w:eastAsia="zh-CN"/>
              </w:rPr>
              <w:t>等级</w:t>
            </w:r>
          </w:p>
        </w:tc>
        <w:tc>
          <w:tcPr>
            <w:tcW w:w="0" w:type="auto"/>
            <w:shd w:val="clear"/>
            <w:vAlign w:val="center"/>
          </w:tcPr>
          <w:p w14:paraId="3CF7B875">
            <w:pPr>
              <w:rPr/>
            </w:pPr>
            <w:r>
              <w:rPr>
                <w:lang w:val="en-US" w:eastAsia="zh-CN"/>
              </w:rPr>
              <w:t>UI文案</w:t>
            </w:r>
          </w:p>
        </w:tc>
        <w:tc>
          <w:tcPr>
            <w:tcW w:w="0" w:type="auto"/>
            <w:shd w:val="clear"/>
            <w:vAlign w:val="center"/>
          </w:tcPr>
          <w:p w14:paraId="75BDF84D">
            <w:pPr>
              <w:rPr/>
            </w:pPr>
            <w:r>
              <w:rPr>
                <w:lang w:val="en-US" w:eastAsia="zh-CN"/>
              </w:rPr>
              <w:t>含义</w:t>
            </w:r>
          </w:p>
        </w:tc>
      </w:tr>
      <w:tr w14:paraId="70C26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FCD3E">
            <w:pPr>
              <w:rPr/>
            </w:pPr>
            <w:r>
              <w:rPr>
                <w:lang w:val="en-US" w:eastAsia="zh-CN"/>
              </w:rPr>
              <w:t>&gt; +25​</w:t>
            </w:r>
          </w:p>
        </w:tc>
        <w:tc>
          <w:tcPr>
            <w:tcW w:w="0" w:type="auto"/>
            <w:shd w:val="clear"/>
            <w:vAlign w:val="center"/>
          </w:tcPr>
          <w:p w14:paraId="584A9920">
            <w:pPr>
              <w:rPr/>
            </w:pPr>
            <w:r>
              <w:rPr>
                <w:lang w:val="en-US" w:eastAsia="zh-CN"/>
              </w:rPr>
              <w:t>+3​</w:t>
            </w:r>
          </w:p>
        </w:tc>
        <w:tc>
          <w:tcPr>
            <w:tcW w:w="0" w:type="auto"/>
            <w:shd w:val="clear"/>
            <w:vAlign w:val="center"/>
          </w:tcPr>
          <w:p w14:paraId="57CE8208">
            <w:pPr>
              <w:rPr/>
            </w:pPr>
            <w:r>
              <w:rPr>
                <w:lang w:val="en-US" w:eastAsia="zh-CN"/>
              </w:rPr>
              <w:t>降维打击</w:t>
            </w:r>
          </w:p>
        </w:tc>
        <w:tc>
          <w:tcPr>
            <w:tcW w:w="0" w:type="auto"/>
            <w:shd w:val="clear"/>
            <w:vAlign w:val="center"/>
          </w:tcPr>
          <w:p w14:paraId="7BAD674C">
            <w:pPr>
              <w:rPr/>
            </w:pPr>
            <w:r>
              <w:rPr>
                <w:lang w:val="en-US" w:eastAsia="zh-CN"/>
              </w:rPr>
              <w:t>主队具备两球及以上优势</w:t>
            </w:r>
          </w:p>
        </w:tc>
      </w:tr>
      <w:tr w14:paraId="08322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B3A1DA">
            <w:pPr>
              <w:rPr/>
            </w:pPr>
            <w:r>
              <w:rPr>
                <w:lang w:val="en-US" w:eastAsia="zh-CN"/>
              </w:rPr>
              <w:t>+17 ∼ +25​</w:t>
            </w:r>
          </w:p>
        </w:tc>
        <w:tc>
          <w:tcPr>
            <w:tcW w:w="0" w:type="auto"/>
            <w:shd w:val="clear"/>
            <w:vAlign w:val="center"/>
          </w:tcPr>
          <w:p w14:paraId="327C401A">
            <w:pPr>
              <w:rPr/>
            </w:pPr>
            <w:r>
              <w:rPr>
                <w:lang w:val="en-US" w:eastAsia="zh-CN"/>
              </w:rPr>
              <w:t>+2​</w:t>
            </w:r>
          </w:p>
        </w:tc>
        <w:tc>
          <w:tcPr>
            <w:tcW w:w="0" w:type="auto"/>
            <w:shd w:val="clear"/>
            <w:vAlign w:val="center"/>
          </w:tcPr>
          <w:p w14:paraId="3BD23589">
            <w:pPr>
              <w:rPr/>
            </w:pPr>
            <w:r>
              <w:rPr>
                <w:lang w:val="en-US" w:eastAsia="zh-CN"/>
              </w:rPr>
              <w:t>强力压制</w:t>
            </w:r>
          </w:p>
        </w:tc>
        <w:tc>
          <w:tcPr>
            <w:tcW w:w="0" w:type="auto"/>
            <w:shd w:val="clear"/>
            <w:vAlign w:val="center"/>
          </w:tcPr>
          <w:p w14:paraId="7D863295">
            <w:pPr>
              <w:rPr/>
            </w:pPr>
            <w:r>
              <w:rPr>
                <w:lang w:val="en-US" w:eastAsia="zh-CN"/>
              </w:rPr>
              <w:t>正路输出非常稳定</w:t>
            </w:r>
          </w:p>
        </w:tc>
      </w:tr>
      <w:tr w14:paraId="347BF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80470">
            <w:pPr>
              <w:rPr/>
            </w:pPr>
            <w:r>
              <w:rPr>
                <w:lang w:val="en-US" w:eastAsia="zh-CN"/>
              </w:rPr>
              <w:t>+9 ∼ +16​</w:t>
            </w:r>
          </w:p>
        </w:tc>
        <w:tc>
          <w:tcPr>
            <w:tcW w:w="0" w:type="auto"/>
            <w:shd w:val="clear"/>
            <w:vAlign w:val="center"/>
          </w:tcPr>
          <w:p w14:paraId="205509EF">
            <w:pPr>
              <w:rPr/>
            </w:pPr>
            <w:r>
              <w:rPr>
                <w:lang w:val="en-US" w:eastAsia="zh-CN"/>
              </w:rPr>
              <w:t>+1​</w:t>
            </w:r>
          </w:p>
        </w:tc>
        <w:tc>
          <w:tcPr>
            <w:tcW w:w="0" w:type="auto"/>
            <w:shd w:val="clear"/>
            <w:vAlign w:val="center"/>
          </w:tcPr>
          <w:p w14:paraId="4F30CF1D">
            <w:pPr>
              <w:rPr/>
            </w:pPr>
            <w:r>
              <w:rPr>
                <w:lang w:val="en-US" w:eastAsia="zh-CN"/>
              </w:rPr>
              <w:t>主队微优</w:t>
            </w:r>
          </w:p>
        </w:tc>
        <w:tc>
          <w:tcPr>
            <w:tcW w:w="0" w:type="auto"/>
            <w:shd w:val="clear"/>
            <w:vAlign w:val="center"/>
          </w:tcPr>
          <w:p w14:paraId="77889C7F">
            <w:pPr>
              <w:rPr/>
            </w:pPr>
            <w:r>
              <w:rPr>
                <w:lang w:val="en-US" w:eastAsia="zh-CN"/>
              </w:rPr>
              <w:t>赢球仍需临场发力</w:t>
            </w:r>
          </w:p>
        </w:tc>
      </w:tr>
      <w:tr w14:paraId="12E3D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C67D28">
            <w:pPr>
              <w:rPr/>
            </w:pPr>
            <w:r>
              <w:rPr>
                <w:lang w:val="en-US" w:eastAsia="zh-CN"/>
              </w:rPr>
              <w:t>-8 ∼ +8​</w:t>
            </w:r>
          </w:p>
        </w:tc>
        <w:tc>
          <w:tcPr>
            <w:tcW w:w="0" w:type="auto"/>
            <w:shd w:val="clear"/>
            <w:vAlign w:val="center"/>
          </w:tcPr>
          <w:p w14:paraId="65DA2405">
            <w:pPr>
              <w:rPr/>
            </w:pPr>
            <w:r>
              <w:rPr>
                <w:lang w:val="en-US" w:eastAsia="zh-CN"/>
              </w:rPr>
              <w:t>0​</w:t>
            </w:r>
          </w:p>
        </w:tc>
        <w:tc>
          <w:tcPr>
            <w:tcW w:w="0" w:type="auto"/>
            <w:shd w:val="clear"/>
            <w:vAlign w:val="center"/>
          </w:tcPr>
          <w:p w14:paraId="12A98614">
            <w:pPr>
              <w:rPr/>
            </w:pPr>
            <w:r>
              <w:rPr>
                <w:lang w:val="en-US" w:eastAsia="zh-CN"/>
              </w:rPr>
              <w:t>旗鼓相当</w:t>
            </w:r>
          </w:p>
        </w:tc>
        <w:tc>
          <w:tcPr>
            <w:tcW w:w="0" w:type="auto"/>
            <w:shd w:val="clear"/>
            <w:vAlign w:val="center"/>
          </w:tcPr>
          <w:p w14:paraId="46440F6A">
            <w:pPr>
              <w:rPr/>
            </w:pPr>
            <w:r>
              <w:rPr>
                <w:lang w:val="en-US" w:eastAsia="zh-CN"/>
              </w:rPr>
              <w:t>平局最高发区</w:t>
            </w:r>
          </w:p>
        </w:tc>
      </w:tr>
      <w:tr w14:paraId="7F2C1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18561">
            <w:pPr>
              <w:rPr/>
            </w:pPr>
            <w:r>
              <w:rPr>
                <w:lang w:val="en-US" w:eastAsia="zh-CN"/>
              </w:rPr>
              <w:t>-9 ∼ -16​</w:t>
            </w:r>
          </w:p>
        </w:tc>
        <w:tc>
          <w:tcPr>
            <w:tcW w:w="0" w:type="auto"/>
            <w:shd w:val="clear"/>
            <w:vAlign w:val="center"/>
          </w:tcPr>
          <w:p w14:paraId="4D394327">
            <w:pPr>
              <w:rPr/>
            </w:pPr>
            <w:r>
              <w:rPr>
                <w:lang w:val="en-US" w:eastAsia="zh-CN"/>
              </w:rPr>
              <w:t>-1​</w:t>
            </w:r>
          </w:p>
        </w:tc>
        <w:tc>
          <w:tcPr>
            <w:tcW w:w="0" w:type="auto"/>
            <w:shd w:val="clear"/>
            <w:vAlign w:val="center"/>
          </w:tcPr>
          <w:p w14:paraId="22D74570">
            <w:pPr>
              <w:rPr/>
            </w:pPr>
            <w:r>
              <w:rPr>
                <w:lang w:val="en-US" w:eastAsia="zh-CN"/>
              </w:rPr>
              <w:t>客队微优</w:t>
            </w:r>
          </w:p>
        </w:tc>
        <w:tc>
          <w:tcPr>
            <w:tcW w:w="0" w:type="auto"/>
            <w:shd w:val="clear"/>
            <w:vAlign w:val="center"/>
          </w:tcPr>
          <w:p w14:paraId="4F98726E">
            <w:pPr>
              <w:rPr/>
            </w:pPr>
            <w:r>
              <w:rPr>
                <w:lang w:val="en-US" w:eastAsia="zh-CN"/>
              </w:rPr>
              <w:t>赢球仍需临场发力</w:t>
            </w:r>
          </w:p>
        </w:tc>
      </w:tr>
      <w:tr w14:paraId="2C26B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4C2574">
            <w:pPr>
              <w:rPr/>
            </w:pPr>
            <w:r>
              <w:rPr>
                <w:lang w:val="en-US" w:eastAsia="zh-CN"/>
              </w:rPr>
              <w:t>-17 ∼ -25​</w:t>
            </w:r>
          </w:p>
        </w:tc>
        <w:tc>
          <w:tcPr>
            <w:tcW w:w="0" w:type="auto"/>
            <w:shd w:val="clear"/>
            <w:vAlign w:val="center"/>
          </w:tcPr>
          <w:p w14:paraId="53EC2FFF">
            <w:pPr>
              <w:rPr/>
            </w:pPr>
            <w:r>
              <w:rPr>
                <w:lang w:val="en-US" w:eastAsia="zh-CN"/>
              </w:rPr>
              <w:t>-2​</w:t>
            </w:r>
          </w:p>
        </w:tc>
        <w:tc>
          <w:tcPr>
            <w:tcW w:w="0" w:type="auto"/>
            <w:shd w:val="clear"/>
            <w:vAlign w:val="center"/>
          </w:tcPr>
          <w:p w14:paraId="26BF5EAF">
            <w:pPr>
              <w:rPr/>
            </w:pPr>
            <w:r>
              <w:rPr>
                <w:lang w:val="en-US" w:eastAsia="zh-CN"/>
              </w:rPr>
              <w:t>客队压制</w:t>
            </w:r>
          </w:p>
        </w:tc>
        <w:tc>
          <w:tcPr>
            <w:tcW w:w="0" w:type="auto"/>
            <w:shd w:val="clear"/>
            <w:vAlign w:val="center"/>
          </w:tcPr>
          <w:p w14:paraId="63062F7F">
            <w:pPr>
              <w:rPr/>
            </w:pPr>
            <w:r>
              <w:rPr>
                <w:lang w:val="en-US" w:eastAsia="zh-CN"/>
              </w:rPr>
              <w:t>主队守和即是胜利</w:t>
            </w:r>
          </w:p>
        </w:tc>
      </w:tr>
      <w:tr w14:paraId="2BD97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85088C">
            <w:pPr>
              <w:rPr/>
            </w:pPr>
            <w:r>
              <w:rPr>
                <w:lang w:val="en-US" w:eastAsia="zh-CN"/>
              </w:rPr>
              <w:t>&lt; -25​</w:t>
            </w:r>
          </w:p>
        </w:tc>
        <w:tc>
          <w:tcPr>
            <w:tcW w:w="0" w:type="auto"/>
            <w:shd w:val="clear"/>
            <w:vAlign w:val="center"/>
          </w:tcPr>
          <w:p w14:paraId="651B9E79">
            <w:pPr>
              <w:rPr/>
            </w:pPr>
            <w:r>
              <w:rPr>
                <w:lang w:val="en-US" w:eastAsia="zh-CN"/>
              </w:rPr>
              <w:t>-3​</w:t>
            </w:r>
          </w:p>
        </w:tc>
        <w:tc>
          <w:tcPr>
            <w:tcW w:w="0" w:type="auto"/>
            <w:shd w:val="clear"/>
            <w:vAlign w:val="center"/>
          </w:tcPr>
          <w:p w14:paraId="23BF9AF9">
            <w:pPr>
              <w:rPr/>
            </w:pPr>
            <w:r>
              <w:rPr>
                <w:lang w:val="en-US" w:eastAsia="zh-CN"/>
              </w:rPr>
              <w:t>客队统治</w:t>
            </w:r>
          </w:p>
        </w:tc>
        <w:tc>
          <w:tcPr>
            <w:tcW w:w="0" w:type="auto"/>
            <w:shd w:val="clear"/>
            <w:vAlign w:val="center"/>
          </w:tcPr>
          <w:p w14:paraId="79AD9DC7">
            <w:pPr>
              <w:rPr/>
            </w:pPr>
            <w:r>
              <w:rPr>
                <w:lang w:val="en-US" w:eastAsia="zh-CN"/>
              </w:rPr>
              <w:t>主队恐遭遇惨败</w:t>
            </w:r>
          </w:p>
        </w:tc>
      </w:tr>
    </w:tbl>
    <w:p w14:paraId="6389BAFC">
      <w:pPr>
        <w:rPr/>
      </w:pPr>
      <w:r>
        <w:t xml:space="preserve">筛选值 </w:t>
      </w:r>
    </w:p>
    <w:p w14:paraId="69C8968B">
      <w:pPr>
        <w:rPr/>
      </w:pPr>
      <w:r>
        <w:t>[-3, -2, -1, 0, +1, +2, +3]</w:t>
      </w:r>
    </w:p>
    <w:p w14:paraId="346E4B89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061A2">
      <w:pPr>
        <w:rPr/>
      </w:pPr>
      <w:r>
        <w:t xml:space="preserve">💰 维度二：赢盘等级差 (ΔWP) </w:t>
      </w:r>
    </w:p>
    <w:p w14:paraId="452E2B5D">
      <w:pPr>
        <w:rPr/>
      </w:pPr>
      <w:r>
        <w:t xml:space="preserve">定义 </w:t>
      </w:r>
    </w:p>
    <w:p w14:paraId="41797DFB">
      <w:pPr>
        <w:rPr/>
      </w:pPr>
      <w:r>
        <w:rPr>
          <w:lang w:val="en-US" w:eastAsia="zh-CN"/>
        </w:rPr>
        <w:t>基于单队赢盘能力评分(WP)的对撞结果，反映盘路表现和"性格"特征。</w:t>
      </w:r>
    </w:p>
    <w:p w14:paraId="1CC79DF3">
      <w:pPr>
        <w:rPr/>
      </w:pPr>
      <w:r>
        <w:t xml:space="preserve">计算流程 </w:t>
      </w:r>
    </w:p>
    <w:p w14:paraId="6FDF8212">
      <w:pPr>
        <w:rPr/>
      </w:pPr>
      <w:r>
        <w:t>Step 1: 单队WP评分 → 分值转换</w:t>
      </w:r>
    </w:p>
    <w:p w14:paraId="49395AFE">
      <w:pPr>
        <w:rPr/>
      </w:pPr>
      <w:r>
        <w:t xml:space="preserve">   WP&gt;1.40 → S(4)</w:t>
      </w:r>
    </w:p>
    <w:p w14:paraId="78A4E3C9">
      <w:pPr>
        <w:rPr/>
      </w:pPr>
      <w:r>
        <w:t xml:space="preserve">   1.20-1.40 → A(3) </w:t>
      </w:r>
    </w:p>
    <w:p w14:paraId="0443A689">
      <w:pPr>
        <w:rPr/>
      </w:pPr>
      <w:r>
        <w:t xml:space="preserve">   0.80-1.20 → B(2)</w:t>
      </w:r>
    </w:p>
    <w:p w14:paraId="20A06755">
      <w:pPr>
        <w:rPr/>
      </w:pPr>
      <w:r>
        <w:t xml:space="preserve">   0.60-0.80 → C(1)</w:t>
      </w:r>
    </w:p>
    <w:p w14:paraId="5E9B20EB">
      <w:pPr>
        <w:rPr/>
      </w:pPr>
      <w:r>
        <w:t xml:space="preserve">   WP&lt;0.60 → D(0)</w:t>
      </w:r>
    </w:p>
    <w:p w14:paraId="756902C8">
      <w:pPr>
        <w:rPr/>
      </w:pPr>
    </w:p>
    <w:p w14:paraId="79BA2864">
      <w:pPr>
        <w:rPr/>
      </w:pPr>
      <w:r>
        <w:t>Step 2: ΔWP = 主队分值 - 客队分值</w:t>
      </w:r>
    </w:p>
    <w:p w14:paraId="7CB39F70">
      <w:pPr>
        <w:rPr/>
      </w:pPr>
      <w:r>
        <w:t xml:space="preserve">   范围: [-4, +4]整数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7"/>
        <w:gridCol w:w="1320"/>
        <w:gridCol w:w="1965"/>
      </w:tblGrid>
      <w:tr w14:paraId="30D680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845465">
            <w:pPr>
              <w:rPr/>
            </w:pPr>
            <w:r>
              <w:rPr>
                <w:lang w:val="en-US" w:eastAsia="zh-CN"/>
              </w:rPr>
              <w:t>ΔWP值</w:t>
            </w:r>
          </w:p>
        </w:tc>
        <w:tc>
          <w:tcPr>
            <w:tcW w:w="0" w:type="auto"/>
            <w:shd w:val="clear"/>
            <w:vAlign w:val="center"/>
          </w:tcPr>
          <w:p w14:paraId="6693062F">
            <w:pPr>
              <w:rPr/>
            </w:pPr>
            <w:r>
              <w:rPr>
                <w:lang w:val="en-US" w:eastAsia="zh-CN"/>
              </w:rPr>
              <w:t>等级</w:t>
            </w:r>
          </w:p>
        </w:tc>
        <w:tc>
          <w:tcPr>
            <w:tcW w:w="0" w:type="auto"/>
            <w:shd w:val="clear"/>
            <w:vAlign w:val="center"/>
          </w:tcPr>
          <w:p w14:paraId="710392C6">
            <w:pPr>
              <w:rPr/>
            </w:pPr>
            <w:r>
              <w:rPr>
                <w:lang w:val="en-US" w:eastAsia="zh-CN"/>
              </w:rPr>
              <w:t>描述</w:t>
            </w:r>
          </w:p>
        </w:tc>
      </w:tr>
      <w:tr w14:paraId="44715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12BB64">
            <w:pPr>
              <w:rPr/>
            </w:pPr>
            <w:r>
              <w:rPr>
                <w:lang w:val="en-US" w:eastAsia="zh-CN"/>
              </w:rPr>
              <w:t>+3, +4​</w:t>
            </w:r>
          </w:p>
        </w:tc>
        <w:tc>
          <w:tcPr>
            <w:tcW w:w="0" w:type="auto"/>
            <w:shd w:val="clear"/>
            <w:vAlign w:val="center"/>
          </w:tcPr>
          <w:p w14:paraId="305C29A9">
            <w:pPr>
              <w:rPr/>
            </w:pPr>
            <w:r>
              <w:rPr>
                <w:lang w:val="en-US" w:eastAsia="zh-CN"/>
              </w:rPr>
              <w:t>主极致火热​</w:t>
            </w:r>
          </w:p>
        </w:tc>
        <w:tc>
          <w:tcPr>
            <w:tcW w:w="0" w:type="auto"/>
            <w:shd w:val="clear"/>
            <w:vAlign w:val="center"/>
          </w:tcPr>
          <w:p w14:paraId="70B4B30D">
            <w:pPr>
              <w:rPr/>
            </w:pPr>
            <w:r>
              <w:rPr>
                <w:lang w:val="en-US" w:eastAsia="zh-CN"/>
              </w:rPr>
              <w:t>主队处于红单巅峰</w:t>
            </w:r>
          </w:p>
        </w:tc>
      </w:tr>
      <w:tr w14:paraId="6799A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5072F6">
            <w:pPr>
              <w:rPr/>
            </w:pPr>
            <w:r>
              <w:rPr>
                <w:lang w:val="en-US" w:eastAsia="zh-CN"/>
              </w:rPr>
              <w:t>+1, +2​</w:t>
            </w:r>
          </w:p>
        </w:tc>
        <w:tc>
          <w:tcPr>
            <w:tcW w:w="0" w:type="auto"/>
            <w:shd w:val="clear"/>
            <w:vAlign w:val="center"/>
          </w:tcPr>
          <w:p w14:paraId="27026D12">
            <w:pPr>
              <w:rPr/>
            </w:pPr>
            <w:r>
              <w:rPr>
                <w:lang w:val="en-US" w:eastAsia="zh-CN"/>
              </w:rPr>
              <w:t>主获利走强​</w:t>
            </w:r>
          </w:p>
        </w:tc>
        <w:tc>
          <w:tcPr>
            <w:tcW w:w="0" w:type="auto"/>
            <w:shd w:val="clear"/>
            <w:vAlign w:val="center"/>
          </w:tcPr>
          <w:p w14:paraId="79883B98">
            <w:pPr>
              <w:rPr/>
            </w:pPr>
            <w:r>
              <w:rPr>
                <w:lang w:val="en-US" w:eastAsia="zh-CN"/>
              </w:rPr>
              <w:t>主队赢盘势头正佳</w:t>
            </w:r>
          </w:p>
        </w:tc>
      </w:tr>
      <w:tr w14:paraId="41EE7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A3A0FC">
            <w:pPr>
              <w:rPr/>
            </w:pPr>
            <w:r>
              <w:rPr>
                <w:lang w:val="en-US" w:eastAsia="zh-CN"/>
              </w:rPr>
              <w:t>0​</w:t>
            </w:r>
          </w:p>
        </w:tc>
        <w:tc>
          <w:tcPr>
            <w:tcW w:w="0" w:type="auto"/>
            <w:shd w:val="clear"/>
            <w:vAlign w:val="center"/>
          </w:tcPr>
          <w:p w14:paraId="14774972">
            <w:pPr>
              <w:rPr/>
            </w:pPr>
            <w:r>
              <w:rPr>
                <w:lang w:val="en-US" w:eastAsia="zh-CN"/>
              </w:rPr>
              <w:t>数据均衡​</w:t>
            </w:r>
          </w:p>
        </w:tc>
        <w:tc>
          <w:tcPr>
            <w:tcW w:w="0" w:type="auto"/>
            <w:shd w:val="clear"/>
            <w:vAlign w:val="center"/>
          </w:tcPr>
          <w:p w14:paraId="11BA6C8E">
            <w:pPr>
              <w:rPr/>
            </w:pPr>
            <w:r>
              <w:rPr>
                <w:lang w:val="en-US" w:eastAsia="zh-CN"/>
              </w:rPr>
              <w:t>双方兑现力持平</w:t>
            </w:r>
          </w:p>
        </w:tc>
      </w:tr>
      <w:tr w14:paraId="4B131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1E8E29">
            <w:pPr>
              <w:rPr/>
            </w:pPr>
            <w:r>
              <w:rPr>
                <w:lang w:val="en-US" w:eastAsia="zh-CN"/>
              </w:rPr>
              <w:t>-1, -2​</w:t>
            </w:r>
          </w:p>
        </w:tc>
        <w:tc>
          <w:tcPr>
            <w:tcW w:w="0" w:type="auto"/>
            <w:shd w:val="clear"/>
            <w:vAlign w:val="center"/>
          </w:tcPr>
          <w:p w14:paraId="006EEEA0">
            <w:pPr>
              <w:rPr/>
            </w:pPr>
            <w:r>
              <w:rPr>
                <w:lang w:val="en-US" w:eastAsia="zh-CN"/>
              </w:rPr>
              <w:t>客获利走强​</w:t>
            </w:r>
          </w:p>
        </w:tc>
        <w:tc>
          <w:tcPr>
            <w:tcW w:w="0" w:type="auto"/>
            <w:shd w:val="clear"/>
            <w:vAlign w:val="center"/>
          </w:tcPr>
          <w:p w14:paraId="271D5557">
            <w:pPr>
              <w:rPr/>
            </w:pPr>
            <w:r>
              <w:rPr>
                <w:lang w:val="en-US" w:eastAsia="zh-CN"/>
              </w:rPr>
              <w:t>客队守盘效率更优</w:t>
            </w:r>
          </w:p>
        </w:tc>
      </w:tr>
      <w:tr w14:paraId="7102F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091C1C">
            <w:pPr>
              <w:rPr/>
            </w:pPr>
            <w:r>
              <w:rPr>
                <w:lang w:val="en-US" w:eastAsia="zh-CN"/>
              </w:rPr>
              <w:t>-3, -4​</w:t>
            </w:r>
          </w:p>
        </w:tc>
        <w:tc>
          <w:tcPr>
            <w:tcW w:w="0" w:type="auto"/>
            <w:shd w:val="clear"/>
            <w:vAlign w:val="center"/>
          </w:tcPr>
          <w:p w14:paraId="76B1BE49">
            <w:pPr>
              <w:rPr/>
            </w:pPr>
            <w:r>
              <w:rPr>
                <w:lang w:val="en-US" w:eastAsia="zh-CN"/>
              </w:rPr>
              <w:t>客极致火热​</w:t>
            </w:r>
          </w:p>
        </w:tc>
        <w:tc>
          <w:tcPr>
            <w:tcW w:w="0" w:type="auto"/>
            <w:shd w:val="clear"/>
            <w:vAlign w:val="center"/>
          </w:tcPr>
          <w:p w14:paraId="40CB0DCF">
            <w:pPr>
              <w:rPr/>
            </w:pPr>
            <w:r>
              <w:rPr>
                <w:lang w:val="en-US" w:eastAsia="zh-CN"/>
              </w:rPr>
              <w:t>客队盘路兑现力封顶</w:t>
            </w:r>
          </w:p>
        </w:tc>
      </w:tr>
    </w:tbl>
    <w:p w14:paraId="51B9AE2A">
      <w:pPr>
        <w:rPr/>
      </w:pPr>
      <w:r>
        <w:t xml:space="preserve">筛选值 </w:t>
      </w:r>
    </w:p>
    <w:p w14:paraId="5F59F2A0">
      <w:pPr>
        <w:rPr/>
      </w:pPr>
      <w:r>
        <w:t>[-4, -3, -2, -1, 0, +1, +2, +3, +4]</w:t>
      </w:r>
    </w:p>
    <w:p w14:paraId="67E4B0AA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3CD2C">
      <w:pPr>
        <w:rPr/>
      </w:pPr>
      <w:r>
        <w:t xml:space="preserve">🎲 维度三：一赔稳定性 (P-Tier) </w:t>
      </w:r>
    </w:p>
    <w:p w14:paraId="3BE3CE46">
      <w:pPr>
        <w:rPr/>
      </w:pPr>
      <w:r>
        <w:t xml:space="preserve">定义 </w:t>
      </w:r>
    </w:p>
    <w:p w14:paraId="25199741">
      <w:pPr>
        <w:rPr/>
      </w:pPr>
      <w:r>
        <w:rPr>
          <w:lang w:val="en-US" w:eastAsia="zh-CN"/>
        </w:rPr>
        <w:t>基于一赔指数出现频率计算的稳定性等级，反映正路可信度。</w:t>
      </w:r>
    </w:p>
    <w:p w14:paraId="3F6E42FA">
      <w:pPr>
        <w:rPr/>
      </w:pPr>
      <w:r>
        <w:t xml:space="preserve">算法逻辑 </w:t>
      </w:r>
    </w:p>
    <w:p w14:paraId="73C6AF6F">
      <w:pPr>
        <w:rPr/>
      </w:pPr>
      <w:r>
        <w:t>1. 判断场次类型:   - 双一赔: 主客均有一赔   - 单一赔: 仅一方有一赔     - 无一赔: 双方均无一赔</w:t>
      </w:r>
    </w:p>
    <w:p w14:paraId="6D67A23D">
      <w:pPr>
        <w:rPr/>
      </w:pPr>
      <w:r>
        <w:t>2. 计算P值:</w:t>
      </w:r>
    </w:p>
    <w:p w14:paraId="1DEAF69A">
      <w:pPr>
        <w:rPr/>
      </w:pPr>
      <w:r>
        <w:t xml:space="preserve">   双一赔: P = 主一赔% + 客一赔%</w:t>
      </w:r>
    </w:p>
    <w:p w14:paraId="432EFE02">
      <w:pPr>
        <w:rPr/>
      </w:pPr>
      <w:r>
        <w:t xml:space="preserve">   单一赔: P = 唯一一赔% - 对手最高频%</w:t>
      </w:r>
    </w:p>
    <w:p w14:paraId="6146FF7C">
      <w:pPr>
        <w:rPr/>
      </w:pPr>
      <w:r>
        <w:t xml:space="preserve">   无一赔: 进入P7，按Ssum = 主最频% + 客最频% 排序</w:t>
      </w:r>
    </w:p>
    <w:p w14:paraId="15F8CBD8">
      <w:pPr>
        <w:rPr/>
      </w:pPr>
      <w:r>
        <w:t xml:space="preserve">等级判定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6"/>
        <w:gridCol w:w="1273"/>
        <w:gridCol w:w="1207"/>
        <w:gridCol w:w="915"/>
      </w:tblGrid>
      <w:tr w14:paraId="713B1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1920235">
            <w:pPr>
              <w:rPr/>
            </w:pPr>
            <w:r>
              <w:rPr>
                <w:lang w:val="en-US" w:eastAsia="zh-CN"/>
              </w:rPr>
              <w:t>等级</w:t>
            </w:r>
          </w:p>
        </w:tc>
        <w:tc>
          <w:tcPr>
            <w:tcW w:w="0" w:type="auto"/>
            <w:shd w:val="clear"/>
            <w:vAlign w:val="center"/>
          </w:tcPr>
          <w:p w14:paraId="55DB86A6">
            <w:pPr>
              <w:rPr/>
            </w:pPr>
            <w:r>
              <w:rPr>
                <w:lang w:val="en-US" w:eastAsia="zh-CN"/>
              </w:rPr>
              <w:t>条件</w:t>
            </w:r>
          </w:p>
        </w:tc>
        <w:tc>
          <w:tcPr>
            <w:tcW w:w="0" w:type="auto"/>
            <w:shd w:val="clear"/>
            <w:vAlign w:val="center"/>
          </w:tcPr>
          <w:p w14:paraId="2F47C60A">
            <w:pPr>
              <w:rPr/>
            </w:pPr>
            <w:r>
              <w:rPr>
                <w:lang w:val="en-US" w:eastAsia="zh-CN"/>
              </w:rPr>
              <w:t>P值范围</w:t>
            </w:r>
          </w:p>
        </w:tc>
        <w:tc>
          <w:tcPr>
            <w:tcW w:w="0" w:type="auto"/>
            <w:shd w:val="clear"/>
            <w:vAlign w:val="center"/>
          </w:tcPr>
          <w:p w14:paraId="05CAE038">
            <w:pPr>
              <w:rPr/>
            </w:pPr>
            <w:r>
              <w:rPr>
                <w:lang w:val="en-US" w:eastAsia="zh-CN"/>
              </w:rPr>
              <w:t>描述</w:t>
            </w:r>
          </w:p>
        </w:tc>
      </w:tr>
      <w:tr w14:paraId="76E75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6828F8">
            <w:pPr>
              <w:rPr/>
            </w:pPr>
            <w:r>
              <w:rPr>
                <w:lang w:val="en-US" w:eastAsia="zh-CN"/>
              </w:rPr>
              <w:t>S(P1)​</w:t>
            </w:r>
          </w:p>
        </w:tc>
        <w:tc>
          <w:tcPr>
            <w:tcW w:w="0" w:type="auto"/>
            <w:shd w:val="clear"/>
            <w:vAlign w:val="center"/>
          </w:tcPr>
          <w:p w14:paraId="52824972">
            <w:pPr>
              <w:rPr/>
            </w:pPr>
            <w:r>
              <w:rPr>
                <w:lang w:val="en-US" w:eastAsia="zh-CN"/>
              </w:rPr>
              <w:t>双一赔</w:t>
            </w:r>
          </w:p>
        </w:tc>
        <w:tc>
          <w:tcPr>
            <w:tcW w:w="0" w:type="auto"/>
            <w:shd w:val="clear"/>
            <w:vAlign w:val="center"/>
          </w:tcPr>
          <w:p w14:paraId="32CC0F0B">
            <w:pPr>
              <w:rPr/>
            </w:pPr>
            <w:r>
              <w:rPr>
                <w:lang w:val="en-US" w:eastAsia="zh-CN"/>
              </w:rPr>
              <w:t>P ≥ 140</w:t>
            </w:r>
          </w:p>
        </w:tc>
        <w:tc>
          <w:tcPr>
            <w:tcW w:w="0" w:type="auto"/>
            <w:shd w:val="clear"/>
            <w:vAlign w:val="center"/>
          </w:tcPr>
          <w:p w14:paraId="78CACCC9">
            <w:pPr>
              <w:rPr/>
            </w:pPr>
            <w:r>
              <w:rPr>
                <w:lang w:val="en-US" w:eastAsia="zh-CN"/>
              </w:rPr>
              <w:t>正路稳胆</w:t>
            </w:r>
          </w:p>
        </w:tc>
      </w:tr>
      <w:tr w14:paraId="2ED93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48C64">
            <w:pPr>
              <w:rPr/>
            </w:pPr>
            <w:r>
              <w:rPr>
                <w:lang w:val="en-US" w:eastAsia="zh-CN"/>
              </w:rPr>
              <w:t>A(P2)​</w:t>
            </w:r>
          </w:p>
        </w:tc>
        <w:tc>
          <w:tcPr>
            <w:tcW w:w="0" w:type="auto"/>
            <w:shd w:val="clear"/>
            <w:vAlign w:val="center"/>
          </w:tcPr>
          <w:p w14:paraId="4051325A">
            <w:pPr>
              <w:rPr/>
            </w:pPr>
            <w:r>
              <w:rPr>
                <w:lang w:val="en-US" w:eastAsia="zh-CN"/>
              </w:rPr>
              <w:t>双一赔</w:t>
            </w:r>
          </w:p>
        </w:tc>
        <w:tc>
          <w:tcPr>
            <w:tcW w:w="0" w:type="auto"/>
            <w:shd w:val="clear"/>
            <w:vAlign w:val="center"/>
          </w:tcPr>
          <w:p w14:paraId="76C968A1">
            <w:pPr>
              <w:rPr/>
            </w:pPr>
            <w:r>
              <w:rPr>
                <w:lang w:val="en-US" w:eastAsia="zh-CN"/>
              </w:rPr>
              <w:t>110 ≤ P &lt; 140</w:t>
            </w:r>
          </w:p>
        </w:tc>
        <w:tc>
          <w:tcPr>
            <w:tcW w:w="0" w:type="auto"/>
            <w:shd w:val="clear"/>
            <w:vAlign w:val="center"/>
          </w:tcPr>
          <w:p w14:paraId="0A3519B4">
            <w:pPr>
              <w:rPr/>
            </w:pPr>
            <w:r>
              <w:rPr>
                <w:lang w:val="en-US" w:eastAsia="zh-CN"/>
              </w:rPr>
              <w:t>正路首选</w:t>
            </w:r>
          </w:p>
        </w:tc>
      </w:tr>
      <w:tr w14:paraId="6BB16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8F001">
            <w:pPr>
              <w:rPr/>
            </w:pPr>
            <w:r>
              <w:rPr>
                <w:lang w:val="en-US" w:eastAsia="zh-CN"/>
              </w:rPr>
              <w:t>B(P3)​</w:t>
            </w:r>
          </w:p>
        </w:tc>
        <w:tc>
          <w:tcPr>
            <w:tcW w:w="0" w:type="auto"/>
            <w:shd w:val="clear"/>
            <w:vAlign w:val="center"/>
          </w:tcPr>
          <w:p w14:paraId="7312B8C4">
            <w:pPr>
              <w:rPr/>
            </w:pPr>
            <w:r>
              <w:rPr>
                <w:lang w:val="en-US" w:eastAsia="zh-CN"/>
              </w:rPr>
              <w:t>单一赔</w:t>
            </w:r>
          </w:p>
        </w:tc>
        <w:tc>
          <w:tcPr>
            <w:tcW w:w="0" w:type="auto"/>
            <w:shd w:val="clear"/>
            <w:vAlign w:val="center"/>
          </w:tcPr>
          <w:p w14:paraId="689F69C1">
            <w:pPr>
              <w:rPr/>
            </w:pPr>
            <w:r>
              <w:rPr>
                <w:lang w:val="en-US" w:eastAsia="zh-CN"/>
              </w:rPr>
              <w:t>P ≥ 40</w:t>
            </w:r>
          </w:p>
        </w:tc>
        <w:tc>
          <w:tcPr>
            <w:tcW w:w="0" w:type="auto"/>
            <w:shd w:val="clear"/>
            <w:vAlign w:val="center"/>
          </w:tcPr>
          <w:p w14:paraId="6C96B993">
            <w:pPr>
              <w:rPr/>
            </w:pPr>
            <w:r>
              <w:rPr>
                <w:lang w:val="en-US" w:eastAsia="zh-CN"/>
              </w:rPr>
              <w:t>正路保障</w:t>
            </w:r>
          </w:p>
        </w:tc>
      </w:tr>
      <w:tr w14:paraId="28004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BD73C8">
            <w:pPr>
              <w:rPr/>
            </w:pPr>
            <w:r>
              <w:rPr>
                <w:lang w:val="en-US" w:eastAsia="zh-CN"/>
              </w:rPr>
              <w:t>B-(P4)​</w:t>
            </w:r>
          </w:p>
        </w:tc>
        <w:tc>
          <w:tcPr>
            <w:tcW w:w="0" w:type="auto"/>
            <w:shd w:val="clear"/>
            <w:vAlign w:val="center"/>
          </w:tcPr>
          <w:p w14:paraId="41FDF31C">
            <w:pPr>
              <w:rPr/>
            </w:pPr>
            <w:r>
              <w:rPr>
                <w:lang w:val="en-US" w:eastAsia="zh-CN"/>
              </w:rPr>
              <w:t>双一赔</w:t>
            </w:r>
          </w:p>
        </w:tc>
        <w:tc>
          <w:tcPr>
            <w:tcW w:w="0" w:type="auto"/>
            <w:shd w:val="clear"/>
            <w:vAlign w:val="center"/>
          </w:tcPr>
          <w:p w14:paraId="134F8681">
            <w:pPr>
              <w:rPr/>
            </w:pPr>
            <w:r>
              <w:rPr>
                <w:lang w:val="en-US" w:eastAsia="zh-CN"/>
              </w:rPr>
              <w:t>P &lt; 110</w:t>
            </w:r>
          </w:p>
        </w:tc>
        <w:tc>
          <w:tcPr>
            <w:tcW w:w="0" w:type="auto"/>
            <w:shd w:val="clear"/>
            <w:vAlign w:val="center"/>
          </w:tcPr>
          <w:p w14:paraId="5B5ABB94">
            <w:pPr>
              <w:rPr/>
            </w:pPr>
            <w:r>
              <w:rPr>
                <w:lang w:val="en-US" w:eastAsia="zh-CN"/>
              </w:rPr>
              <w:t>正路分歧</w:t>
            </w:r>
          </w:p>
        </w:tc>
      </w:tr>
      <w:tr w14:paraId="5587E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D1EC5">
            <w:pPr>
              <w:rPr/>
            </w:pPr>
            <w:r>
              <w:rPr>
                <w:lang w:val="en-US" w:eastAsia="zh-CN"/>
              </w:rPr>
              <w:t>C(P5)​</w:t>
            </w:r>
          </w:p>
        </w:tc>
        <w:tc>
          <w:tcPr>
            <w:tcW w:w="0" w:type="auto"/>
            <w:shd w:val="clear"/>
            <w:vAlign w:val="center"/>
          </w:tcPr>
          <w:p w14:paraId="65E0F4E2">
            <w:pPr>
              <w:rPr/>
            </w:pPr>
            <w:r>
              <w:rPr>
                <w:lang w:val="en-US" w:eastAsia="zh-CN"/>
              </w:rPr>
              <w:t>单一赔</w:t>
            </w:r>
          </w:p>
        </w:tc>
        <w:tc>
          <w:tcPr>
            <w:tcW w:w="0" w:type="auto"/>
            <w:shd w:val="clear"/>
            <w:vAlign w:val="center"/>
          </w:tcPr>
          <w:p w14:paraId="1C38AD50">
            <w:pPr>
              <w:rPr/>
            </w:pPr>
            <w:r>
              <w:rPr>
                <w:lang w:val="en-US" w:eastAsia="zh-CN"/>
              </w:rPr>
              <w:t>15 ≤ P &lt; 40</w:t>
            </w:r>
          </w:p>
        </w:tc>
        <w:tc>
          <w:tcPr>
            <w:tcW w:w="0" w:type="auto"/>
            <w:shd w:val="clear"/>
            <w:vAlign w:val="center"/>
          </w:tcPr>
          <w:p w14:paraId="4D21D324">
            <w:pPr>
              <w:rPr/>
            </w:pPr>
            <w:r>
              <w:rPr>
                <w:lang w:val="en-US" w:eastAsia="zh-CN"/>
              </w:rPr>
              <w:t>正路存疑</w:t>
            </w:r>
          </w:p>
        </w:tc>
      </w:tr>
      <w:tr w14:paraId="00EA6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D23056">
            <w:pPr>
              <w:rPr/>
            </w:pPr>
            <w:r>
              <w:rPr>
                <w:lang w:val="en-US" w:eastAsia="zh-CN"/>
              </w:rPr>
              <w:t>D(P6)​</w:t>
            </w:r>
          </w:p>
        </w:tc>
        <w:tc>
          <w:tcPr>
            <w:tcW w:w="0" w:type="auto"/>
            <w:shd w:val="clear"/>
            <w:vAlign w:val="center"/>
          </w:tcPr>
          <w:p w14:paraId="4CCE4764">
            <w:pPr>
              <w:rPr/>
            </w:pPr>
            <w:r>
              <w:rPr>
                <w:lang w:val="en-US" w:eastAsia="zh-CN"/>
              </w:rPr>
              <w:t>单一赔</w:t>
            </w:r>
          </w:p>
        </w:tc>
        <w:tc>
          <w:tcPr>
            <w:tcW w:w="0" w:type="auto"/>
            <w:shd w:val="clear"/>
            <w:vAlign w:val="center"/>
          </w:tcPr>
          <w:p w14:paraId="23040823">
            <w:pPr>
              <w:rPr/>
            </w:pPr>
            <w:r>
              <w:rPr>
                <w:lang w:val="en-US" w:eastAsia="zh-CN"/>
              </w:rPr>
              <w:t>P &lt; 15</w:t>
            </w:r>
          </w:p>
        </w:tc>
        <w:tc>
          <w:tcPr>
            <w:tcW w:w="0" w:type="auto"/>
            <w:shd w:val="clear"/>
            <w:vAlign w:val="center"/>
          </w:tcPr>
          <w:p w14:paraId="59237AA3">
            <w:pPr>
              <w:rPr/>
            </w:pPr>
            <w:r>
              <w:rPr>
                <w:lang w:val="en-US" w:eastAsia="zh-CN"/>
              </w:rPr>
              <w:t>正路脆弱</w:t>
            </w:r>
          </w:p>
        </w:tc>
      </w:tr>
      <w:tr w14:paraId="7ADFB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F13AE">
            <w:pPr>
              <w:rPr/>
            </w:pPr>
            <w:r>
              <w:rPr>
                <w:lang w:val="en-US" w:eastAsia="zh-CN"/>
              </w:rPr>
              <w:t>E(P7)​</w:t>
            </w:r>
          </w:p>
        </w:tc>
        <w:tc>
          <w:tcPr>
            <w:tcW w:w="0" w:type="auto"/>
            <w:shd w:val="clear"/>
            <w:vAlign w:val="center"/>
          </w:tcPr>
          <w:p w14:paraId="530C1908">
            <w:pPr>
              <w:rPr/>
            </w:pPr>
            <w:r>
              <w:rPr>
                <w:lang w:val="en-US" w:eastAsia="zh-CN"/>
              </w:rPr>
              <w:t>无一赔或P&lt;0</w:t>
            </w:r>
          </w:p>
        </w:tc>
        <w:tc>
          <w:tcPr>
            <w:tcW w:w="0" w:type="auto"/>
            <w:shd w:val="clear"/>
            <w:vAlign w:val="center"/>
          </w:tcPr>
          <w:p w14:paraId="1EC8EE1B">
            <w:pPr>
              <w:rPr/>
            </w:pPr>
            <w:r>
              <w:rPr>
                <w:lang w:val="en-US" w:eastAsia="zh-CN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219378E0">
            <w:pPr>
              <w:rPr/>
            </w:pPr>
            <w:r>
              <w:rPr>
                <w:lang w:val="en-US" w:eastAsia="zh-CN"/>
              </w:rPr>
              <w:t>正路缺失</w:t>
            </w:r>
          </w:p>
        </w:tc>
      </w:tr>
    </w:tbl>
    <w:p w14:paraId="4830B746">
      <w:pPr>
        <w:rPr/>
      </w:pPr>
      <w:r>
        <w:t xml:space="preserve">筛选值 </w:t>
      </w:r>
    </w:p>
    <w:p w14:paraId="45D417CD">
      <w:pPr>
        <w:rPr/>
      </w:pPr>
      <w:r>
        <w:t>[S, A, B, B-, C, D, E]</w:t>
      </w:r>
    </w:p>
    <w:p w14:paraId="3ECC8E50">
      <w:pPr>
        <w:rPr/>
      </w:pPr>
      <w:r>
        <w:t>对应: [P1, P2, P3, P4, P5, P6, P7]</w:t>
      </w:r>
    </w:p>
    <w:p w14:paraId="04E6D6EF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8D847">
      <w:pPr>
        <w:rPr/>
      </w:pPr>
      <w:r>
        <w:t xml:space="preserve">⚙️ 核心规则与联动逻辑 </w:t>
      </w:r>
    </w:p>
    <w:p w14:paraId="41172BD2">
      <w:pPr>
        <w:rPr/>
      </w:pPr>
      <w:r>
        <w:t xml:space="preserve">1. 排序规则 (强制) </w:t>
      </w:r>
    </w:p>
    <w:p w14:paraId="39D4CA79">
      <w:pPr>
        <w:rPr/>
      </w:pPr>
      <w:r>
        <w:t>1. P3场次必须排在P4之前2. 同P级按ΔWP降序排列3. P7场次按Ssum升序排列</w:t>
      </w:r>
    </w:p>
    <w:p w14:paraId="532BEA62">
      <w:pPr>
        <w:rPr/>
      </w:pPr>
      <w:r>
        <w:t xml:space="preserve">2. 降级规则 </w:t>
      </w:r>
    </w:p>
    <w:p w14:paraId="1D6188C7">
      <w:pPr>
        <w:rPr/>
      </w:pPr>
      <w:r>
        <w:rPr>
          <w:lang w:val="en-US" w:eastAsia="zh-CN"/>
        </w:rPr>
        <w:t>当出现以下情况时，P级强制下移一级：</w:t>
      </w:r>
    </w:p>
    <w:p w14:paraId="1DC3F3BF">
      <w:pPr>
        <w:rPr/>
      </w:pPr>
    </w:p>
    <w:p w14:paraId="45F90913">
      <w:pPr>
        <w:rPr/>
      </w:pPr>
      <w:r>
        <w:rPr>
          <w:lang w:val="en-US" w:eastAsia="zh-CN"/>
        </w:rPr>
        <w:t>实力等级差方向 与 赢盘等级差方向 背离</w:t>
      </w:r>
    </w:p>
    <w:p w14:paraId="29377C49">
      <w:pPr>
        <w:rPr/>
      </w:pPr>
    </w:p>
    <w:p w14:paraId="13CF1FA5">
      <w:pPr>
        <w:rPr/>
      </w:pPr>
      <w:r>
        <w:rPr>
          <w:lang w:val="en-US" w:eastAsia="zh-CN"/>
        </w:rPr>
        <w:t>(如：实力+3主优，但赢盘-3客热)</w:t>
      </w:r>
    </w:p>
    <w:p w14:paraId="7911E08E">
      <w:pPr>
        <w:rPr/>
      </w:pPr>
    </w:p>
    <w:p w14:paraId="4669E823">
      <w:pPr>
        <w:rPr/>
      </w:pPr>
    </w:p>
    <w:p w14:paraId="330111F1">
      <w:pPr>
        <w:rPr/>
      </w:pPr>
      <w:r>
        <w:rPr>
          <w:lang w:val="en-US" w:eastAsia="zh-CN"/>
        </w:rPr>
        <w:t>实力优势方评级为 D级​ (ΔP为-3的客队统治方)</w:t>
      </w:r>
    </w:p>
    <w:p w14:paraId="318BFE18">
      <w:pPr>
        <w:rPr/>
      </w:pPr>
    </w:p>
    <w:p w14:paraId="1BEDDA91">
      <w:pPr>
        <w:rPr/>
      </w:pPr>
      <w:r>
        <w:t xml:space="preserve">3. 组合含义示例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711"/>
        <w:gridCol w:w="894"/>
        <w:gridCol w:w="723"/>
        <w:gridCol w:w="3015"/>
      </w:tblGrid>
      <w:tr w14:paraId="2A050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7EFF71">
            <w:pPr>
              <w:rPr/>
            </w:pPr>
            <w:r>
              <w:rPr>
                <w:lang w:val="en-US" w:eastAsia="zh-CN"/>
              </w:rPr>
              <w:t>组合</w:t>
            </w:r>
          </w:p>
        </w:tc>
        <w:tc>
          <w:tcPr>
            <w:tcW w:w="0" w:type="auto"/>
            <w:shd w:val="clear"/>
            <w:vAlign w:val="center"/>
          </w:tcPr>
          <w:p w14:paraId="5F45AFB8">
            <w:pPr>
              <w:rPr/>
            </w:pPr>
            <w:r>
              <w:rPr>
                <w:lang w:val="en-US" w:eastAsia="zh-CN"/>
              </w:rPr>
              <w:t>实力ΔP</w:t>
            </w:r>
          </w:p>
        </w:tc>
        <w:tc>
          <w:tcPr>
            <w:tcW w:w="0" w:type="auto"/>
            <w:shd w:val="clear"/>
            <w:vAlign w:val="center"/>
          </w:tcPr>
          <w:p w14:paraId="52730ECB">
            <w:pPr>
              <w:rPr/>
            </w:pPr>
            <w:r>
              <w:rPr>
                <w:lang w:val="en-US" w:eastAsia="zh-CN"/>
              </w:rPr>
              <w:t>赢盘ΔWP</w:t>
            </w:r>
          </w:p>
        </w:tc>
        <w:tc>
          <w:tcPr>
            <w:tcW w:w="0" w:type="auto"/>
            <w:shd w:val="clear"/>
            <w:vAlign w:val="center"/>
          </w:tcPr>
          <w:p w14:paraId="39AF95CF">
            <w:pPr>
              <w:rPr/>
            </w:pPr>
            <w:r>
              <w:rPr>
                <w:lang w:val="en-US" w:eastAsia="zh-CN"/>
              </w:rPr>
              <w:t>稳定性</w:t>
            </w:r>
          </w:p>
        </w:tc>
        <w:tc>
          <w:tcPr>
            <w:tcW w:w="0" w:type="auto"/>
            <w:shd w:val="clear"/>
            <w:vAlign w:val="center"/>
          </w:tcPr>
          <w:p w14:paraId="49356EF1">
            <w:pPr>
              <w:rPr/>
            </w:pPr>
            <w:r>
              <w:rPr>
                <w:lang w:val="en-US" w:eastAsia="zh-CN"/>
              </w:rPr>
              <w:t>解读</w:t>
            </w:r>
          </w:p>
        </w:tc>
      </w:tr>
      <w:tr w14:paraId="4609E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FD40C">
            <w:pPr>
              <w:rPr/>
            </w:pPr>
            <w:r>
              <w:rPr>
                <w:lang w:val="en-US" w:eastAsia="zh-CN"/>
              </w:rPr>
              <w:t>强势正路​</w:t>
            </w:r>
          </w:p>
        </w:tc>
        <w:tc>
          <w:tcPr>
            <w:tcW w:w="0" w:type="auto"/>
            <w:shd w:val="clear"/>
            <w:vAlign w:val="center"/>
          </w:tcPr>
          <w:p w14:paraId="5F2ED8AC">
            <w:pPr>
              <w:rPr/>
            </w:pPr>
            <w:r>
              <w:rPr>
                <w:lang w:val="en-US" w:eastAsia="zh-CN"/>
              </w:rPr>
              <w:t>[+2, +3]</w:t>
            </w:r>
          </w:p>
        </w:tc>
        <w:tc>
          <w:tcPr>
            <w:tcW w:w="0" w:type="auto"/>
            <w:shd w:val="clear"/>
            <w:vAlign w:val="center"/>
          </w:tcPr>
          <w:p w14:paraId="6DCDE0D7">
            <w:pPr>
              <w:rPr/>
            </w:pPr>
            <w:r>
              <w:rPr>
                <w:lang w:val="en-US" w:eastAsia="zh-CN"/>
              </w:rPr>
              <w:t>[+3, +4]</w:t>
            </w:r>
          </w:p>
        </w:tc>
        <w:tc>
          <w:tcPr>
            <w:tcW w:w="0" w:type="auto"/>
            <w:shd w:val="clear"/>
            <w:vAlign w:val="center"/>
          </w:tcPr>
          <w:p w14:paraId="4361BCDC">
            <w:pPr>
              <w:rPr/>
            </w:pPr>
            <w:r>
              <w:rPr>
                <w:lang w:val="en-US" w:eastAsia="zh-CN"/>
              </w:rPr>
              <w:t>[S, A, B]</w:t>
            </w:r>
          </w:p>
        </w:tc>
        <w:tc>
          <w:tcPr>
            <w:tcW w:w="0" w:type="auto"/>
            <w:shd w:val="clear"/>
            <w:vAlign w:val="center"/>
          </w:tcPr>
          <w:p w14:paraId="05F91BDE">
            <w:pPr>
              <w:rPr/>
            </w:pPr>
            <w:r>
              <w:rPr>
                <w:lang w:val="en-US" w:eastAsia="zh-CN"/>
              </w:rPr>
              <w:t>主队全面占优，正路稳</w:t>
            </w:r>
          </w:p>
        </w:tc>
      </w:tr>
      <w:tr w14:paraId="3D07D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FA6F1D">
            <w:pPr>
              <w:rPr/>
            </w:pPr>
            <w:r>
              <w:rPr>
                <w:lang w:val="en-US" w:eastAsia="zh-CN"/>
              </w:rPr>
              <w:t>冷门潜质​</w:t>
            </w:r>
          </w:p>
        </w:tc>
        <w:tc>
          <w:tcPr>
            <w:tcW w:w="0" w:type="auto"/>
            <w:shd w:val="clear"/>
            <w:vAlign w:val="center"/>
          </w:tcPr>
          <w:p w14:paraId="052778F5">
            <w:pPr>
              <w:rPr/>
            </w:pPr>
            <w:r>
              <w:rPr>
                <w:lang w:val="en-US" w:eastAsia="zh-CN"/>
              </w:rPr>
              <w:t>[-1, 0]</w:t>
            </w:r>
          </w:p>
        </w:tc>
        <w:tc>
          <w:tcPr>
            <w:tcW w:w="0" w:type="auto"/>
            <w:shd w:val="clear"/>
            <w:vAlign w:val="center"/>
          </w:tcPr>
          <w:p w14:paraId="3EC40982">
            <w:pPr>
              <w:rPr/>
            </w:pPr>
            <w:r>
              <w:rPr>
                <w:lang w:val="en-US" w:eastAsia="zh-CN"/>
              </w:rPr>
              <w:t>[-3, -4]</w:t>
            </w:r>
          </w:p>
        </w:tc>
        <w:tc>
          <w:tcPr>
            <w:tcW w:w="0" w:type="auto"/>
            <w:shd w:val="clear"/>
            <w:vAlign w:val="center"/>
          </w:tcPr>
          <w:p w14:paraId="16F8C69B">
            <w:pPr>
              <w:rPr/>
            </w:pPr>
            <w:r>
              <w:rPr>
                <w:lang w:val="en-US" w:eastAsia="zh-CN"/>
              </w:rPr>
              <w:t>[D, E]</w:t>
            </w:r>
          </w:p>
        </w:tc>
        <w:tc>
          <w:tcPr>
            <w:tcW w:w="0" w:type="auto"/>
            <w:shd w:val="clear"/>
            <w:vAlign w:val="center"/>
          </w:tcPr>
          <w:p w14:paraId="77E8105F">
            <w:pPr>
              <w:rPr/>
            </w:pPr>
            <w:r>
              <w:rPr>
                <w:lang w:val="en-US" w:eastAsia="zh-CN"/>
              </w:rPr>
              <w:t>客队盘路热，主队不稳</w:t>
            </w:r>
          </w:p>
        </w:tc>
      </w:tr>
      <w:tr w14:paraId="1E560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423D41">
            <w:pPr>
              <w:rPr/>
            </w:pPr>
            <w:r>
              <w:rPr>
                <w:lang w:val="en-US" w:eastAsia="zh-CN"/>
              </w:rPr>
              <w:t>均衡博弈​</w:t>
            </w:r>
          </w:p>
        </w:tc>
        <w:tc>
          <w:tcPr>
            <w:tcW w:w="0" w:type="auto"/>
            <w:shd w:val="clear"/>
            <w:vAlign w:val="center"/>
          </w:tcPr>
          <w:p w14:paraId="7DF2D764">
            <w:pPr>
              <w:rPr/>
            </w:pPr>
            <w:r>
              <w:rPr>
                <w:lang w:val="en-US" w:eastAsia="zh-CN"/>
              </w:rPr>
              <w:t>[0]</w:t>
            </w:r>
          </w:p>
        </w:tc>
        <w:tc>
          <w:tcPr>
            <w:tcW w:w="0" w:type="auto"/>
            <w:shd w:val="clear"/>
            <w:vAlign w:val="center"/>
          </w:tcPr>
          <w:p w14:paraId="06B04D0F">
            <w:pPr>
              <w:rPr/>
            </w:pPr>
            <w:r>
              <w:rPr>
                <w:lang w:val="en-US" w:eastAsia="zh-CN"/>
              </w:rPr>
              <w:t>[0]</w:t>
            </w:r>
          </w:p>
        </w:tc>
        <w:tc>
          <w:tcPr>
            <w:tcW w:w="0" w:type="auto"/>
            <w:shd w:val="clear"/>
            <w:vAlign w:val="center"/>
          </w:tcPr>
          <w:p w14:paraId="19269574">
            <w:pPr>
              <w:rPr/>
            </w:pPr>
            <w:r>
              <w:rPr>
                <w:lang w:val="en-US" w:eastAsia="zh-CN"/>
              </w:rPr>
              <w:t>[B, C]</w:t>
            </w:r>
          </w:p>
        </w:tc>
        <w:tc>
          <w:tcPr>
            <w:tcW w:w="0" w:type="auto"/>
            <w:shd w:val="clear"/>
            <w:vAlign w:val="center"/>
          </w:tcPr>
          <w:p w14:paraId="57515CD1">
            <w:pPr>
              <w:rPr/>
            </w:pPr>
            <w:r>
              <w:rPr>
                <w:lang w:val="en-US" w:eastAsia="zh-CN"/>
              </w:rPr>
              <w:t>完全均势，临场关键</w:t>
            </w:r>
          </w:p>
        </w:tc>
      </w:tr>
      <w:tr w14:paraId="6B861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93550">
            <w:pPr>
              <w:rPr/>
            </w:pPr>
            <w:r>
              <w:rPr>
                <w:lang w:val="en-US" w:eastAsia="zh-CN"/>
              </w:rPr>
              <w:t>方向背离​</w:t>
            </w:r>
          </w:p>
        </w:tc>
        <w:tc>
          <w:tcPr>
            <w:tcW w:w="0" w:type="auto"/>
            <w:shd w:val="clear"/>
            <w:vAlign w:val="center"/>
          </w:tcPr>
          <w:p w14:paraId="0D20740F">
            <w:pPr>
              <w:rPr/>
            </w:pPr>
            <w:r>
              <w:rPr>
                <w:lang w:val="en-US" w:eastAsia="zh-CN"/>
              </w:rPr>
              <w:t>[+2]</w:t>
            </w:r>
          </w:p>
        </w:tc>
        <w:tc>
          <w:tcPr>
            <w:tcW w:w="0" w:type="auto"/>
            <w:shd w:val="clear"/>
            <w:vAlign w:val="center"/>
          </w:tcPr>
          <w:p w14:paraId="5F90F5BE">
            <w:pPr>
              <w:rPr/>
            </w:pPr>
            <w:r>
              <w:rPr>
                <w:lang w:val="en-US" w:eastAsia="zh-CN"/>
              </w:rPr>
              <w:t>[-2]</w:t>
            </w:r>
          </w:p>
        </w:tc>
        <w:tc>
          <w:tcPr>
            <w:tcW w:w="0" w:type="auto"/>
            <w:shd w:val="clear"/>
            <w:vAlign w:val="center"/>
          </w:tcPr>
          <w:p w14:paraId="2D43E8E8">
            <w:pPr>
              <w:rPr/>
            </w:pPr>
            <w:r>
              <w:rPr>
                <w:lang w:val="en-US" w:eastAsia="zh-CN"/>
              </w:rPr>
              <w:t>[A]</w:t>
            </w:r>
          </w:p>
        </w:tc>
        <w:tc>
          <w:tcPr>
            <w:tcW w:w="0" w:type="auto"/>
            <w:shd w:val="clear"/>
            <w:vAlign w:val="center"/>
          </w:tcPr>
          <w:p w14:paraId="2FE1761C">
            <w:pPr>
              <w:rPr/>
            </w:pPr>
            <w:r>
              <w:rPr>
                <w:lang w:val="en-US" w:eastAsia="zh-CN"/>
              </w:rPr>
              <w:t>实力主优但盘路客热，降级预警</w:t>
            </w:r>
          </w:p>
        </w:tc>
      </w:tr>
    </w:tbl>
    <w:p w14:paraId="5AE358A1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6C6B4">
      <w:pPr>
        <w:rPr/>
      </w:pPr>
      <w:r>
        <w:t xml:space="preserve">🎨 筛选面板设计 </w:t>
      </w:r>
    </w:p>
    <w:p w14:paraId="201A63D0">
      <w:pPr>
        <w:rPr/>
      </w:pPr>
      <w:r>
        <w:t xml:space="preserve">布局结构 </w:t>
      </w:r>
    </w:p>
    <w:p w14:paraId="3D17287F">
      <w:pPr>
        <w:rPr/>
      </w:pPr>
      <w:r>
        <w:t>实力等级差 [-3][-2][-1][0][+1][+2][+3]           &lt;25 17- 9-  ±8 9+ 17+ &gt;25</w:t>
      </w:r>
    </w:p>
    <w:p w14:paraId="4A56B046">
      <w:pPr>
        <w:rPr/>
      </w:pPr>
      <w:r>
        <w:t xml:space="preserve">           </w:t>
      </w:r>
    </w:p>
    <w:p w14:paraId="61D72B2B">
      <w:pPr>
        <w:rPr/>
      </w:pPr>
      <w:r>
        <w:t>赢盘等级差 [4][3][2][1][0][-1][-2][-3][-4]</w:t>
      </w:r>
    </w:p>
    <w:p w14:paraId="7499DBBA">
      <w:pPr>
        <w:rPr/>
      </w:pPr>
      <w:r>
        <w:t xml:space="preserve">           主极 主获 主获 主获 均 客获 客获 客获 客极</w:t>
      </w:r>
    </w:p>
    <w:p w14:paraId="700064CF">
      <w:pPr>
        <w:rPr/>
      </w:pPr>
      <w:r>
        <w:t xml:space="preserve">            </w:t>
      </w:r>
    </w:p>
    <w:p w14:paraId="1B6E4146">
      <w:pPr>
        <w:rPr/>
      </w:pPr>
      <w:r>
        <w:t>一赔稳定性 [S][A][B][B-][C][D][E]</w:t>
      </w:r>
    </w:p>
    <w:p w14:paraId="45811378">
      <w:pPr>
        <w:rPr/>
      </w:pPr>
      <w:r>
        <w:t xml:space="preserve">           P1 P2 P3 P4  P5 P6 P7</w:t>
      </w:r>
    </w:p>
    <w:p w14:paraId="1F5EA9D2">
      <w:pPr>
        <w:rPr/>
      </w:pPr>
      <w:r>
        <w:t xml:space="preserve">交互逻辑 </w:t>
      </w:r>
    </w:p>
    <w:p w14:paraId="62922012">
      <w:pPr>
        <w:rPr/>
      </w:pPr>
    </w:p>
    <w:p w14:paraId="69D8A241">
      <w:pPr>
        <w:rPr/>
      </w:pPr>
      <w:r>
        <w:rPr>
          <w:lang w:val="en-US" w:eastAsia="zh-CN"/>
        </w:rPr>
        <w:t>多选支持：每个维度独立多选</w:t>
      </w:r>
    </w:p>
    <w:p w14:paraId="12A0827B">
      <w:pPr>
        <w:rPr/>
      </w:pPr>
    </w:p>
    <w:p w14:paraId="1583F7C4">
      <w:pPr>
        <w:rPr/>
      </w:pPr>
    </w:p>
    <w:p w14:paraId="6463A492">
      <w:pPr>
        <w:rPr/>
      </w:pPr>
      <w:r>
        <w:rPr>
          <w:lang w:val="en-US" w:eastAsia="zh-CN"/>
        </w:rPr>
        <w:t>实时计数：显示匹配场次数</w:t>
      </w:r>
    </w:p>
    <w:p w14:paraId="77178B16">
      <w:pPr>
        <w:rPr/>
      </w:pPr>
    </w:p>
    <w:p w14:paraId="795FC093">
      <w:pPr>
        <w:rPr/>
      </w:pPr>
    </w:p>
    <w:p w14:paraId="302092DD">
      <w:pPr>
        <w:rPr/>
      </w:pPr>
      <w:r>
        <w:rPr>
          <w:lang w:val="en-US" w:eastAsia="zh-CN"/>
        </w:rPr>
        <w:t>冲突提示：方向背离时警告</w:t>
      </w:r>
    </w:p>
    <w:p w14:paraId="3EE8CC7E">
      <w:pPr>
        <w:rPr/>
      </w:pPr>
    </w:p>
    <w:p w14:paraId="5F98C770">
      <w:pPr>
        <w:rPr/>
      </w:pPr>
    </w:p>
    <w:p w14:paraId="15CDD4DF">
      <w:pPr>
        <w:rPr/>
      </w:pPr>
      <w:r>
        <w:rPr>
          <w:lang w:val="en-US" w:eastAsia="zh-CN"/>
        </w:rPr>
        <w:t>排序预览：自动应用排序规则</w:t>
      </w:r>
    </w:p>
    <w:p w14:paraId="46544956">
      <w:pPr>
        <w:rPr/>
      </w:pPr>
    </w:p>
    <w:p w14:paraId="4E72B78A">
      <w:pPr>
        <w:rPr/>
      </w:pPr>
    </w:p>
    <w:p w14:paraId="50890221">
      <w:pPr>
        <w:rPr/>
      </w:pPr>
      <w:r>
        <w:rPr>
          <w:lang w:val="en-US" w:eastAsia="zh-CN"/>
        </w:rPr>
        <w:t>组合保存：支持常用组合收藏</w:t>
      </w:r>
    </w:p>
    <w:p w14:paraId="21AB5D72">
      <w:pPr>
        <w:rPr/>
      </w:pPr>
    </w:p>
    <w:p w14:paraId="7684993D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29BBF">
      <w:pPr>
        <w:rPr/>
      </w:pPr>
      <w:r>
        <w:t xml:space="preserve">🔧 技术实现要点 </w:t>
      </w:r>
    </w:p>
    <w:p w14:paraId="5CD7C467">
      <w:pPr>
        <w:rPr/>
      </w:pPr>
      <w:r>
        <w:t xml:space="preserve">数据结构 </w:t>
      </w:r>
    </w:p>
    <w:p w14:paraId="2AB9E829">
      <w:pPr>
        <w:rPr/>
      </w:pPr>
      <w:r>
        <w:t>const filters = {</w:t>
      </w:r>
    </w:p>
    <w:p w14:paraId="2AA3B496">
      <w:pPr>
        <w:rPr/>
      </w:pPr>
      <w:r>
        <w:t xml:space="preserve">  strength: ['+1', '+2'],      // 实力等级差</w:t>
      </w:r>
    </w:p>
    <w:p w14:paraId="52F096D9">
      <w:pPr>
        <w:rPr/>
      </w:pPr>
      <w:r>
        <w:t xml:space="preserve">  winLevel: ['3', '4'],        // 赢盘等级差  </w:t>
      </w:r>
    </w:p>
    <w:p w14:paraId="40823C8D">
      <w:pPr>
        <w:rPr/>
      </w:pPr>
      <w:r>
        <w:t xml:space="preserve">  stability: ['S', 'A']        // 稳定性等级</w:t>
      </w:r>
    </w:p>
    <w:p w14:paraId="2A64F2FB">
      <w:pPr>
        <w:rPr/>
      </w:pPr>
      <w:r>
        <w:t>};</w:t>
      </w:r>
    </w:p>
    <w:p w14:paraId="6CBE4110">
      <w:pPr>
        <w:rPr/>
      </w:pPr>
      <w:r>
        <w:t xml:space="preserve">筛选逻辑 </w:t>
      </w:r>
    </w:p>
    <w:p w14:paraId="3BFFDBD8">
      <w:pPr>
        <w:rPr/>
      </w:pPr>
      <w:r>
        <w:t>// 1. 基础筛选</w:t>
      </w:r>
    </w:p>
    <w:p w14:paraId="4322E00A">
      <w:pPr>
        <w:rPr/>
      </w:pPr>
      <w:r>
        <w:t xml:space="preserve">matches.filter(match =&gt; </w:t>
      </w:r>
    </w:p>
    <w:p w14:paraId="69919D41">
      <w:pPr>
        <w:rPr/>
      </w:pPr>
      <w:r>
        <w:t xml:space="preserve">  filters.strength.includes(match.strength) &amp;&amp;</w:t>
      </w:r>
    </w:p>
    <w:p w14:paraId="0FE8CC50">
      <w:pPr>
        <w:rPr/>
      </w:pPr>
      <w:r>
        <w:t xml:space="preserve">  filters.winLevel.includes(match.winLevel) &amp;&amp; </w:t>
      </w:r>
    </w:p>
    <w:p w14:paraId="33601BDD">
      <w:pPr>
        <w:rPr/>
      </w:pPr>
      <w:r>
        <w:t xml:space="preserve">  filters.stability.includes(match.stability)</w:t>
      </w:r>
    </w:p>
    <w:p w14:paraId="122D1976">
      <w:pPr>
        <w:rPr/>
      </w:pPr>
      <w:r>
        <w:t>);</w:t>
      </w:r>
    </w:p>
    <w:p w14:paraId="24DE7303">
      <w:pPr>
        <w:rPr/>
      </w:pPr>
      <w:r>
        <w:t>// 2. 规则应用// - 检查P3/P4排序// - 检查方向背离// - 应用降级规则// - 按规则排序</w:t>
      </w:r>
    </w:p>
    <w:p w14:paraId="2B342E07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B0D196">
      <w:pPr>
        <w:rPr/>
      </w:pPr>
      <w:r>
        <w:t xml:space="preserve">🎯 使用场景示例 </w:t>
      </w:r>
    </w:p>
    <w:p w14:paraId="1F12B29D">
      <w:pPr>
        <w:rPr/>
      </w:pPr>
      <w:r>
        <w:t xml:space="preserve">场景1：寻找高概率正路 </w:t>
      </w:r>
    </w:p>
    <w:p w14:paraId="51911A05">
      <w:pPr>
        <w:rPr/>
      </w:pPr>
      <w:r>
        <w:t>实力ΔP: [+2, +3]    (主队显著优势)</w:t>
      </w:r>
    </w:p>
    <w:p w14:paraId="475EF414">
      <w:pPr>
        <w:rPr/>
      </w:pPr>
      <w:r>
        <w:t xml:space="preserve">赢盘ΔWP: [+3, +4]   (主队盘路火热)  </w:t>
      </w:r>
    </w:p>
    <w:p w14:paraId="23899E16">
      <w:pPr>
        <w:rPr/>
      </w:pPr>
      <w:r>
        <w:t>稳定性: [S, A]      (高稳定性)</w:t>
      </w:r>
    </w:p>
    <w:p w14:paraId="13A6B092">
      <w:pPr>
        <w:rPr/>
      </w:pPr>
      <w:r>
        <w:t>→ 主队全面占优，正路概率极高</w:t>
      </w:r>
    </w:p>
    <w:p w14:paraId="0BE7833E">
      <w:pPr>
        <w:rPr/>
      </w:pPr>
      <w:r>
        <w:t xml:space="preserve">场景2：挖掘冷门机会 </w:t>
      </w:r>
    </w:p>
    <w:p w14:paraId="53AFE6E1">
      <w:pPr>
        <w:rPr/>
      </w:pPr>
      <w:r>
        <w:t>实力ΔP: [0, -1]     (均势或客微优)</w:t>
      </w:r>
    </w:p>
    <w:p w14:paraId="7C2C7FE2">
      <w:pPr>
        <w:rPr/>
      </w:pPr>
      <w:r>
        <w:t>赢盘ΔWP: [-3, -4]   (客队盘路极热)</w:t>
      </w:r>
    </w:p>
    <w:p w14:paraId="42A4E213">
      <w:pPr>
        <w:rPr/>
      </w:pPr>
      <w:r>
        <w:t>稳定性: [D, E]      (正路脆弱)</w:t>
      </w:r>
    </w:p>
    <w:p w14:paraId="2681407E">
      <w:pPr>
        <w:rPr/>
      </w:pPr>
      <w:r>
        <w:t>→ 客队可能逆袭，关注冷门</w:t>
      </w:r>
    </w:p>
    <w:p w14:paraId="1AE37450">
      <w:pPr>
        <w:rPr/>
      </w:pPr>
      <w:r>
        <w:t xml:space="preserve">场景3：规避风险场次 </w:t>
      </w:r>
    </w:p>
    <w:p w14:paraId="7E64E04F">
      <w:pPr>
        <w:rPr/>
      </w:pPr>
      <w:r>
        <w:t>排除: ΔP[0] + ΔWP[0] + 稳定性[E]</w:t>
      </w:r>
    </w:p>
    <w:p w14:paraId="4318E987">
      <w:pPr>
        <w:rPr/>
      </w:pPr>
      <w:r>
        <w:t>→ 避免完全混沌的场次</w:t>
      </w:r>
    </w:p>
    <w:p w14:paraId="22CC7689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0B61A">
      <w:pPr>
        <w:rPr/>
      </w:pPr>
      <w:r>
        <w:t xml:space="preserve">📱 输出结果格式 </w:t>
      </w:r>
    </w:p>
    <w:p w14:paraId="65EA55E1">
      <w:pPr>
        <w:rPr/>
      </w:pPr>
      <w:r>
        <w:t>{</w:t>
      </w:r>
    </w:p>
    <w:p w14:paraId="3218CEEB">
      <w:pPr>
        <w:rPr/>
      </w:pPr>
      <w:r>
        <w:t xml:space="preserve">  matches: [</w:t>
      </w:r>
    </w:p>
    <w:p w14:paraId="05F10ED3">
      <w:pPr>
        <w:rPr/>
      </w:pPr>
      <w:r>
        <w:t xml:space="preserve">    {</w:t>
      </w:r>
    </w:p>
    <w:p w14:paraId="28F84DA0">
      <w:pPr>
        <w:rPr/>
      </w:pPr>
      <w:r>
        <w:t xml:space="preserve">      id: "001",</w:t>
      </w:r>
    </w:p>
    <w:p w14:paraId="1195A59B">
      <w:pPr>
        <w:rPr/>
      </w:pPr>
      <w:r>
        <w:t xml:space="preserve">      teams: "主队 vs 客队",</w:t>
      </w:r>
    </w:p>
    <w:p w14:paraId="18D6512F">
      <w:pPr>
        <w:rPr/>
      </w:pPr>
      <w:r>
        <w:t xml:space="preserve">      strength: "+2",      // 实力等级</w:t>
      </w:r>
    </w:p>
    <w:p w14:paraId="1A5AA8A5">
      <w:pPr>
        <w:rPr/>
      </w:pPr>
      <w:r>
        <w:t xml:space="preserve">      winLevel: "3",       // 赢盘等级</w:t>
      </w:r>
    </w:p>
    <w:p w14:paraId="364C393B">
      <w:pPr>
        <w:rPr/>
      </w:pPr>
      <w:r>
        <w:t xml:space="preserve">      stability: "A",      // 稳定性</w:t>
      </w:r>
    </w:p>
    <w:p w14:paraId="3F1D3568">
      <w:pPr>
        <w:rPr/>
      </w:pPr>
      <w:r>
        <w:t xml:space="preserve">      tier: "P2",         // P级别</w:t>
      </w:r>
    </w:p>
    <w:p w14:paraId="75758449">
      <w:pPr>
        <w:rPr/>
      </w:pPr>
      <w:r>
        <w:t xml:space="preserve">      warning: null,       // 警告信息</w:t>
      </w:r>
    </w:p>
    <w:p w14:paraId="0406D9E1">
      <w:pPr>
        <w:rPr/>
      </w:pPr>
      <w:r>
        <w:t xml:space="preserve">      sortScore: 92       // 排序分数</w:t>
      </w:r>
    </w:p>
    <w:p w14:paraId="6515345A">
      <w:pPr>
        <w:rPr/>
      </w:pPr>
      <w:r>
        <w:t xml:space="preserve">    }</w:t>
      </w:r>
    </w:p>
    <w:p w14:paraId="113B497B">
      <w:pPr>
        <w:rPr/>
      </w:pPr>
      <w:r>
        <w:t xml:space="preserve">  ],</w:t>
      </w:r>
    </w:p>
    <w:p w14:paraId="0A5CC5D7">
      <w:pPr>
        <w:rPr/>
      </w:pPr>
      <w:r>
        <w:t xml:space="preserve">  stats: {</w:t>
      </w:r>
    </w:p>
    <w:p w14:paraId="0CB442FD">
      <w:pPr>
        <w:rPr/>
      </w:pPr>
      <w:r>
        <w:t xml:space="preserve">    total: 12,            // 匹配总数</w:t>
      </w:r>
    </w:p>
    <w:p w14:paraId="3A971FC9">
      <w:pPr>
        <w:rPr/>
      </w:pPr>
      <w:r>
        <w:t xml:space="preserve">    byTier: { P1: 3, P2: 5, P3: 4 }, // 分级统计</w:t>
      </w:r>
    </w:p>
    <w:p w14:paraId="3EEFABDC">
      <w:pPr>
        <w:rPr/>
      </w:pPr>
      <w:r>
        <w:t xml:space="preserve">    warnings: 2           // 规则警告数</w:t>
      </w:r>
    </w:p>
    <w:p w14:paraId="0D344E8A">
      <w:pPr>
        <w:rPr/>
      </w:pPr>
      <w:r>
        <w:t xml:space="preserve">  },</w:t>
      </w:r>
    </w:p>
    <w:p w14:paraId="4901D213">
      <w:pPr>
        <w:rPr/>
      </w:pPr>
      <w:r>
        <w:t xml:space="preserve">  sortRule: "P级降序 → ΔWP降序"</w:t>
      </w:r>
    </w:p>
    <w:p w14:paraId="0F52AE74">
      <w:pPr>
        <w:rPr/>
      </w:pPr>
      <w:r>
        <w:t>}</w:t>
      </w:r>
    </w:p>
    <w:p w14:paraId="4ECD8A9D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FA46A">
      <w:pPr>
        <w:rPr/>
      </w:pPr>
      <w:r>
        <w:rPr>
          <w:lang w:val="en-US" w:eastAsia="zh-CN"/>
        </w:rPr>
        <w:t>✅ 总结：这个三维筛选系统将复杂的精算逻辑简化为直观的多选操作，让用户能够：</w:t>
      </w:r>
    </w:p>
    <w:p w14:paraId="4DA6B892">
      <w:pPr>
        <w:rPr/>
      </w:pPr>
    </w:p>
    <w:p w14:paraId="4D3A400B">
      <w:pPr>
        <w:rPr/>
      </w:pPr>
      <w:r>
        <w:rPr>
          <w:lang w:val="en-US" w:eastAsia="zh-CN"/>
        </w:rPr>
        <w:t>快速定位特定特征组合的赛事</w:t>
      </w:r>
    </w:p>
    <w:p w14:paraId="0185AFD6">
      <w:pPr>
        <w:rPr/>
      </w:pPr>
    </w:p>
    <w:p w14:paraId="6AE9555B">
      <w:pPr>
        <w:rPr/>
      </w:pPr>
    </w:p>
    <w:p w14:paraId="6D72CC9E">
      <w:pPr>
        <w:rPr/>
      </w:pPr>
      <w:r>
        <w:rPr>
          <w:lang w:val="en-US" w:eastAsia="zh-CN"/>
        </w:rPr>
        <w:t>理解逻辑每个数值背后的精算含义</w:t>
      </w:r>
    </w:p>
    <w:p w14:paraId="503493D8">
      <w:pPr>
        <w:rPr/>
      </w:pPr>
    </w:p>
    <w:p w14:paraId="22B9B033">
      <w:pPr>
        <w:rPr/>
      </w:pPr>
    </w:p>
    <w:p w14:paraId="785B0D4D">
      <w:pPr>
        <w:rPr/>
      </w:pPr>
      <w:r>
        <w:rPr>
          <w:lang w:val="en-US" w:eastAsia="zh-CN"/>
        </w:rPr>
        <w:t>应用规则自动执行排序和降级规则</w:t>
      </w:r>
    </w:p>
    <w:p w14:paraId="4D27DFA6">
      <w:pPr>
        <w:rPr/>
      </w:pPr>
    </w:p>
    <w:p w14:paraId="4CFCE393">
      <w:pPr>
        <w:rPr/>
      </w:pPr>
    </w:p>
    <w:p w14:paraId="7E18E181">
      <w:pPr>
        <w:rPr/>
      </w:pPr>
      <w:r>
        <w:rPr>
          <w:lang w:val="en-US" w:eastAsia="zh-CN"/>
        </w:rPr>
        <w:t>灵活组合探索不同维度的交叉影响</w:t>
      </w:r>
    </w:p>
    <w:p w14:paraId="037BC37B">
      <w:pPr>
        <w:rPr/>
      </w:pPr>
    </w:p>
    <w:p w14:paraId="3A3C86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716458"/>
    <w:rsid w:val="0E71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2026-02-06T08:15:00Z</dcterms:created>
  <dc:creator>陈天云</dc:creator>
  <cp:lastModifiedBy>陈天云</cp:lastModifiedBy>
  <dcterms:modified xsi:type="dcterms:W3CDTF">2026-02-06T08:18:11Z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CA71D253BD6748F685D5FFB239DC9B2B_11</vt:lpwstr>
  </property>
  <property fmtid="{D5CDD505-2E9C-101B-9397-08002B2CF9AE}" pid="4" name="KSOTemplateDocerSaveRecord">
    <vt:lpwstr>eyJoZGlkIjoiMTc5NDZjMzZjYjA2ODQyMjg2OTZiNDhmNTc0ZmY4NmMiLCJ1c2VySWQiOiI0MTkyNjI4ODIifQ==</vt:lpwstr>
  </property>
</Properties>
</file>