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jc w:val="center"/>
        <w:rPr>
          <w:rFonts w:ascii="宋体" w:hAnsi="宋体" w:eastAsia="宋体" w:cs="Times New Roman"/>
          <w:b/>
          <w:bCs/>
          <w:color w:val="FF0000"/>
          <w:sz w:val="72"/>
          <w:szCs w:val="72"/>
        </w:rPr>
      </w:pPr>
      <w:bookmarkStart w:id="0" w:name="_Hlk97302169"/>
      <w:bookmarkEnd w:id="0"/>
      <w:bookmarkStart w:id="1" w:name="_Toc235938029"/>
      <w:bookmarkStart w:id="2" w:name="_Toc235842269"/>
      <w:bookmarkStart w:id="3" w:name="_Toc235842517"/>
      <w:bookmarkStart w:id="4" w:name="_Toc235937236"/>
      <w:r>
        <w:rPr>
          <w:rFonts w:hint="eastAsia" w:ascii="宋体" w:hAnsi="宋体" w:cs="Times New Roman"/>
          <w:b/>
          <w:bCs/>
          <w:sz w:val="72"/>
          <w:szCs w:val="72"/>
        </w:rPr>
        <w:t>菜码</w:t>
      </w:r>
    </w:p>
    <w:p>
      <w:pPr>
        <w:spacing w:before="120" w:after="120"/>
        <w:jc w:val="center"/>
        <w:rPr>
          <w:rFonts w:ascii="宋体" w:hAnsi="宋体" w:cs="宋体"/>
          <w:b/>
          <w:color w:val="000000"/>
          <w:kern w:val="0"/>
          <w:sz w:val="44"/>
          <w:szCs w:val="44"/>
        </w:rPr>
      </w:pPr>
      <w:r>
        <w:rPr>
          <w:rFonts w:hint="eastAsia" w:ascii="宋体" w:hAnsi="宋体" w:cs="宋体"/>
          <w:b/>
          <w:color w:val="000000"/>
          <w:kern w:val="0"/>
          <w:sz w:val="44"/>
          <w:szCs w:val="44"/>
        </w:rPr>
        <w:t>软件需求工程计划</w:t>
      </w:r>
    </w:p>
    <w:p>
      <w:pPr>
        <w:spacing w:before="120" w:after="120"/>
        <w:jc w:val="center"/>
        <w:rPr>
          <w:rFonts w:ascii="宋体" w:hAnsi="宋体" w:cs="宋体"/>
          <w:color w:val="000000"/>
          <w:kern w:val="0"/>
          <w:sz w:val="44"/>
          <w:szCs w:val="44"/>
        </w:rPr>
      </w:pPr>
      <w:r>
        <w:rPr>
          <w:rFonts w:hint="eastAsia" w:ascii="宋体" w:hAnsi="宋体" w:cs="宋体"/>
          <w:color w:val="000000"/>
          <w:kern w:val="0"/>
          <w:sz w:val="44"/>
          <w:szCs w:val="44"/>
        </w:rPr>
        <w:drawing>
          <wp:inline distT="0" distB="0" distL="114300" distR="114300">
            <wp:extent cx="1620520" cy="2160270"/>
            <wp:effectExtent l="0" t="0" r="10160" b="3810"/>
            <wp:docPr id="5" name="图片 5" descr="b18f0179acf56a3953a03a2d7c6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18f0179acf56a3953a03a2d7c64095"/>
                    <pic:cNvPicPr>
                      <a:picLocks noChangeAspect="1"/>
                    </pic:cNvPicPr>
                  </pic:nvPicPr>
                  <pic:blipFill>
                    <a:blip r:embed="rId5"/>
                    <a:stretch>
                      <a:fillRect/>
                    </a:stretch>
                  </pic:blipFill>
                  <pic:spPr>
                    <a:xfrm>
                      <a:off x="0" y="0"/>
                      <a:ext cx="1620520" cy="2160270"/>
                    </a:xfrm>
                    <a:prstGeom prst="rect">
                      <a:avLst/>
                    </a:prstGeom>
                  </pic:spPr>
                </pic:pic>
              </a:graphicData>
            </a:graphic>
          </wp:inline>
        </w:drawing>
      </w:r>
    </w:p>
    <w:p>
      <w:pPr>
        <w:spacing w:before="120" w:after="120"/>
        <w:ind w:firstLine="2520" w:firstLineChars="900"/>
        <w:rPr>
          <w:rFonts w:ascii="宋体" w:hAnsi="宋体" w:cs="宋体"/>
          <w:color w:val="000000"/>
          <w:kern w:val="0"/>
          <w:sz w:val="28"/>
          <w:szCs w:val="28"/>
        </w:rPr>
      </w:pPr>
      <w:r>
        <w:rPr>
          <w:rFonts w:hint="eastAsia" w:ascii="宋体" w:hAnsi="宋体" w:cs="宋体"/>
          <w:color w:val="000000"/>
          <w:kern w:val="0"/>
          <w:sz w:val="28"/>
          <w:szCs w:val="28"/>
        </w:rPr>
        <w:t>版本号：[</w:t>
      </w:r>
      <w:r>
        <w:rPr>
          <w:rFonts w:hint="eastAsia" w:ascii="宋体" w:hAnsi="宋体" w:cs="Times New Roman"/>
          <w:color w:val="000000"/>
          <w:kern w:val="0"/>
          <w:sz w:val="28"/>
          <w:szCs w:val="28"/>
        </w:rPr>
        <w:t>1</w:t>
      </w:r>
      <w:r>
        <w:rPr>
          <w:rFonts w:ascii="宋体" w:hAnsi="宋体" w:cs="Times New Roman"/>
          <w:color w:val="000000"/>
          <w:kern w:val="0"/>
          <w:sz w:val="28"/>
          <w:szCs w:val="28"/>
        </w:rPr>
        <w:t>.1.</w:t>
      </w:r>
      <w:r>
        <w:rPr>
          <w:rFonts w:hint="eastAsia" w:ascii="宋体" w:hAnsi="宋体" w:cs="Times New Roman"/>
          <w:color w:val="000000"/>
          <w:kern w:val="0"/>
          <w:sz w:val="28"/>
          <w:szCs w:val="28"/>
          <w:lang w:val="en-US" w:eastAsia="zh-CN"/>
        </w:rPr>
        <w:t>1</w:t>
      </w:r>
      <w:r>
        <w:rPr>
          <w:rFonts w:ascii="宋体" w:hAnsi="宋体" w:cs="Times New Roman"/>
          <w:color w:val="000000"/>
          <w:kern w:val="0"/>
          <w:sz w:val="28"/>
          <w:szCs w:val="28"/>
        </w:rPr>
        <w:t>.2022031</w:t>
      </w:r>
      <w:r>
        <w:rPr>
          <w:rFonts w:hint="eastAsia" w:ascii="宋体" w:hAnsi="宋体" w:cs="Times New Roman"/>
          <w:color w:val="000000"/>
          <w:kern w:val="0"/>
          <w:sz w:val="28"/>
          <w:szCs w:val="28"/>
          <w:lang w:val="en-US" w:eastAsia="zh-CN"/>
        </w:rPr>
        <w:t>9</w:t>
      </w:r>
      <w:r>
        <w:rPr>
          <w:rFonts w:hint="eastAsia" w:ascii="宋体" w:hAnsi="宋体" w:cs="宋体"/>
          <w:color w:val="000000"/>
          <w:kern w:val="0"/>
          <w:sz w:val="28"/>
          <w:szCs w:val="28"/>
        </w:rPr>
        <w:t>]</w:t>
      </w:r>
    </w:p>
    <w:p>
      <w:pPr>
        <w:spacing w:before="120" w:after="120"/>
        <w:ind w:firstLine="2520" w:firstLineChars="900"/>
        <w:rPr>
          <w:rFonts w:ascii="宋体" w:hAnsi="宋体" w:cs="宋体"/>
          <w:color w:val="000000"/>
          <w:kern w:val="0"/>
          <w:sz w:val="28"/>
          <w:szCs w:val="28"/>
          <w:u w:val="single"/>
        </w:rPr>
      </w:pPr>
      <w:r>
        <w:rPr>
          <w:rFonts w:hint="eastAsia" w:ascii="宋体" w:hAnsi="宋体" w:cs="宋体"/>
          <w:color w:val="000000"/>
          <w:kern w:val="0"/>
          <w:sz w:val="28"/>
          <w:szCs w:val="28"/>
        </w:rPr>
        <w:t>拟制人：</w:t>
      </w:r>
      <w:r>
        <w:rPr>
          <w:rFonts w:hint="eastAsia" w:ascii="宋体" w:hAnsi="宋体" w:cs="宋体"/>
          <w:color w:val="000000"/>
          <w:kern w:val="0"/>
          <w:sz w:val="28"/>
          <w:szCs w:val="28"/>
          <w:u w:val="single"/>
        </w:rPr>
        <w:t>吴佳璐 31</w:t>
      </w:r>
      <w:r>
        <w:rPr>
          <w:rFonts w:ascii="宋体" w:hAnsi="宋体" w:cs="宋体"/>
          <w:color w:val="000000"/>
          <w:kern w:val="0"/>
          <w:sz w:val="28"/>
          <w:szCs w:val="28"/>
          <w:u w:val="single"/>
        </w:rPr>
        <w:t>90113</w:t>
      </w:r>
      <w:r>
        <w:rPr>
          <w:rFonts w:hint="eastAsia" w:ascii="宋体" w:hAnsi="宋体" w:cs="宋体"/>
          <w:color w:val="000000"/>
          <w:kern w:val="0"/>
          <w:sz w:val="28"/>
          <w:szCs w:val="28"/>
          <w:u w:val="single"/>
        </w:rPr>
        <w:t>0</w:t>
      </w:r>
    </w:p>
    <w:p>
      <w:pPr>
        <w:spacing w:before="120" w:after="120"/>
        <w:ind w:firstLine="3640" w:firstLineChars="1300"/>
        <w:jc w:val="left"/>
        <w:rPr>
          <w:rFonts w:ascii="宋体" w:hAnsi="宋体" w:cs="宋体"/>
          <w:kern w:val="0"/>
          <w:sz w:val="28"/>
          <w:szCs w:val="28"/>
          <w:u w:val="single"/>
        </w:rPr>
      </w:pPr>
      <w:r>
        <w:rPr>
          <w:rFonts w:hint="eastAsia" w:ascii="宋体" w:hAnsi="宋体" w:cs="宋体"/>
          <w:color w:val="000000"/>
          <w:kern w:val="0"/>
          <w:sz w:val="28"/>
          <w:szCs w:val="28"/>
          <w:u w:val="single"/>
        </w:rPr>
        <w:t xml:space="preserve">徐文君 </w:t>
      </w:r>
      <w:r>
        <w:rPr>
          <w:rFonts w:hint="eastAsia" w:ascii="宋体" w:hAnsi="宋体" w:cs="宋体"/>
          <w:kern w:val="0"/>
          <w:sz w:val="28"/>
          <w:szCs w:val="28"/>
          <w:u w:val="single"/>
        </w:rPr>
        <w:t>31</w:t>
      </w:r>
      <w:r>
        <w:rPr>
          <w:rFonts w:ascii="宋体" w:hAnsi="宋体" w:cs="宋体"/>
          <w:kern w:val="0"/>
          <w:sz w:val="28"/>
          <w:szCs w:val="28"/>
          <w:u w:val="single"/>
        </w:rPr>
        <w:t>9</w:t>
      </w:r>
      <w:r>
        <w:rPr>
          <w:rFonts w:hint="eastAsia" w:ascii="宋体" w:hAnsi="宋体" w:cs="宋体"/>
          <w:kern w:val="0"/>
          <w:sz w:val="28"/>
          <w:szCs w:val="28"/>
          <w:u w:val="single"/>
        </w:rPr>
        <w:t>01</w:t>
      </w:r>
      <w:r>
        <w:rPr>
          <w:rFonts w:ascii="宋体" w:hAnsi="宋体" w:cs="宋体"/>
          <w:kern w:val="0"/>
          <w:sz w:val="28"/>
          <w:szCs w:val="28"/>
          <w:u w:val="single"/>
        </w:rPr>
        <w:t>1</w:t>
      </w:r>
      <w:r>
        <w:rPr>
          <w:rFonts w:hint="eastAsia" w:ascii="宋体" w:hAnsi="宋体" w:cs="宋体"/>
          <w:kern w:val="0"/>
          <w:sz w:val="28"/>
          <w:szCs w:val="28"/>
          <w:u w:val="single"/>
        </w:rPr>
        <w:t>31</w:t>
      </w:r>
    </w:p>
    <w:p>
      <w:pPr>
        <w:spacing w:before="120" w:after="120"/>
        <w:ind w:firstLine="3640" w:firstLineChars="1300"/>
        <w:jc w:val="left"/>
        <w:rPr>
          <w:rFonts w:ascii="宋体" w:hAnsi="宋体" w:cs="宋体"/>
          <w:color w:val="000000"/>
          <w:kern w:val="0"/>
          <w:sz w:val="28"/>
          <w:szCs w:val="28"/>
          <w:u w:val="single"/>
        </w:rPr>
      </w:pPr>
    </w:p>
    <w:p>
      <w:pPr>
        <w:spacing w:before="120" w:after="120"/>
        <w:ind w:firstLine="3640" w:firstLineChars="1300"/>
        <w:jc w:val="left"/>
        <w:rPr>
          <w:rFonts w:ascii="宋体" w:hAnsi="宋体" w:cs="宋体"/>
          <w:color w:val="000000"/>
          <w:kern w:val="0"/>
          <w:sz w:val="28"/>
          <w:szCs w:val="28"/>
          <w:u w:val="single"/>
        </w:rPr>
      </w:pPr>
    </w:p>
    <w:p>
      <w:pPr>
        <w:spacing w:before="120" w:after="120"/>
        <w:ind w:firstLine="3640" w:firstLineChars="1300"/>
        <w:jc w:val="left"/>
        <w:rPr>
          <w:rFonts w:ascii="宋体" w:hAnsi="宋体" w:cs="宋体"/>
          <w:color w:val="000000"/>
          <w:kern w:val="0"/>
          <w:sz w:val="28"/>
          <w:szCs w:val="28"/>
          <w:u w:val="single"/>
        </w:rPr>
      </w:pPr>
    </w:p>
    <w:p>
      <w:pPr>
        <w:spacing w:before="120" w:after="120"/>
        <w:ind w:left="1680" w:firstLine="840" w:firstLineChars="300"/>
        <w:rPr>
          <w:rFonts w:ascii="宋体" w:hAnsi="宋体" w:cs="宋体"/>
          <w:color w:val="000000"/>
          <w:kern w:val="0"/>
          <w:sz w:val="28"/>
          <w:szCs w:val="28"/>
          <w:u w:val="single"/>
        </w:rPr>
      </w:pPr>
      <w:r>
        <w:rPr>
          <w:rFonts w:hint="eastAsia" w:ascii="宋体" w:hAnsi="宋体" w:cs="宋体"/>
          <w:color w:val="000000"/>
          <w:kern w:val="0"/>
          <w:sz w:val="28"/>
          <w:szCs w:val="28"/>
        </w:rPr>
        <w:t>审核人：</w:t>
      </w:r>
      <w:r>
        <w:rPr>
          <w:rFonts w:hint="eastAsia" w:ascii="宋体" w:hAnsi="宋体" w:cs="宋体"/>
          <w:color w:val="000000"/>
          <w:kern w:val="0"/>
          <w:sz w:val="28"/>
          <w:szCs w:val="28"/>
          <w:u w:val="single"/>
        </w:rPr>
        <w:t>徐文君31</w:t>
      </w:r>
      <w:r>
        <w:rPr>
          <w:rFonts w:ascii="宋体" w:hAnsi="宋体" w:cs="宋体"/>
          <w:color w:val="000000"/>
          <w:kern w:val="0"/>
          <w:sz w:val="28"/>
          <w:szCs w:val="28"/>
          <w:u w:val="single"/>
        </w:rPr>
        <w:t>901131</w:t>
      </w:r>
    </w:p>
    <w:p>
      <w:pPr>
        <w:spacing w:before="120" w:after="120"/>
        <w:ind w:left="361" w:firstLine="2158" w:firstLineChars="771"/>
        <w:rPr>
          <w:rFonts w:ascii="宋体" w:hAnsi="宋体" w:cs="Times New Roman"/>
          <w:sz w:val="28"/>
          <w:szCs w:val="28"/>
        </w:rPr>
      </w:pPr>
      <w:bookmarkStart w:id="5" w:name="_Toc1700465797"/>
      <w:bookmarkStart w:id="6" w:name="_Toc1749608252"/>
      <w:r>
        <w:rPr>
          <w:rFonts w:hint="eastAsia" w:ascii="宋体" w:hAnsi="宋体" w:cs="Times New Roman"/>
          <w:sz w:val="28"/>
          <w:szCs w:val="28"/>
        </w:rPr>
        <w:t>批准人：</w:t>
      </w:r>
      <w:r>
        <w:rPr>
          <w:rFonts w:hint="eastAsia" w:ascii="宋体" w:hAnsi="宋体" w:cs="Times New Roman"/>
          <w:sz w:val="28"/>
          <w:szCs w:val="28"/>
          <w:u w:val="single"/>
        </w:rPr>
        <w:t xml:space="preserve">  杨 枨 老 师</w:t>
      </w:r>
      <w:bookmarkEnd w:id="1"/>
      <w:bookmarkEnd w:id="2"/>
      <w:bookmarkEnd w:id="3"/>
      <w:bookmarkEnd w:id="4"/>
      <w:bookmarkEnd w:id="5"/>
      <w:bookmarkEnd w:id="6"/>
      <w:r>
        <w:rPr>
          <w:rFonts w:hint="eastAsia" w:ascii="宋体" w:hAnsi="宋体" w:cs="Times New Roman"/>
          <w:sz w:val="28"/>
          <w:szCs w:val="28"/>
          <w:u w:val="single"/>
        </w:rPr>
        <w:t xml:space="preserve"> </w:t>
      </w:r>
      <w:r>
        <w:rPr>
          <w:rFonts w:ascii="宋体" w:hAnsi="宋体" w:cs="Times New Roman"/>
          <w:sz w:val="28"/>
          <w:szCs w:val="28"/>
          <w:u w:val="single"/>
        </w:rPr>
        <w:t xml:space="preserve"> </w:t>
      </w:r>
    </w:p>
    <w:tbl>
      <w:tblPr>
        <w:tblStyle w:val="16"/>
        <w:tblpPr w:leftFromText="180" w:rightFromText="180" w:vertAnchor="text" w:horzAnchor="page" w:tblpX="2128"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jc w:val="left"/>
              <w:rPr>
                <w:rFonts w:ascii="宋体" w:hAnsi="宋体" w:cs="Times New Roman"/>
              </w:rPr>
            </w:pPr>
            <w:r>
              <w:rPr>
                <w:rFonts w:hint="eastAsia" w:ascii="宋体" w:hAnsi="宋体" w:cs="Times New Roman"/>
              </w:rPr>
              <w:t>文件状态：</w:t>
            </w:r>
          </w:p>
          <w:p>
            <w:pPr>
              <w:adjustRightInd w:val="0"/>
              <w:snapToGrid w:val="0"/>
              <w:jc w:val="left"/>
              <w:rPr>
                <w:rFonts w:ascii="宋体" w:hAnsi="宋体" w:cs="Times New Roman"/>
              </w:rPr>
            </w:pPr>
            <w:r>
              <w:rPr>
                <w:rFonts w:ascii="宋体" w:hAnsi="宋体" w:cs="Times New Roman"/>
              </w:rPr>
              <w:t xml:space="preserve">[  ] </w:t>
            </w:r>
            <w:r>
              <w:rPr>
                <w:rFonts w:hint="eastAsia" w:ascii="宋体" w:hAnsi="宋体" w:cs="Times New Roman"/>
              </w:rPr>
              <w:t>草稿</w:t>
            </w:r>
          </w:p>
          <w:p>
            <w:pPr>
              <w:adjustRightInd w:val="0"/>
              <w:snapToGrid w:val="0"/>
              <w:jc w:val="left"/>
              <w:rPr>
                <w:rFonts w:ascii="宋体" w:hAnsi="宋体" w:cs="Times New Roman"/>
              </w:rPr>
            </w:pPr>
            <w:r>
              <w:rPr>
                <w:rFonts w:ascii="宋体" w:hAnsi="宋体" w:cs="Times New Roman"/>
              </w:rPr>
              <w:t xml:space="preserve">[  ] </w:t>
            </w:r>
            <w:r>
              <w:rPr>
                <w:rFonts w:hint="eastAsia" w:ascii="宋体" w:hAnsi="宋体" w:cs="Times New Roman"/>
              </w:rPr>
              <w:t>正式发布</w:t>
            </w:r>
          </w:p>
          <w:p>
            <w:pPr>
              <w:adjustRightInd w:val="0"/>
              <w:snapToGrid w:val="0"/>
              <w:jc w:val="left"/>
              <w:rPr>
                <w:rFonts w:ascii="宋体" w:hAnsi="宋体" w:cs="Times New Roman"/>
              </w:rPr>
            </w:pPr>
            <w:r>
              <w:rPr>
                <w:rFonts w:ascii="宋体" w:hAnsi="宋体" w:cs="Times New Roman"/>
              </w:rPr>
              <w:t>[</w:t>
            </w:r>
            <w:r>
              <w:rPr>
                <w:rFonts w:hint="eastAsia" w:ascii="宋体" w:hAnsi="宋体" w:cs="Times New Roman"/>
              </w:rPr>
              <w:t>√</w:t>
            </w:r>
            <w:r>
              <w:rPr>
                <w:rFonts w:ascii="宋体" w:hAnsi="宋体" w:cs="Times New Roman"/>
              </w:rPr>
              <w:t xml:space="preserve">] </w:t>
            </w:r>
            <w:r>
              <w:rPr>
                <w:rFonts w:hint="eastAsia" w:ascii="宋体" w:hAnsi="宋体" w:cs="Times New Roman"/>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jc w:val="left"/>
              <w:rPr>
                <w:rFonts w:ascii="宋体" w:hAnsi="宋体" w:cs="Times New Roman"/>
              </w:rPr>
            </w:pPr>
            <w:r>
              <w:rPr>
                <w:rFonts w:hint="eastAsia" w:ascii="宋体" w:hAnsi="宋体" w:cs="Times New Roman"/>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jc w:val="left"/>
              <w:rPr>
                <w:rFonts w:ascii="宋体" w:hAnsi="宋体" w:cs="Times New Roman"/>
              </w:rPr>
            </w:pPr>
            <w:r>
              <w:rPr>
                <w:rFonts w:hint="eastAsia" w:ascii="宋体" w:hAnsi="宋体" w:cs="Times New Roman"/>
              </w:rPr>
              <w:t>SRA202</w:t>
            </w:r>
            <w:r>
              <w:rPr>
                <w:rFonts w:ascii="宋体" w:hAnsi="宋体" w:cs="Times New Roman"/>
              </w:rPr>
              <w:t>2-G</w:t>
            </w:r>
            <w:r>
              <w:rPr>
                <w:rFonts w:hint="eastAsia" w:ascii="宋体" w:hAnsi="宋体" w:cs="Times New Roman"/>
              </w:rPr>
              <w:t>1</w:t>
            </w:r>
            <w:r>
              <w:rPr>
                <w:rFonts w:ascii="宋体" w:hAnsi="宋体" w:cs="Times New Roman"/>
              </w:rPr>
              <w:t>5-</w:t>
            </w:r>
            <w:r>
              <w:rPr>
                <w:rFonts w:hint="eastAsia" w:ascii="宋体" w:hAnsi="宋体" w:cs="Times New Roman"/>
              </w:rPr>
              <w:t>软件需求工程计划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rPr>
                <w:rFonts w:ascii="宋体" w:hAnsi="宋体"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jc w:val="left"/>
              <w:rPr>
                <w:rFonts w:ascii="宋体" w:hAnsi="宋体" w:cs="Times New Roman"/>
              </w:rPr>
            </w:pPr>
            <w:r>
              <w:rPr>
                <w:rFonts w:hint="eastAsia" w:ascii="宋体" w:hAnsi="宋体" w:cs="Times New Roman"/>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jc w:val="left"/>
              <w:rPr>
                <w:rFonts w:hint="eastAsia" w:ascii="宋体" w:hAnsi="宋体" w:cs="Times New Roman" w:eastAsiaTheme="minorEastAsia"/>
                <w:lang w:eastAsia="zh-CN"/>
              </w:rPr>
            </w:pPr>
            <w:r>
              <w:rPr>
                <w:rFonts w:hint="eastAsia" w:ascii="宋体" w:hAnsi="宋体" w:cs="Times New Roman"/>
              </w:rPr>
              <w:t>1.</w:t>
            </w:r>
            <w:r>
              <w:rPr>
                <w:rFonts w:ascii="宋体" w:hAnsi="宋体" w:cs="Times New Roman"/>
              </w:rPr>
              <w:t>1</w:t>
            </w:r>
            <w:r>
              <w:rPr>
                <w:rFonts w:hint="eastAsia" w:ascii="宋体" w:hAnsi="宋体" w:cs="Times New Roman"/>
              </w:rPr>
              <w:t>.</w:t>
            </w:r>
            <w:r>
              <w:rPr>
                <w:rFonts w:hint="eastAsia" w:ascii="宋体" w:hAnsi="宋体" w:cs="Times New Roman"/>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rPr>
                <w:rFonts w:ascii="宋体" w:hAnsi="宋体"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jc w:val="left"/>
              <w:rPr>
                <w:rFonts w:ascii="宋体" w:hAnsi="宋体" w:cs="Times New Roman"/>
              </w:rPr>
            </w:pPr>
            <w:r>
              <w:rPr>
                <w:rFonts w:hint="eastAsia" w:ascii="宋体" w:hAnsi="宋体" w:cs="Times New Roman"/>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jc w:val="left"/>
              <w:rPr>
                <w:rFonts w:ascii="宋体" w:hAnsi="宋体" w:cs="Times New Roman"/>
              </w:rPr>
            </w:pPr>
            <w:r>
              <w:rPr>
                <w:rFonts w:hint="eastAsia" w:ascii="宋体" w:hAnsi="宋体" w:cs="Times New Roman"/>
              </w:rPr>
              <w:t>吴佳璐、徐文君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rPr>
                <w:rFonts w:ascii="宋体" w:hAnsi="宋体"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jc w:val="left"/>
              <w:rPr>
                <w:rFonts w:ascii="宋体" w:hAnsi="宋体" w:cs="Times New Roman"/>
              </w:rPr>
            </w:pPr>
            <w:r>
              <w:rPr>
                <w:rFonts w:hint="eastAsia" w:ascii="宋体" w:hAnsi="宋体" w:cs="Times New Roman"/>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jc w:val="left"/>
              <w:rPr>
                <w:rFonts w:hint="default" w:ascii="宋体" w:hAnsi="宋体" w:cs="Times New Roman" w:eastAsiaTheme="minorEastAsia"/>
                <w:lang w:val="en-US" w:eastAsia="zh-CN"/>
              </w:rPr>
            </w:pPr>
            <w:r>
              <w:rPr>
                <w:rFonts w:hint="eastAsia" w:ascii="宋体" w:hAnsi="宋体" w:cs="Times New Roman"/>
              </w:rPr>
              <w:t>202</w:t>
            </w:r>
            <w:r>
              <w:rPr>
                <w:rFonts w:ascii="宋体" w:hAnsi="宋体" w:cs="Times New Roman"/>
              </w:rPr>
              <w:t>2</w:t>
            </w:r>
            <w:r>
              <w:rPr>
                <w:rFonts w:hint="eastAsia" w:ascii="宋体" w:hAnsi="宋体" w:cs="Times New Roman"/>
              </w:rPr>
              <w:t>-03-</w:t>
            </w:r>
            <w:r>
              <w:rPr>
                <w:rFonts w:hint="eastAsia" w:ascii="宋体" w:hAnsi="宋体" w:cs="Times New Roman"/>
                <w:lang w:val="en-US" w:eastAsia="zh-CN"/>
              </w:rPr>
              <w:t>19</w:t>
            </w:r>
          </w:p>
        </w:tc>
      </w:tr>
    </w:tbl>
    <w:p>
      <w:pPr>
        <w:pStyle w:val="31"/>
        <w:spacing w:before="156" w:after="156"/>
        <w:ind w:firstLine="480"/>
        <w:rPr>
          <w:rFonts w:ascii="宋体" w:hAnsi="宋体" w:eastAsia="宋体"/>
        </w:rPr>
      </w:pPr>
    </w:p>
    <w:p>
      <w:pPr>
        <w:spacing w:before="156" w:after="156"/>
        <w:rPr>
          <w:rFonts w:ascii="宋体" w:hAnsi="宋体" w:cs="宋体"/>
          <w:kern w:val="0"/>
          <w:szCs w:val="21"/>
        </w:rPr>
      </w:pPr>
    </w:p>
    <w:p>
      <w:pPr>
        <w:spacing w:before="156" w:after="156"/>
        <w:ind w:left="2460" w:firstLine="60" w:firstLineChars="25"/>
        <w:rPr>
          <w:rFonts w:ascii="宋体" w:hAnsi="宋体" w:eastAsia="宋体"/>
          <w:b/>
          <w:bCs/>
          <w:sz w:val="24"/>
          <w:szCs w:val="28"/>
        </w:rPr>
      </w:pPr>
      <w:r>
        <w:rPr>
          <w:rFonts w:hint="eastAsia" w:ascii="宋体" w:hAnsi="宋体" w:eastAsia="宋体"/>
          <w:b/>
          <w:bCs/>
          <w:sz w:val="24"/>
          <w:szCs w:val="28"/>
        </w:rPr>
        <w:t>软件需求工程计划</w:t>
      </w:r>
    </w:p>
    <w:p>
      <w:pPr>
        <w:rPr>
          <w:rFonts w:ascii="宋体" w:hAnsi="宋体" w:eastAsia="宋体" w:cs="Times New Roman"/>
          <w:sz w:val="24"/>
          <w:szCs w:val="28"/>
        </w:rPr>
      </w:pPr>
      <w:r>
        <w:rPr>
          <w:rFonts w:hint="eastAsia" w:ascii="宋体" w:hAnsi="宋体" w:eastAsia="宋体" w:cs="Times New Roman"/>
          <w:sz w:val="24"/>
          <w:szCs w:val="28"/>
        </w:rPr>
        <w:t>说明：</w:t>
      </w:r>
    </w:p>
    <w:p>
      <w:pPr>
        <w:rPr>
          <w:rFonts w:ascii="宋体" w:hAnsi="宋体" w:eastAsia="宋体" w:cs="Times New Roman"/>
          <w:sz w:val="24"/>
          <w:szCs w:val="28"/>
        </w:rPr>
      </w:pPr>
      <w:r>
        <w:rPr>
          <w:rFonts w:ascii="宋体" w:hAnsi="宋体" w:eastAsia="宋体" w:cs="Times New Roman"/>
          <w:sz w:val="24"/>
          <w:szCs w:val="28"/>
        </w:rPr>
        <w:t>1.</w:t>
      </w:r>
      <w:r>
        <w:rPr>
          <w:rFonts w:hint="eastAsia" w:ascii="宋体" w:hAnsi="宋体" w:eastAsia="宋体" w:cs="Times New Roman"/>
          <w:sz w:val="24"/>
          <w:szCs w:val="28"/>
        </w:rPr>
        <w:t xml:space="preserve"> 《软件需求工程计划》是软件需求分析阶段起草的一份计划，规定了软件需求阶段的计划以及各类子计划。</w:t>
      </w:r>
    </w:p>
    <w:p>
      <w:pPr>
        <w:rPr>
          <w:rFonts w:ascii="宋体" w:hAnsi="宋体" w:eastAsia="宋体" w:cs="Times New Roman"/>
          <w:sz w:val="24"/>
          <w:szCs w:val="28"/>
        </w:rPr>
      </w:pPr>
      <w:r>
        <w:rPr>
          <w:rFonts w:ascii="宋体" w:hAnsi="宋体" w:eastAsia="宋体" w:cs="Times New Roman"/>
          <w:sz w:val="24"/>
          <w:szCs w:val="28"/>
        </w:rPr>
        <w:t>2.</w:t>
      </w:r>
      <w:r>
        <w:rPr>
          <w:rFonts w:hint="eastAsia" w:ascii="宋体" w:hAnsi="宋体" w:eastAsia="宋体" w:cs="Times New Roman"/>
          <w:sz w:val="24"/>
          <w:szCs w:val="28"/>
        </w:rPr>
        <w:t xml:space="preserve"> 主要包括两方面内容：一是项目满足的商业需求，二是产品描述。通常也会包括对项目经理,项目工作人员，项目发起人和高层管理人员在项目中承担主要责任和任务的描述。</w:t>
      </w:r>
    </w:p>
    <w:p>
      <w:pPr>
        <w:spacing w:before="156" w:after="156"/>
        <w:rPr>
          <w:rFonts w:ascii="宋体" w:hAnsi="宋体" w:cs="宋体"/>
          <w:kern w:val="0"/>
          <w:szCs w:val="21"/>
        </w:rPr>
      </w:pPr>
    </w:p>
    <w:p>
      <w:pPr>
        <w:spacing w:before="156" w:after="156"/>
        <w:ind w:firstLine="3200" w:firstLineChars="1000"/>
        <w:jc w:val="left"/>
        <w:rPr>
          <w:rFonts w:ascii="宋体" w:hAnsi="宋体"/>
          <w:sz w:val="32"/>
          <w:szCs w:val="32"/>
        </w:rPr>
      </w:pPr>
      <w:bookmarkStart w:id="7" w:name="_Toc1016275903"/>
      <w:bookmarkStart w:id="8" w:name="_Toc172312993"/>
      <w:r>
        <w:rPr>
          <w:rFonts w:hint="eastAsia" w:ascii="宋体" w:hAnsi="宋体"/>
          <w:sz w:val="32"/>
          <w:szCs w:val="32"/>
        </w:rPr>
        <w:t>文档修订记录</w:t>
      </w:r>
      <w:bookmarkEnd w:id="7"/>
      <w:bookmarkEnd w:id="8"/>
    </w:p>
    <w:tbl>
      <w:tblPr>
        <w:tblStyle w:val="16"/>
        <w:tblW w:w="949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851"/>
        <w:gridCol w:w="1222"/>
        <w:gridCol w:w="1754"/>
        <w:gridCol w:w="1163"/>
        <w:gridCol w:w="1105"/>
        <w:gridCol w:w="1418"/>
        <w:gridCol w:w="11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shd w:val="clear" w:color="auto" w:fill="D7D7D7"/>
          </w:tcPr>
          <w:p>
            <w:pPr>
              <w:widowControl/>
              <w:rPr>
                <w:rFonts w:ascii="宋体" w:hAnsi="宋体" w:cs="Arial"/>
                <w:szCs w:val="24"/>
              </w:rPr>
            </w:pPr>
            <w:r>
              <w:rPr>
                <w:rFonts w:hint="eastAsia" w:ascii="宋体" w:hAnsi="宋体" w:cs="Arial"/>
                <w:szCs w:val="24"/>
              </w:rPr>
              <w:t>版本</w:t>
            </w:r>
          </w:p>
        </w:tc>
        <w:tc>
          <w:tcPr>
            <w:tcW w:w="851" w:type="dxa"/>
            <w:shd w:val="clear" w:color="auto" w:fill="D7D7D7"/>
          </w:tcPr>
          <w:p>
            <w:pPr>
              <w:widowControl/>
              <w:rPr>
                <w:rFonts w:ascii="宋体" w:hAnsi="宋体" w:cs="Arial"/>
                <w:szCs w:val="24"/>
              </w:rPr>
            </w:pPr>
            <w:r>
              <w:rPr>
                <w:rFonts w:hint="eastAsia" w:ascii="宋体" w:hAnsi="宋体" w:cs="Arial"/>
                <w:szCs w:val="24"/>
              </w:rPr>
              <w:t>修订人</w:t>
            </w:r>
          </w:p>
        </w:tc>
        <w:tc>
          <w:tcPr>
            <w:tcW w:w="1222" w:type="dxa"/>
            <w:shd w:val="clear" w:color="auto" w:fill="D7D7D7"/>
          </w:tcPr>
          <w:p>
            <w:pPr>
              <w:widowControl/>
              <w:rPr>
                <w:rFonts w:ascii="宋体" w:hAnsi="宋体" w:cs="Arial"/>
                <w:szCs w:val="24"/>
              </w:rPr>
            </w:pPr>
            <w:r>
              <w:rPr>
                <w:rFonts w:hint="eastAsia" w:ascii="宋体" w:hAnsi="宋体" w:cs="Arial"/>
                <w:szCs w:val="24"/>
              </w:rPr>
              <w:t>参与者</w:t>
            </w:r>
          </w:p>
        </w:tc>
        <w:tc>
          <w:tcPr>
            <w:tcW w:w="1754" w:type="dxa"/>
            <w:shd w:val="clear" w:color="auto" w:fill="D7D7D7"/>
          </w:tcPr>
          <w:p>
            <w:pPr>
              <w:widowControl/>
              <w:rPr>
                <w:rFonts w:ascii="宋体" w:hAnsi="宋体" w:cs="Arial"/>
                <w:szCs w:val="24"/>
              </w:rPr>
            </w:pPr>
            <w:r>
              <w:rPr>
                <w:rFonts w:hint="eastAsia" w:ascii="宋体" w:hAnsi="宋体" w:cs="Arial"/>
                <w:szCs w:val="24"/>
              </w:rPr>
              <w:t>修订日期</w:t>
            </w:r>
          </w:p>
        </w:tc>
        <w:tc>
          <w:tcPr>
            <w:tcW w:w="1163" w:type="dxa"/>
            <w:shd w:val="clear" w:color="auto" w:fill="D7D7D7"/>
          </w:tcPr>
          <w:p>
            <w:pPr>
              <w:widowControl/>
              <w:rPr>
                <w:rFonts w:ascii="宋体" w:hAnsi="宋体" w:cs="Arial"/>
                <w:szCs w:val="24"/>
              </w:rPr>
            </w:pPr>
            <w:r>
              <w:rPr>
                <w:rFonts w:hint="eastAsia" w:ascii="宋体" w:hAnsi="宋体" w:cs="Arial"/>
                <w:szCs w:val="24"/>
              </w:rPr>
              <w:t>修订状态</w:t>
            </w:r>
          </w:p>
        </w:tc>
        <w:tc>
          <w:tcPr>
            <w:tcW w:w="1105" w:type="dxa"/>
            <w:shd w:val="clear" w:color="auto" w:fill="D7D7D7"/>
          </w:tcPr>
          <w:p>
            <w:pPr>
              <w:widowControl/>
              <w:rPr>
                <w:rFonts w:ascii="宋体" w:hAnsi="宋体" w:cs="Arial"/>
                <w:szCs w:val="24"/>
              </w:rPr>
            </w:pPr>
            <w:r>
              <w:rPr>
                <w:rFonts w:hint="eastAsia" w:ascii="宋体" w:hAnsi="宋体" w:cs="Arial"/>
                <w:szCs w:val="24"/>
              </w:rPr>
              <w:t>修订说明</w:t>
            </w:r>
          </w:p>
        </w:tc>
        <w:tc>
          <w:tcPr>
            <w:tcW w:w="1418" w:type="dxa"/>
            <w:shd w:val="clear" w:color="auto" w:fill="D7D7D7"/>
          </w:tcPr>
          <w:p>
            <w:pPr>
              <w:widowControl/>
              <w:rPr>
                <w:rFonts w:ascii="宋体" w:hAnsi="宋体" w:cs="Arial"/>
                <w:szCs w:val="24"/>
              </w:rPr>
            </w:pPr>
            <w:r>
              <w:rPr>
                <w:rFonts w:hint="eastAsia" w:ascii="宋体" w:hAnsi="宋体" w:cs="Arial"/>
                <w:szCs w:val="24"/>
              </w:rPr>
              <w:t>审批日期</w:t>
            </w:r>
          </w:p>
        </w:tc>
        <w:tc>
          <w:tcPr>
            <w:tcW w:w="1163" w:type="dxa"/>
            <w:shd w:val="clear" w:color="auto" w:fill="D7D7D7"/>
          </w:tcPr>
          <w:p>
            <w:pPr>
              <w:widowControl/>
              <w:rPr>
                <w:rFonts w:ascii="宋体" w:hAnsi="宋体" w:cs="Arial"/>
                <w:szCs w:val="24"/>
              </w:rPr>
            </w:pPr>
            <w:r>
              <w:rPr>
                <w:rFonts w:hint="eastAsia" w:ascii="宋体" w:hAnsi="宋体" w:cs="Arial"/>
                <w:szCs w:val="24"/>
              </w:rPr>
              <w:t>审核人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tcPr>
          <w:p>
            <w:pPr>
              <w:widowControl/>
              <w:rPr>
                <w:rFonts w:ascii="宋体" w:hAnsi="宋体" w:cs="Arial"/>
                <w:szCs w:val="24"/>
              </w:rPr>
            </w:pPr>
            <w:r>
              <w:rPr>
                <w:rFonts w:hint="eastAsia" w:ascii="宋体" w:hAnsi="宋体" w:cs="Arial"/>
                <w:szCs w:val="24"/>
              </w:rPr>
              <w:t>0</w:t>
            </w:r>
            <w:r>
              <w:rPr>
                <w:rFonts w:ascii="宋体" w:hAnsi="宋体" w:cs="Arial"/>
                <w:szCs w:val="24"/>
              </w:rPr>
              <w:t>.1</w:t>
            </w:r>
            <w:r>
              <w:rPr>
                <w:rFonts w:hint="eastAsia" w:ascii="宋体" w:hAnsi="宋体" w:cs="Arial"/>
                <w:szCs w:val="24"/>
              </w:rPr>
              <w:t>.0</w:t>
            </w:r>
          </w:p>
        </w:tc>
        <w:tc>
          <w:tcPr>
            <w:tcW w:w="851" w:type="dxa"/>
          </w:tcPr>
          <w:p>
            <w:pPr>
              <w:widowControl/>
              <w:rPr>
                <w:rFonts w:ascii="宋体" w:hAnsi="宋体" w:cs="Arial"/>
                <w:szCs w:val="24"/>
              </w:rPr>
            </w:pPr>
            <w:r>
              <w:rPr>
                <w:rFonts w:hint="eastAsia" w:ascii="宋体" w:hAnsi="宋体" w:cs="Arial"/>
                <w:szCs w:val="24"/>
              </w:rPr>
              <w:t>徐文君</w:t>
            </w:r>
          </w:p>
        </w:tc>
        <w:tc>
          <w:tcPr>
            <w:tcW w:w="1222" w:type="dxa"/>
          </w:tcPr>
          <w:p>
            <w:pPr>
              <w:widowControl/>
              <w:rPr>
                <w:rFonts w:ascii="宋体" w:hAnsi="宋体" w:cs="Arial"/>
                <w:szCs w:val="24"/>
              </w:rPr>
            </w:pPr>
            <w:r>
              <w:rPr>
                <w:rFonts w:hint="eastAsia" w:ascii="宋体" w:hAnsi="宋体" w:cs="Arial"/>
                <w:szCs w:val="24"/>
              </w:rPr>
              <w:t>吴佳璐</w:t>
            </w:r>
          </w:p>
        </w:tc>
        <w:tc>
          <w:tcPr>
            <w:tcW w:w="1754" w:type="dxa"/>
          </w:tcPr>
          <w:p>
            <w:pPr>
              <w:widowControl/>
              <w:rPr>
                <w:rFonts w:ascii="宋体" w:hAnsi="宋体" w:cs="Arial"/>
                <w:szCs w:val="24"/>
              </w:rPr>
            </w:pPr>
            <w:r>
              <w:rPr>
                <w:rFonts w:hint="eastAsia" w:ascii="宋体" w:hAnsi="宋体" w:cs="Arial"/>
                <w:szCs w:val="24"/>
              </w:rPr>
              <w:t>2</w:t>
            </w:r>
            <w:r>
              <w:rPr>
                <w:rFonts w:ascii="宋体" w:hAnsi="宋体" w:cs="Arial"/>
                <w:szCs w:val="24"/>
              </w:rPr>
              <w:t>022-02-2</w:t>
            </w:r>
            <w:r>
              <w:rPr>
                <w:rFonts w:hint="eastAsia" w:ascii="宋体" w:hAnsi="宋体" w:cs="Arial"/>
                <w:szCs w:val="24"/>
              </w:rPr>
              <w:t>5</w:t>
            </w:r>
          </w:p>
        </w:tc>
        <w:tc>
          <w:tcPr>
            <w:tcW w:w="1163" w:type="dxa"/>
          </w:tcPr>
          <w:p>
            <w:pPr>
              <w:widowControl/>
              <w:rPr>
                <w:rFonts w:ascii="宋体" w:hAnsi="宋体" w:cs="Arial"/>
                <w:szCs w:val="24"/>
              </w:rPr>
            </w:pPr>
            <w:r>
              <w:rPr>
                <w:rFonts w:ascii="宋体" w:hAnsi="宋体" w:cs="Arial"/>
                <w:szCs w:val="24"/>
              </w:rPr>
              <w:t>首次编写</w:t>
            </w:r>
          </w:p>
        </w:tc>
        <w:tc>
          <w:tcPr>
            <w:tcW w:w="1105" w:type="dxa"/>
          </w:tcPr>
          <w:p>
            <w:pPr>
              <w:widowControl/>
              <w:rPr>
                <w:rFonts w:ascii="宋体" w:hAnsi="宋体" w:cs="Arial"/>
                <w:szCs w:val="24"/>
              </w:rPr>
            </w:pPr>
            <w:r>
              <w:rPr>
                <w:rFonts w:hint="eastAsia" w:ascii="宋体" w:hAnsi="宋体" w:cs="Arial"/>
                <w:szCs w:val="24"/>
              </w:rPr>
              <w:t>初始版本</w:t>
            </w:r>
          </w:p>
        </w:tc>
        <w:tc>
          <w:tcPr>
            <w:tcW w:w="1418" w:type="dxa"/>
          </w:tcPr>
          <w:p>
            <w:pPr>
              <w:widowControl/>
              <w:rPr>
                <w:rFonts w:ascii="宋体" w:hAnsi="宋体" w:cs="Arial"/>
                <w:szCs w:val="24"/>
              </w:rPr>
            </w:pPr>
            <w:r>
              <w:rPr>
                <w:rFonts w:hint="eastAsia" w:ascii="宋体" w:hAnsi="宋体" w:cs="Arial"/>
                <w:szCs w:val="24"/>
              </w:rPr>
              <w:t>2</w:t>
            </w:r>
            <w:r>
              <w:rPr>
                <w:rFonts w:ascii="宋体" w:hAnsi="宋体" w:cs="Arial"/>
                <w:szCs w:val="24"/>
              </w:rPr>
              <w:t>022-02-2</w:t>
            </w:r>
            <w:r>
              <w:rPr>
                <w:rFonts w:hint="eastAsia" w:ascii="宋体" w:hAnsi="宋体" w:cs="Arial"/>
                <w:szCs w:val="24"/>
              </w:rPr>
              <w:t>5</w:t>
            </w:r>
          </w:p>
        </w:tc>
        <w:tc>
          <w:tcPr>
            <w:tcW w:w="1163" w:type="dxa"/>
          </w:tcPr>
          <w:p>
            <w:pPr>
              <w:widowControl/>
              <w:rPr>
                <w:rFonts w:ascii="宋体" w:hAnsi="宋体" w:cs="Arial"/>
                <w:szCs w:val="24"/>
              </w:rPr>
            </w:pPr>
            <w:r>
              <w:rPr>
                <w:rFonts w:hint="eastAsia" w:ascii="宋体" w:hAnsi="宋体" w:cs="Arial"/>
                <w:szCs w:val="24"/>
              </w:rPr>
              <w:t>吴佳璐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tcPr>
          <w:p>
            <w:pPr>
              <w:widowControl/>
              <w:rPr>
                <w:rFonts w:ascii="宋体" w:hAnsi="宋体" w:cs="Arial"/>
                <w:szCs w:val="24"/>
              </w:rPr>
            </w:pPr>
            <w:r>
              <w:rPr>
                <w:rFonts w:ascii="宋体" w:hAnsi="宋体" w:cs="Arial"/>
                <w:szCs w:val="24"/>
              </w:rPr>
              <w:t>0.2.0</w:t>
            </w:r>
          </w:p>
        </w:tc>
        <w:tc>
          <w:tcPr>
            <w:tcW w:w="851" w:type="dxa"/>
          </w:tcPr>
          <w:p>
            <w:pPr>
              <w:widowControl/>
              <w:rPr>
                <w:rFonts w:ascii="宋体" w:hAnsi="宋体" w:cs="Arial"/>
                <w:szCs w:val="24"/>
              </w:rPr>
            </w:pPr>
            <w:r>
              <w:rPr>
                <w:rFonts w:hint="eastAsia" w:ascii="宋体" w:hAnsi="宋体" w:cs="Arial"/>
                <w:szCs w:val="24"/>
              </w:rPr>
              <w:t>吴佳璐</w:t>
            </w:r>
          </w:p>
        </w:tc>
        <w:tc>
          <w:tcPr>
            <w:tcW w:w="1222" w:type="dxa"/>
          </w:tcPr>
          <w:p>
            <w:pPr>
              <w:widowControl/>
              <w:rPr>
                <w:rFonts w:ascii="宋体" w:hAnsi="宋体" w:cs="Arial"/>
                <w:szCs w:val="24"/>
              </w:rPr>
            </w:pPr>
            <w:r>
              <w:rPr>
                <w:rFonts w:hint="eastAsia" w:ascii="宋体" w:hAnsi="宋体" w:cs="Arial"/>
                <w:szCs w:val="24"/>
              </w:rPr>
              <w:t>徐文君</w:t>
            </w:r>
          </w:p>
        </w:tc>
        <w:tc>
          <w:tcPr>
            <w:tcW w:w="1754" w:type="dxa"/>
          </w:tcPr>
          <w:p>
            <w:pPr>
              <w:widowControl/>
              <w:rPr>
                <w:rFonts w:ascii="宋体" w:hAnsi="宋体" w:cs="Arial"/>
                <w:szCs w:val="24"/>
              </w:rPr>
            </w:pPr>
            <w:r>
              <w:rPr>
                <w:rFonts w:hint="eastAsia" w:ascii="宋体" w:hAnsi="宋体" w:cs="Arial"/>
                <w:szCs w:val="24"/>
              </w:rPr>
              <w:t>2</w:t>
            </w:r>
            <w:r>
              <w:rPr>
                <w:rFonts w:ascii="宋体" w:hAnsi="宋体" w:cs="Arial"/>
                <w:szCs w:val="24"/>
              </w:rPr>
              <w:t>022</w:t>
            </w:r>
            <w:r>
              <w:rPr>
                <w:rFonts w:hint="eastAsia" w:ascii="宋体" w:hAnsi="宋体" w:cs="Arial"/>
                <w:szCs w:val="24"/>
              </w:rPr>
              <w:t>-</w:t>
            </w:r>
            <w:r>
              <w:rPr>
                <w:rFonts w:ascii="宋体" w:hAnsi="宋体" w:cs="Arial"/>
                <w:szCs w:val="24"/>
              </w:rPr>
              <w:t>0</w:t>
            </w:r>
            <w:r>
              <w:rPr>
                <w:rFonts w:hint="eastAsia" w:ascii="宋体" w:hAnsi="宋体" w:cs="Arial"/>
                <w:szCs w:val="24"/>
              </w:rPr>
              <w:t>3-06</w:t>
            </w:r>
          </w:p>
        </w:tc>
        <w:tc>
          <w:tcPr>
            <w:tcW w:w="1163" w:type="dxa"/>
          </w:tcPr>
          <w:p>
            <w:pPr>
              <w:widowControl/>
              <w:rPr>
                <w:rFonts w:ascii="宋体" w:hAnsi="宋体" w:cs="Arial"/>
                <w:szCs w:val="24"/>
              </w:rPr>
            </w:pPr>
            <w:r>
              <w:rPr>
                <w:rFonts w:hint="eastAsia" w:ascii="宋体" w:hAnsi="宋体" w:cs="Arial"/>
                <w:szCs w:val="24"/>
              </w:rPr>
              <w:t>方案编写</w:t>
            </w:r>
          </w:p>
        </w:tc>
        <w:tc>
          <w:tcPr>
            <w:tcW w:w="1105" w:type="dxa"/>
          </w:tcPr>
          <w:p>
            <w:pPr>
              <w:widowControl/>
              <w:rPr>
                <w:rFonts w:ascii="宋体" w:hAnsi="宋体" w:cs="Arial"/>
                <w:szCs w:val="24"/>
              </w:rPr>
            </w:pPr>
            <w:r>
              <w:rPr>
                <w:rFonts w:hint="eastAsia" w:ascii="宋体" w:hAnsi="宋体" w:cs="Arial"/>
                <w:szCs w:val="24"/>
              </w:rPr>
              <w:t>修订版本</w:t>
            </w:r>
          </w:p>
        </w:tc>
        <w:tc>
          <w:tcPr>
            <w:tcW w:w="1418" w:type="dxa"/>
          </w:tcPr>
          <w:p>
            <w:pPr>
              <w:widowControl/>
              <w:rPr>
                <w:rFonts w:ascii="宋体" w:hAnsi="宋体" w:cs="Arial"/>
                <w:szCs w:val="24"/>
              </w:rPr>
            </w:pPr>
            <w:r>
              <w:rPr>
                <w:rFonts w:hint="eastAsia" w:ascii="宋体" w:hAnsi="宋体" w:cs="Arial"/>
                <w:szCs w:val="24"/>
              </w:rPr>
              <w:t>2</w:t>
            </w:r>
            <w:r>
              <w:rPr>
                <w:rFonts w:ascii="宋体" w:hAnsi="宋体" w:cs="Arial"/>
                <w:szCs w:val="24"/>
              </w:rPr>
              <w:t>022</w:t>
            </w:r>
            <w:r>
              <w:rPr>
                <w:rFonts w:hint="eastAsia" w:ascii="宋体" w:hAnsi="宋体" w:cs="Arial"/>
                <w:szCs w:val="24"/>
              </w:rPr>
              <w:t>-</w:t>
            </w:r>
            <w:r>
              <w:rPr>
                <w:rFonts w:ascii="宋体" w:hAnsi="宋体" w:cs="Arial"/>
                <w:szCs w:val="24"/>
              </w:rPr>
              <w:t>0</w:t>
            </w:r>
            <w:r>
              <w:rPr>
                <w:rFonts w:hint="eastAsia" w:ascii="宋体" w:hAnsi="宋体" w:cs="Arial"/>
                <w:szCs w:val="24"/>
              </w:rPr>
              <w:t>3</w:t>
            </w:r>
            <w:r>
              <w:rPr>
                <w:rFonts w:ascii="宋体" w:hAnsi="宋体" w:cs="Arial"/>
                <w:szCs w:val="24"/>
              </w:rPr>
              <w:t>-</w:t>
            </w:r>
            <w:r>
              <w:rPr>
                <w:rFonts w:hint="eastAsia" w:ascii="宋体" w:hAnsi="宋体" w:cs="Arial"/>
                <w:szCs w:val="24"/>
              </w:rPr>
              <w:t>06</w:t>
            </w:r>
          </w:p>
        </w:tc>
        <w:tc>
          <w:tcPr>
            <w:tcW w:w="1163" w:type="dxa"/>
          </w:tcPr>
          <w:p>
            <w:pPr>
              <w:widowControl/>
              <w:rPr>
                <w:rFonts w:ascii="宋体" w:hAnsi="宋体" w:cs="Arial"/>
                <w:szCs w:val="24"/>
              </w:rPr>
            </w:pPr>
            <w:r>
              <w:rPr>
                <w:rFonts w:hint="eastAsia" w:ascii="宋体" w:hAnsi="宋体" w:cs="Arial"/>
                <w:szCs w:val="24"/>
              </w:rPr>
              <w:t>徐文君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tcPr>
          <w:p>
            <w:pPr>
              <w:widowControl/>
              <w:rPr>
                <w:rFonts w:ascii="宋体" w:hAnsi="宋体" w:cs="Arial"/>
                <w:szCs w:val="24"/>
              </w:rPr>
            </w:pPr>
            <w:r>
              <w:rPr>
                <w:rFonts w:hint="eastAsia" w:ascii="宋体" w:hAnsi="宋体" w:cs="Arial"/>
                <w:szCs w:val="24"/>
              </w:rPr>
              <w:t>1</w:t>
            </w:r>
            <w:r>
              <w:rPr>
                <w:rFonts w:ascii="宋体" w:hAnsi="宋体" w:cs="Arial"/>
                <w:szCs w:val="24"/>
              </w:rPr>
              <w:t>.1.0</w:t>
            </w:r>
          </w:p>
        </w:tc>
        <w:tc>
          <w:tcPr>
            <w:tcW w:w="851" w:type="dxa"/>
          </w:tcPr>
          <w:p>
            <w:pPr>
              <w:widowControl/>
              <w:rPr>
                <w:rFonts w:ascii="宋体" w:hAnsi="宋体" w:cs="Arial"/>
                <w:szCs w:val="24"/>
              </w:rPr>
            </w:pPr>
            <w:r>
              <w:rPr>
                <w:rFonts w:hint="eastAsia" w:ascii="宋体" w:hAnsi="宋体" w:cs="Arial"/>
                <w:szCs w:val="24"/>
              </w:rPr>
              <w:t>吴佳璐</w:t>
            </w:r>
          </w:p>
        </w:tc>
        <w:tc>
          <w:tcPr>
            <w:tcW w:w="1222" w:type="dxa"/>
          </w:tcPr>
          <w:p>
            <w:pPr>
              <w:widowControl/>
              <w:rPr>
                <w:rFonts w:ascii="宋体" w:hAnsi="宋体" w:cs="Arial"/>
                <w:szCs w:val="24"/>
              </w:rPr>
            </w:pPr>
            <w:r>
              <w:rPr>
                <w:rFonts w:hint="eastAsia" w:ascii="宋体" w:hAnsi="宋体" w:cs="Arial"/>
                <w:szCs w:val="24"/>
              </w:rPr>
              <w:t>徐文君</w:t>
            </w:r>
          </w:p>
        </w:tc>
        <w:tc>
          <w:tcPr>
            <w:tcW w:w="1754" w:type="dxa"/>
          </w:tcPr>
          <w:p>
            <w:pPr>
              <w:widowControl/>
              <w:rPr>
                <w:rFonts w:ascii="宋体" w:hAnsi="宋体" w:cs="Arial"/>
                <w:szCs w:val="24"/>
              </w:rPr>
            </w:pPr>
            <w:r>
              <w:rPr>
                <w:rFonts w:hint="eastAsia" w:ascii="宋体" w:hAnsi="宋体" w:cs="Arial"/>
                <w:szCs w:val="24"/>
              </w:rPr>
              <w:t>2</w:t>
            </w:r>
            <w:r>
              <w:rPr>
                <w:rFonts w:ascii="宋体" w:hAnsi="宋体" w:cs="Arial"/>
                <w:szCs w:val="24"/>
              </w:rPr>
              <w:t>022</w:t>
            </w:r>
            <w:r>
              <w:rPr>
                <w:rFonts w:hint="eastAsia" w:ascii="宋体" w:hAnsi="宋体" w:cs="Arial"/>
                <w:szCs w:val="24"/>
              </w:rPr>
              <w:t>-</w:t>
            </w:r>
            <w:r>
              <w:rPr>
                <w:rFonts w:ascii="宋体" w:hAnsi="宋体" w:cs="Arial"/>
                <w:szCs w:val="24"/>
              </w:rPr>
              <w:t>0</w:t>
            </w:r>
            <w:r>
              <w:rPr>
                <w:rFonts w:hint="eastAsia" w:ascii="宋体" w:hAnsi="宋体" w:cs="Arial"/>
                <w:szCs w:val="24"/>
              </w:rPr>
              <w:t>3-</w:t>
            </w:r>
            <w:r>
              <w:rPr>
                <w:rFonts w:ascii="宋体" w:hAnsi="宋体" w:cs="Arial"/>
                <w:szCs w:val="24"/>
              </w:rPr>
              <w:t>13</w:t>
            </w:r>
          </w:p>
        </w:tc>
        <w:tc>
          <w:tcPr>
            <w:tcW w:w="1163" w:type="dxa"/>
          </w:tcPr>
          <w:p>
            <w:pPr>
              <w:widowControl/>
              <w:rPr>
                <w:rFonts w:ascii="宋体" w:hAnsi="宋体" w:cs="Arial"/>
                <w:szCs w:val="24"/>
              </w:rPr>
            </w:pPr>
            <w:r>
              <w:rPr>
                <w:rFonts w:hint="eastAsia" w:ascii="宋体" w:hAnsi="宋体" w:cs="Arial"/>
                <w:szCs w:val="24"/>
              </w:rPr>
              <w:t>方案编写</w:t>
            </w:r>
          </w:p>
        </w:tc>
        <w:tc>
          <w:tcPr>
            <w:tcW w:w="1105" w:type="dxa"/>
          </w:tcPr>
          <w:p>
            <w:pPr>
              <w:widowControl/>
              <w:rPr>
                <w:rFonts w:ascii="宋体" w:hAnsi="宋体" w:cs="Arial"/>
                <w:szCs w:val="24"/>
              </w:rPr>
            </w:pPr>
            <w:r>
              <w:rPr>
                <w:rFonts w:hint="eastAsia" w:ascii="宋体" w:hAnsi="宋体" w:cs="Arial"/>
                <w:szCs w:val="24"/>
              </w:rPr>
              <w:t>修订版本</w:t>
            </w:r>
          </w:p>
        </w:tc>
        <w:tc>
          <w:tcPr>
            <w:tcW w:w="1418" w:type="dxa"/>
          </w:tcPr>
          <w:p>
            <w:pPr>
              <w:widowControl/>
              <w:rPr>
                <w:rFonts w:ascii="宋体" w:hAnsi="宋体" w:cs="Arial"/>
                <w:szCs w:val="24"/>
              </w:rPr>
            </w:pPr>
            <w:r>
              <w:rPr>
                <w:rFonts w:hint="eastAsia" w:ascii="宋体" w:hAnsi="宋体" w:cs="Arial"/>
                <w:szCs w:val="24"/>
              </w:rPr>
              <w:t>2</w:t>
            </w:r>
            <w:r>
              <w:rPr>
                <w:rFonts w:ascii="宋体" w:hAnsi="宋体" w:cs="Arial"/>
                <w:szCs w:val="24"/>
              </w:rPr>
              <w:t>022</w:t>
            </w:r>
            <w:r>
              <w:rPr>
                <w:rFonts w:hint="eastAsia" w:ascii="宋体" w:hAnsi="宋体" w:cs="Arial"/>
                <w:szCs w:val="24"/>
              </w:rPr>
              <w:t>-</w:t>
            </w:r>
            <w:r>
              <w:rPr>
                <w:rFonts w:ascii="宋体" w:hAnsi="宋体" w:cs="Arial"/>
                <w:szCs w:val="24"/>
              </w:rPr>
              <w:t>0</w:t>
            </w:r>
            <w:r>
              <w:rPr>
                <w:rFonts w:hint="eastAsia" w:ascii="宋体" w:hAnsi="宋体" w:cs="Arial"/>
                <w:szCs w:val="24"/>
              </w:rPr>
              <w:t>3</w:t>
            </w:r>
            <w:r>
              <w:rPr>
                <w:rFonts w:ascii="宋体" w:hAnsi="宋体" w:cs="Arial"/>
                <w:szCs w:val="24"/>
              </w:rPr>
              <w:t>-13</w:t>
            </w:r>
          </w:p>
        </w:tc>
        <w:tc>
          <w:tcPr>
            <w:tcW w:w="1163" w:type="dxa"/>
          </w:tcPr>
          <w:p>
            <w:pPr>
              <w:widowControl/>
              <w:rPr>
                <w:rFonts w:ascii="宋体" w:hAnsi="宋体" w:cs="Arial"/>
                <w:szCs w:val="24"/>
              </w:rPr>
            </w:pPr>
            <w:r>
              <w:rPr>
                <w:rFonts w:hint="eastAsia" w:ascii="宋体" w:hAnsi="宋体" w:cs="Arial"/>
                <w:szCs w:val="24"/>
              </w:rPr>
              <w:t>徐文君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Align w:val="top"/>
          </w:tcPr>
          <w:p>
            <w:pPr>
              <w:widowControl/>
              <w:rPr>
                <w:rFonts w:hint="default" w:ascii="宋体" w:hAnsi="宋体" w:cs="Arial" w:eastAsiaTheme="minorEastAsia"/>
                <w:szCs w:val="24"/>
                <w:lang w:val="en-US" w:eastAsia="zh-CN"/>
              </w:rPr>
            </w:pPr>
            <w:r>
              <w:rPr>
                <w:rFonts w:hint="eastAsia" w:ascii="宋体" w:hAnsi="宋体" w:cs="Arial"/>
                <w:szCs w:val="24"/>
                <w:lang w:val="en-US" w:eastAsia="zh-CN"/>
              </w:rPr>
              <w:t>1.1.1</w:t>
            </w:r>
          </w:p>
        </w:tc>
        <w:tc>
          <w:tcPr>
            <w:tcW w:w="851" w:type="dxa"/>
            <w:vAlign w:val="top"/>
          </w:tcPr>
          <w:p>
            <w:pPr>
              <w:widowControl/>
              <w:rPr>
                <w:rFonts w:hint="eastAsia" w:ascii="宋体" w:hAnsi="宋体" w:cs="Arial"/>
                <w:szCs w:val="24"/>
              </w:rPr>
            </w:pPr>
            <w:r>
              <w:rPr>
                <w:rFonts w:hint="eastAsia" w:ascii="宋体" w:hAnsi="宋体" w:cs="Arial"/>
                <w:szCs w:val="24"/>
              </w:rPr>
              <w:t>徐文君</w:t>
            </w:r>
          </w:p>
        </w:tc>
        <w:tc>
          <w:tcPr>
            <w:tcW w:w="1222" w:type="dxa"/>
            <w:vAlign w:val="top"/>
          </w:tcPr>
          <w:p>
            <w:pPr>
              <w:widowControl/>
              <w:rPr>
                <w:rFonts w:hint="eastAsia" w:ascii="宋体" w:hAnsi="宋体" w:cs="Arial"/>
                <w:szCs w:val="24"/>
              </w:rPr>
            </w:pPr>
            <w:r>
              <w:rPr>
                <w:rFonts w:hint="eastAsia" w:ascii="宋体" w:hAnsi="宋体" w:cs="Arial"/>
                <w:szCs w:val="24"/>
              </w:rPr>
              <w:t>吴佳璐</w:t>
            </w:r>
          </w:p>
        </w:tc>
        <w:tc>
          <w:tcPr>
            <w:tcW w:w="1754" w:type="dxa"/>
            <w:vAlign w:val="top"/>
          </w:tcPr>
          <w:p>
            <w:pPr>
              <w:widowControl/>
              <w:rPr>
                <w:rFonts w:hint="default" w:ascii="宋体" w:hAnsi="宋体" w:cs="Arial" w:eastAsiaTheme="minorEastAsia"/>
                <w:szCs w:val="24"/>
                <w:lang w:val="en-US" w:eastAsia="zh-CN"/>
              </w:rPr>
            </w:pPr>
            <w:r>
              <w:rPr>
                <w:rFonts w:hint="eastAsia" w:ascii="宋体" w:hAnsi="宋体" w:cs="Arial"/>
                <w:szCs w:val="24"/>
              </w:rPr>
              <w:t>2</w:t>
            </w:r>
            <w:r>
              <w:rPr>
                <w:rFonts w:ascii="宋体" w:hAnsi="宋体" w:cs="Arial"/>
                <w:szCs w:val="24"/>
              </w:rPr>
              <w:t>022-0</w:t>
            </w:r>
            <w:r>
              <w:rPr>
                <w:rFonts w:hint="eastAsia" w:ascii="宋体" w:hAnsi="宋体" w:cs="Arial"/>
                <w:szCs w:val="24"/>
                <w:lang w:val="en-US" w:eastAsia="zh-CN"/>
              </w:rPr>
              <w:t>3-19</w:t>
            </w:r>
          </w:p>
        </w:tc>
        <w:tc>
          <w:tcPr>
            <w:tcW w:w="1163" w:type="dxa"/>
            <w:vAlign w:val="top"/>
          </w:tcPr>
          <w:p>
            <w:pPr>
              <w:widowControl/>
              <w:rPr>
                <w:rFonts w:hint="eastAsia" w:ascii="宋体" w:hAnsi="宋体" w:cs="Arial"/>
                <w:szCs w:val="24"/>
              </w:rPr>
            </w:pPr>
            <w:r>
              <w:rPr>
                <w:rFonts w:hint="eastAsia" w:ascii="宋体" w:hAnsi="宋体" w:cs="Arial"/>
                <w:szCs w:val="24"/>
              </w:rPr>
              <w:t>方案编写</w:t>
            </w:r>
          </w:p>
        </w:tc>
        <w:tc>
          <w:tcPr>
            <w:tcW w:w="1105" w:type="dxa"/>
            <w:vAlign w:val="top"/>
          </w:tcPr>
          <w:p>
            <w:pPr>
              <w:widowControl/>
              <w:rPr>
                <w:rFonts w:hint="eastAsia" w:ascii="宋体" w:hAnsi="宋体" w:cs="Arial"/>
                <w:szCs w:val="24"/>
              </w:rPr>
            </w:pPr>
            <w:r>
              <w:rPr>
                <w:rFonts w:hint="eastAsia" w:ascii="宋体" w:hAnsi="宋体" w:cs="Arial"/>
                <w:szCs w:val="24"/>
              </w:rPr>
              <w:t>修订版本</w:t>
            </w:r>
          </w:p>
        </w:tc>
        <w:tc>
          <w:tcPr>
            <w:tcW w:w="1418" w:type="dxa"/>
            <w:vAlign w:val="top"/>
          </w:tcPr>
          <w:p>
            <w:pPr>
              <w:widowControl/>
              <w:rPr>
                <w:rFonts w:hint="eastAsia" w:ascii="宋体" w:hAnsi="宋体" w:cs="Arial"/>
                <w:szCs w:val="24"/>
              </w:rPr>
            </w:pPr>
            <w:r>
              <w:rPr>
                <w:rFonts w:hint="eastAsia" w:ascii="宋体" w:hAnsi="宋体" w:cs="Arial"/>
                <w:szCs w:val="24"/>
              </w:rPr>
              <w:t>2</w:t>
            </w:r>
            <w:r>
              <w:rPr>
                <w:rFonts w:ascii="宋体" w:hAnsi="宋体" w:cs="Arial"/>
                <w:szCs w:val="24"/>
              </w:rPr>
              <w:t>022-0</w:t>
            </w:r>
            <w:r>
              <w:rPr>
                <w:rFonts w:hint="eastAsia" w:ascii="宋体" w:hAnsi="宋体" w:cs="Arial"/>
                <w:szCs w:val="24"/>
                <w:lang w:val="en-US" w:eastAsia="zh-CN"/>
              </w:rPr>
              <w:t>3-19</w:t>
            </w:r>
          </w:p>
        </w:tc>
        <w:tc>
          <w:tcPr>
            <w:tcW w:w="1163" w:type="dxa"/>
            <w:vAlign w:val="top"/>
          </w:tcPr>
          <w:p>
            <w:pPr>
              <w:widowControl/>
              <w:rPr>
                <w:rFonts w:hint="eastAsia" w:ascii="宋体" w:hAnsi="宋体" w:cs="Arial"/>
                <w:szCs w:val="24"/>
              </w:rPr>
            </w:pPr>
            <w:r>
              <w:rPr>
                <w:rFonts w:hint="eastAsia" w:ascii="宋体" w:hAnsi="宋体" w:cs="Arial"/>
                <w:szCs w:val="24"/>
              </w:rPr>
              <w:t>吴佳璐</w:t>
            </w:r>
          </w:p>
        </w:tc>
      </w:tr>
    </w:tbl>
    <w:p>
      <w:pPr>
        <w:widowControl/>
        <w:jc w:val="left"/>
        <w:rPr>
          <w:rFonts w:ascii="宋体" w:hAnsi="宋体"/>
        </w:rPr>
      </w:pPr>
    </w:p>
    <w:p>
      <w:pPr>
        <w:widowControl/>
        <w:jc w:val="left"/>
        <w:rPr>
          <w:rFonts w:ascii="Times New Roman" w:hAnsi="Times New Roman" w:eastAsia="宋体" w:cs="Times New Roman"/>
          <w:sz w:val="28"/>
          <w:szCs w:val="28"/>
        </w:rPr>
      </w:pPr>
    </w:p>
    <w:p>
      <w:pPr>
        <w:widowControl/>
        <w:jc w:val="left"/>
        <w:rPr>
          <w:rFonts w:ascii="Times New Roman" w:hAnsi="Times New Roman" w:eastAsia="宋体" w:cs="Times New Roman"/>
          <w:sz w:val="28"/>
          <w:szCs w:val="28"/>
        </w:rPr>
      </w:pPr>
    </w:p>
    <w:p>
      <w:pPr>
        <w:widowControl/>
        <w:jc w:val="left"/>
        <w:rPr>
          <w:rFonts w:ascii="Times New Roman" w:hAnsi="Times New Roman" w:eastAsia="宋体" w:cs="Times New Roman"/>
          <w:sz w:val="28"/>
          <w:szCs w:val="28"/>
        </w:rPr>
      </w:pPr>
    </w:p>
    <w:p>
      <w:pPr>
        <w:widowControl/>
        <w:jc w:val="left"/>
        <w:rPr>
          <w:rFonts w:ascii="Times New Roman" w:hAnsi="Times New Roman" w:eastAsia="宋体" w:cs="Times New Roman"/>
          <w:sz w:val="28"/>
          <w:szCs w:val="28"/>
        </w:rPr>
      </w:pPr>
    </w:p>
    <w:p>
      <w:pPr>
        <w:widowControl/>
        <w:jc w:val="left"/>
        <w:rPr>
          <w:rFonts w:ascii="Times New Roman" w:hAnsi="Times New Roman" w:eastAsia="宋体" w:cs="Times New Roman"/>
          <w:sz w:val="28"/>
          <w:szCs w:val="28"/>
        </w:rPr>
      </w:pPr>
    </w:p>
    <w:p>
      <w:pPr>
        <w:widowControl/>
        <w:jc w:val="left"/>
        <w:rPr>
          <w:rFonts w:ascii="Times New Roman" w:hAnsi="Times New Roman" w:eastAsia="宋体" w:cs="Times New Roman"/>
          <w:sz w:val="28"/>
          <w:szCs w:val="28"/>
        </w:rPr>
      </w:pPr>
    </w:p>
    <w:p>
      <w:pPr>
        <w:widowControl/>
        <w:jc w:val="left"/>
        <w:rPr>
          <w:rFonts w:ascii="Times New Roman" w:hAnsi="Times New Roman" w:eastAsia="宋体" w:cs="Times New Roman"/>
          <w:sz w:val="28"/>
          <w:szCs w:val="28"/>
        </w:rPr>
      </w:pPr>
    </w:p>
    <w:p>
      <w:pPr>
        <w:widowControl/>
        <w:jc w:val="left"/>
        <w:rPr>
          <w:rFonts w:ascii="Times New Roman" w:hAnsi="Times New Roman" w:eastAsia="宋体" w:cs="Times New Roman"/>
          <w:sz w:val="28"/>
          <w:szCs w:val="28"/>
        </w:rPr>
      </w:pPr>
    </w:p>
    <w:p>
      <w:pPr>
        <w:widowControl/>
        <w:jc w:val="left"/>
        <w:rPr>
          <w:rFonts w:ascii="Times New Roman" w:hAnsi="Times New Roman" w:eastAsia="宋体" w:cs="Times New Roman"/>
          <w:sz w:val="28"/>
          <w:szCs w:val="28"/>
        </w:rPr>
      </w:pPr>
    </w:p>
    <w:p>
      <w:pPr>
        <w:widowControl/>
        <w:jc w:val="left"/>
        <w:rPr>
          <w:rFonts w:ascii="Times New Roman" w:hAnsi="Times New Roman" w:eastAsia="宋体" w:cs="Times New Roman"/>
          <w:sz w:val="28"/>
          <w:szCs w:val="28"/>
        </w:rPr>
      </w:pPr>
    </w:p>
    <w:p>
      <w:pPr>
        <w:widowControl/>
        <w:jc w:val="left"/>
        <w:rPr>
          <w:rFonts w:ascii="Times New Roman" w:hAnsi="Times New Roman" w:eastAsia="宋体" w:cs="Times New Roman"/>
          <w:sz w:val="28"/>
          <w:szCs w:val="28"/>
        </w:rPr>
      </w:pPr>
    </w:p>
    <w:p>
      <w:pPr>
        <w:widowControl/>
        <w:jc w:val="left"/>
        <w:rPr>
          <w:rFonts w:ascii="Times New Roman" w:hAnsi="Times New Roman" w:eastAsia="宋体" w:cs="Times New Roman"/>
          <w:sz w:val="28"/>
          <w:szCs w:val="28"/>
        </w:rPr>
      </w:pPr>
    </w:p>
    <w:p>
      <w:pPr>
        <w:widowControl/>
        <w:jc w:val="left"/>
        <w:rPr>
          <w:rFonts w:ascii="Times New Roman" w:hAnsi="Times New Roman" w:eastAsia="宋体" w:cs="Times New Roman"/>
          <w:sz w:val="28"/>
          <w:szCs w:val="28"/>
        </w:rPr>
      </w:pPr>
    </w:p>
    <w:sdt>
      <w:sdtPr>
        <w:rPr>
          <w:rFonts w:ascii="宋体" w:hAnsi="宋体" w:eastAsia="宋体" w:cstheme="minorBidi"/>
          <w:color w:val="auto"/>
          <w:kern w:val="2"/>
          <w:sz w:val="21"/>
          <w:szCs w:val="22"/>
        </w:rPr>
        <w:id w:val="147455011"/>
        <w15:color w:val="DBDBDB"/>
      </w:sdtPr>
      <w:sdtEndPr>
        <w:rPr>
          <w:rFonts w:ascii="宋体" w:hAnsi="宋体" w:eastAsia="宋体" w:cstheme="minorBidi"/>
          <w:color w:val="auto"/>
          <w:kern w:val="2"/>
          <w:sz w:val="24"/>
          <w:szCs w:val="24"/>
        </w:rPr>
      </w:sdtEndPr>
      <w:sdtContent>
        <w:sdt>
          <w:sdtPr>
            <w:rPr>
              <w:rFonts w:ascii="宋体" w:hAnsi="宋体" w:eastAsia="宋体" w:cstheme="minorBidi"/>
              <w:color w:val="auto"/>
              <w:kern w:val="2"/>
              <w:sz w:val="24"/>
              <w:szCs w:val="22"/>
              <w:lang w:val="zh-CN"/>
            </w:rPr>
            <w:id w:val="380367721"/>
          </w:sdtPr>
          <w:sdtEndPr>
            <w:rPr>
              <w:rFonts w:ascii="宋体" w:hAnsi="宋体" w:eastAsia="宋体" w:cstheme="minorBidi"/>
              <w:b/>
              <w:bCs/>
              <w:color w:val="auto"/>
              <w:kern w:val="2"/>
              <w:sz w:val="24"/>
              <w:szCs w:val="22"/>
              <w:lang w:val="zh-CN"/>
            </w:rPr>
          </w:sdtEndPr>
          <w:sdtContent>
            <w:p>
              <w:pPr>
                <w:pStyle w:val="32"/>
                <w:spacing w:before="156" w:after="156" w:line="240" w:lineRule="auto"/>
                <w:ind w:firstLine="480"/>
                <w:rPr>
                  <w:rFonts w:ascii="宋体" w:hAnsi="宋体" w:eastAsia="宋体"/>
                </w:rPr>
              </w:pPr>
              <w:r>
                <w:rPr>
                  <w:rFonts w:ascii="宋体" w:hAnsi="宋体" w:eastAsia="宋体"/>
                  <w:lang w:val="zh-CN"/>
                </w:rPr>
                <w:t>目录</w:t>
              </w:r>
            </w:p>
            <w:p>
              <w:pPr>
                <w:pStyle w:val="12"/>
                <w:tabs>
                  <w:tab w:val="right" w:leader="dot" w:pos="8306"/>
                </w:tabs>
              </w:pPr>
              <w:r>
                <w:rPr>
                  <w:rFonts w:ascii="宋体" w:hAnsi="宋体" w:eastAsia="宋体"/>
                  <w:szCs w:val="24"/>
                </w:rPr>
                <w:fldChar w:fldCharType="begin"/>
              </w:r>
              <w:r>
                <w:rPr>
                  <w:rFonts w:ascii="宋体" w:hAnsi="宋体" w:eastAsia="宋体"/>
                  <w:szCs w:val="24"/>
                </w:rPr>
                <w:instrText xml:space="preserve"> TOC \o "1-3" \h \z \u </w:instrText>
              </w:r>
              <w:r>
                <w:rPr>
                  <w:rFonts w:ascii="宋体" w:hAnsi="宋体" w:eastAsia="宋体"/>
                  <w:szCs w:val="24"/>
                </w:rPr>
                <w:fldChar w:fldCharType="separate"/>
              </w:r>
              <w:r>
                <w:fldChar w:fldCharType="begin"/>
              </w:r>
              <w:r>
                <w:instrText xml:space="preserve"> HYPERLINK \l "_Toc4981" </w:instrText>
              </w:r>
              <w:r>
                <w:fldChar w:fldCharType="separate"/>
              </w:r>
              <w:r>
                <w:rPr>
                  <w:rFonts w:ascii="宋体" w:hAnsi="宋体" w:eastAsia="宋体"/>
                </w:rPr>
                <w:t>1.引言</w:t>
              </w:r>
              <w:r>
                <w:tab/>
              </w:r>
              <w:r>
                <w:fldChar w:fldCharType="begin"/>
              </w:r>
              <w:r>
                <w:instrText xml:space="preserve"> PAGEREF _Toc4981 \h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"_Toc28279" </w:instrText>
              </w:r>
              <w:r>
                <w:fldChar w:fldCharType="separate"/>
              </w:r>
              <w:r>
                <w:rPr>
                  <w:rFonts w:ascii="宋体" w:hAnsi="宋体"/>
                </w:rPr>
                <w:t>1.1 编写目的</w:t>
              </w:r>
              <w:r>
                <w:tab/>
              </w:r>
              <w:r>
                <w:fldChar w:fldCharType="begin"/>
              </w:r>
              <w:r>
                <w:instrText xml:space="preserve"> PAGEREF _Toc28279 \h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"_Toc6490" </w:instrText>
              </w:r>
              <w:r>
                <w:fldChar w:fldCharType="separate"/>
              </w:r>
              <w:r>
                <w:rPr>
                  <w:rFonts w:hint="eastAsia" w:ascii="宋体" w:hAnsi="宋体"/>
                </w:rPr>
                <w:t>1.2项目背景</w:t>
              </w:r>
              <w:r>
                <w:tab/>
              </w:r>
              <w:r>
                <w:fldChar w:fldCharType="begin"/>
              </w:r>
              <w:r>
                <w:instrText xml:space="preserve"> PAGEREF _Toc6490 \h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"_Toc20008" </w:instrText>
              </w:r>
              <w:r>
                <w:fldChar w:fldCharType="separate"/>
              </w:r>
              <w:r>
                <w:rPr>
                  <w:rFonts w:hint="eastAsia" w:ascii="宋体" w:hAnsi="宋体"/>
                </w:rPr>
                <w:t>1.3定义</w:t>
              </w:r>
              <w:r>
                <w:tab/>
              </w:r>
              <w:r>
                <w:fldChar w:fldCharType="begin"/>
              </w:r>
              <w:r>
                <w:instrText xml:space="preserve"> PAGEREF _Toc20008 \h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"_Toc5067" </w:instrText>
              </w:r>
              <w:r>
                <w:fldChar w:fldCharType="separate"/>
              </w:r>
              <w:r>
                <w:rPr>
                  <w:rFonts w:hint="eastAsia" w:ascii="宋体" w:hAnsi="宋体"/>
                </w:rPr>
                <w:t>1.4参考资料</w:t>
              </w:r>
              <w:r>
                <w:tab/>
              </w:r>
              <w:r>
                <w:fldChar w:fldCharType="begin"/>
              </w:r>
              <w:r>
                <w:instrText xml:space="preserve"> PAGEREF _Toc5067 \h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"_Toc18795" </w:instrText>
              </w:r>
              <w:r>
                <w:fldChar w:fldCharType="separate"/>
              </w:r>
              <w:r>
                <w:rPr>
                  <w:rFonts w:hint="eastAsia" w:ascii="宋体" w:hAnsi="宋体" w:eastAsia="宋体"/>
                </w:rPr>
                <w:t>2．项目概述</w:t>
              </w:r>
              <w:r>
                <w:tab/>
              </w:r>
              <w:r>
                <w:fldChar w:fldCharType="begin"/>
              </w:r>
              <w:r>
                <w:instrText xml:space="preserve"> PAGEREF _Toc18795 \h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"_Toc15584" </w:instrText>
              </w:r>
              <w:r>
                <w:fldChar w:fldCharType="separate"/>
              </w:r>
              <w:r>
                <w:rPr>
                  <w:rFonts w:hint="eastAsia" w:ascii="宋体" w:hAnsi="宋体"/>
                </w:rPr>
                <w:t>2.1工作内容</w:t>
              </w:r>
              <w:r>
                <w:tab/>
              </w:r>
              <w:r>
                <w:fldChar w:fldCharType="begin"/>
              </w:r>
              <w:r>
                <w:instrText xml:space="preserve"> PAGEREF _Toc15584 \h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"_Toc28083" </w:instrText>
              </w:r>
              <w:r>
                <w:fldChar w:fldCharType="separate"/>
              </w:r>
              <w:r>
                <w:rPr>
                  <w:rFonts w:hint="eastAsia" w:ascii="宋体" w:hAnsi="宋体"/>
                </w:rPr>
                <w:t>2.2条件与限制</w:t>
              </w:r>
              <w:r>
                <w:tab/>
              </w:r>
              <w:r>
                <w:fldChar w:fldCharType="begin"/>
              </w:r>
              <w:r>
                <w:instrText xml:space="preserve"> PAGEREF _Toc28083 \h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"_Toc8467" </w:instrText>
              </w:r>
              <w:r>
                <w:fldChar w:fldCharType="separate"/>
              </w:r>
              <w:r>
                <w:rPr>
                  <w:rFonts w:hint="eastAsia" w:ascii="宋体" w:hAnsi="宋体"/>
                </w:rPr>
                <w:t>2.3产品</w:t>
              </w:r>
              <w:r>
                <w:tab/>
              </w:r>
              <w:r>
                <w:fldChar w:fldCharType="begin"/>
              </w:r>
              <w:r>
                <w:instrText xml:space="preserve"> PAGEREF _Toc8467 \h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"_Toc16159" </w:instrText>
              </w:r>
              <w:r>
                <w:fldChar w:fldCharType="separate"/>
              </w:r>
              <w:r>
                <w:rPr>
                  <w:rFonts w:ascii="宋体" w:hAnsi="宋体" w:eastAsia="宋体"/>
                </w:rPr>
                <w:t>2.3.1</w:t>
              </w:r>
              <w:r>
                <w:rPr>
                  <w:rFonts w:hint="eastAsia" w:ascii="宋体" w:hAnsi="宋体" w:eastAsia="宋体"/>
                </w:rPr>
                <w:t>程序</w:t>
              </w:r>
              <w:r>
                <w:tab/>
              </w:r>
              <w:r>
                <w:fldChar w:fldCharType="begin"/>
              </w:r>
              <w:r>
                <w:instrText xml:space="preserve"> PAGEREF _Toc16159 \h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"_Toc24421" </w:instrText>
              </w:r>
              <w:r>
                <w:fldChar w:fldCharType="separate"/>
              </w:r>
              <w:r>
                <w:rPr>
                  <w:rFonts w:hint="eastAsia" w:ascii="宋体" w:hAnsi="宋体" w:eastAsia="宋体"/>
                </w:rPr>
                <w:t>2.3.2文件</w:t>
              </w:r>
              <w:r>
                <w:tab/>
              </w:r>
              <w:r>
                <w:fldChar w:fldCharType="begin"/>
              </w:r>
              <w:r>
                <w:instrText xml:space="preserve"> PAGEREF _Toc24421 \h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"_Toc26239" </w:instrText>
              </w:r>
              <w:r>
                <w:fldChar w:fldCharType="separate"/>
              </w:r>
              <w:r>
                <w:rPr>
                  <w:rFonts w:hint="eastAsia" w:ascii="宋体" w:hAnsi="宋体" w:eastAsia="宋体"/>
                </w:rPr>
                <w:t>2.3.3 非移交产品</w:t>
              </w:r>
              <w:r>
                <w:tab/>
              </w:r>
              <w:r>
                <w:fldChar w:fldCharType="begin"/>
              </w:r>
              <w:r>
                <w:instrText xml:space="preserve"> PAGEREF _Toc26239 \h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"_Toc21470" </w:instrText>
              </w:r>
              <w:r>
                <w:fldChar w:fldCharType="separate"/>
              </w:r>
              <w:r>
                <w:rPr>
                  <w:rFonts w:hint="eastAsia" w:ascii="宋体" w:hAnsi="宋体"/>
                </w:rPr>
                <w:t>2.4运行环境</w:t>
              </w:r>
              <w:r>
                <w:tab/>
              </w:r>
              <w:r>
                <w:fldChar w:fldCharType="begin"/>
              </w:r>
              <w:r>
                <w:instrText xml:space="preserve"> PAGEREF _Toc21470 \h </w:instrText>
              </w:r>
              <w:r>
                <w:fldChar w:fldCharType="separate"/>
              </w:r>
              <w:r>
                <w:t>7</w:t>
              </w:r>
              <w:r>
                <w:fldChar w:fldCharType="end"/>
              </w:r>
              <w:r>
                <w:fldChar w:fldCharType="end"/>
              </w:r>
            </w:p>
            <w:p>
              <w:pPr>
                <w:pStyle w:val="13"/>
                <w:tabs>
                  <w:tab w:val="right" w:leader="dot" w:pos="8306"/>
                </w:tabs>
              </w:pPr>
              <w:r>
                <w:fldChar w:fldCharType="begin"/>
              </w:r>
              <w:r>
                <w:instrText xml:space="preserve"> HYPERLINK \l "_Toc5229" </w:instrText>
              </w:r>
              <w:r>
                <w:fldChar w:fldCharType="separate"/>
              </w:r>
              <w:r>
                <w:rPr>
                  <w:rFonts w:hint="eastAsia" w:ascii="宋体" w:hAnsi="宋体"/>
                </w:rPr>
                <w:t>2.5服务</w:t>
              </w:r>
              <w:r>
                <w:tab/>
              </w:r>
              <w:r>
                <w:fldChar w:fldCharType="begin"/>
              </w:r>
              <w:r>
                <w:instrText xml:space="preserve"> PAGEREF _Toc5229 \h </w:instrText>
              </w:r>
              <w:r>
                <w:fldChar w:fldCharType="separate"/>
              </w:r>
              <w:r>
                <w:t>7</w:t>
              </w:r>
              <w:r>
                <w:fldChar w:fldCharType="end"/>
              </w:r>
              <w:r>
                <w:fldChar w:fldCharType="end"/>
              </w:r>
            </w:p>
            <w:p>
              <w:pPr>
                <w:pStyle w:val="13"/>
                <w:tabs>
                  <w:tab w:val="right" w:leader="dot" w:pos="8306"/>
                </w:tabs>
              </w:pPr>
              <w:r>
                <w:fldChar w:fldCharType="begin"/>
              </w:r>
              <w:r>
                <w:instrText xml:space="preserve"> HYPERLINK \l "_Toc18094" </w:instrText>
              </w:r>
              <w:r>
                <w:fldChar w:fldCharType="separate"/>
              </w:r>
              <w:r>
                <w:rPr>
                  <w:rFonts w:hint="eastAsia" w:ascii="宋体" w:hAnsi="宋体"/>
                </w:rPr>
                <w:t>2.6验收标准</w:t>
              </w:r>
              <w:r>
                <w:tab/>
              </w:r>
              <w:r>
                <w:fldChar w:fldCharType="begin"/>
              </w:r>
              <w:r>
                <w:instrText xml:space="preserve"> PAGEREF _Toc18094 \h </w:instrText>
              </w:r>
              <w:r>
                <w:fldChar w:fldCharType="separate"/>
              </w:r>
              <w:r>
                <w:t>7</w:t>
              </w:r>
              <w:r>
                <w:fldChar w:fldCharType="end"/>
              </w:r>
              <w:r>
                <w:fldChar w:fldCharType="end"/>
              </w:r>
            </w:p>
            <w:p>
              <w:pPr>
                <w:pStyle w:val="12"/>
                <w:tabs>
                  <w:tab w:val="right" w:leader="dot" w:pos="8306"/>
                </w:tabs>
              </w:pPr>
              <w:r>
                <w:fldChar w:fldCharType="begin"/>
              </w:r>
              <w:r>
                <w:instrText xml:space="preserve"> HYPERLINK \l "_Toc27213" </w:instrText>
              </w:r>
              <w:r>
                <w:fldChar w:fldCharType="separate"/>
              </w:r>
              <w:r>
                <w:rPr>
                  <w:rFonts w:hint="eastAsia" w:ascii="宋体" w:hAnsi="宋体" w:eastAsia="宋体"/>
                </w:rPr>
                <w:t>3．进程管理计划</w:t>
              </w:r>
              <w:r>
                <w:tab/>
              </w:r>
              <w:r>
                <w:fldChar w:fldCharType="begin"/>
              </w:r>
              <w:r>
                <w:instrText xml:space="preserve"> PAGEREF _Toc27213 \h </w:instrText>
              </w:r>
              <w:r>
                <w:fldChar w:fldCharType="separate"/>
              </w:r>
              <w:r>
                <w:t>7</w:t>
              </w:r>
              <w:r>
                <w:fldChar w:fldCharType="end"/>
              </w:r>
              <w:r>
                <w:fldChar w:fldCharType="end"/>
              </w:r>
            </w:p>
            <w:p>
              <w:pPr>
                <w:pStyle w:val="13"/>
                <w:tabs>
                  <w:tab w:val="right" w:leader="dot" w:pos="8306"/>
                </w:tabs>
              </w:pPr>
              <w:r>
                <w:fldChar w:fldCharType="begin"/>
              </w:r>
              <w:r>
                <w:instrText xml:space="preserve"> HYPERLINK \l "_Toc19902" </w:instrText>
              </w:r>
              <w:r>
                <w:fldChar w:fldCharType="separate"/>
              </w:r>
              <w:r>
                <w:rPr>
                  <w:rFonts w:hint="eastAsia" w:ascii="宋体" w:hAnsi="宋体"/>
                </w:rPr>
                <w:t>3.1 里程碑</w:t>
              </w:r>
              <w:r>
                <w:tab/>
              </w:r>
              <w:r>
                <w:fldChar w:fldCharType="begin"/>
              </w:r>
              <w:r>
                <w:instrText xml:space="preserve"> PAGEREF _Toc19902 \h </w:instrText>
              </w:r>
              <w:r>
                <w:fldChar w:fldCharType="separate"/>
              </w:r>
              <w:r>
                <w:t>7</w:t>
              </w:r>
              <w:r>
                <w:fldChar w:fldCharType="end"/>
              </w:r>
              <w:r>
                <w:fldChar w:fldCharType="end"/>
              </w:r>
            </w:p>
            <w:p>
              <w:pPr>
                <w:pStyle w:val="13"/>
                <w:tabs>
                  <w:tab w:val="right" w:leader="dot" w:pos="8306"/>
                </w:tabs>
              </w:pPr>
              <w:r>
                <w:fldChar w:fldCharType="begin"/>
              </w:r>
              <w:r>
                <w:instrText xml:space="preserve"> HYPERLINK \l "_Toc48" </w:instrText>
              </w:r>
              <w:r>
                <w:fldChar w:fldCharType="separate"/>
              </w:r>
              <w:r>
                <w:rPr>
                  <w:rFonts w:hint="eastAsia" w:ascii="宋体" w:hAnsi="宋体"/>
                </w:rPr>
                <w:t>3.2 项目计划</w:t>
              </w:r>
              <w:r>
                <w:tab/>
              </w:r>
              <w:r>
                <w:fldChar w:fldCharType="begin"/>
              </w:r>
              <w:r>
                <w:instrText xml:space="preserve"> PAGEREF _Toc48 \h </w:instrText>
              </w:r>
              <w:r>
                <w:fldChar w:fldCharType="separate"/>
              </w:r>
              <w:r>
                <w:t>8</w:t>
              </w:r>
              <w:r>
                <w:fldChar w:fldCharType="end"/>
              </w:r>
              <w:r>
                <w:fldChar w:fldCharType="end"/>
              </w:r>
            </w:p>
            <w:p>
              <w:pPr>
                <w:pStyle w:val="13"/>
                <w:tabs>
                  <w:tab w:val="right" w:leader="dot" w:pos="8306"/>
                </w:tabs>
              </w:pPr>
              <w:r>
                <w:fldChar w:fldCharType="begin"/>
              </w:r>
              <w:r>
                <w:instrText xml:space="preserve"> HYPERLINK \l "_Toc15225" </w:instrText>
              </w:r>
              <w:r>
                <w:fldChar w:fldCharType="separate"/>
              </w:r>
              <w:r>
                <w:rPr>
                  <w:rFonts w:hint="eastAsia" w:ascii="宋体" w:hAnsi="宋体"/>
                </w:rPr>
                <w:t>3.3 项目甘特图</w:t>
              </w:r>
              <w:r>
                <w:tab/>
              </w:r>
              <w:r>
                <w:fldChar w:fldCharType="begin"/>
              </w:r>
              <w:r>
                <w:instrText xml:space="preserve"> PAGEREF _Toc15225 \h </w:instrText>
              </w:r>
              <w:r>
                <w:fldChar w:fldCharType="separate"/>
              </w:r>
              <w:r>
                <w:t>9</w:t>
              </w:r>
              <w:r>
                <w:fldChar w:fldCharType="end"/>
              </w:r>
              <w:r>
                <w:fldChar w:fldCharType="end"/>
              </w:r>
            </w:p>
            <w:p>
              <w:pPr>
                <w:pStyle w:val="12"/>
                <w:tabs>
                  <w:tab w:val="right" w:leader="dot" w:pos="8306"/>
                </w:tabs>
              </w:pPr>
              <w:r>
                <w:fldChar w:fldCharType="begin"/>
              </w:r>
              <w:r>
                <w:instrText xml:space="preserve"> HYPERLINK \l "_Toc3337" </w:instrText>
              </w:r>
              <w:r>
                <w:fldChar w:fldCharType="separate"/>
              </w:r>
              <w:r>
                <w:rPr>
                  <w:rFonts w:hint="eastAsia" w:ascii="宋体" w:hAnsi="宋体" w:eastAsia="宋体"/>
                </w:rPr>
                <w:t>4．范围管理计划</w:t>
              </w:r>
              <w:r>
                <w:tab/>
              </w:r>
              <w:r>
                <w:fldChar w:fldCharType="begin"/>
              </w:r>
              <w:r>
                <w:instrText xml:space="preserve"> PAGEREF _Toc3337 \h </w:instrText>
              </w:r>
              <w:r>
                <w:fldChar w:fldCharType="separate"/>
              </w:r>
              <w:r>
                <w:t>10</w:t>
              </w:r>
              <w:r>
                <w:fldChar w:fldCharType="end"/>
              </w:r>
              <w:r>
                <w:fldChar w:fldCharType="end"/>
              </w:r>
            </w:p>
            <w:p>
              <w:pPr>
                <w:pStyle w:val="13"/>
                <w:tabs>
                  <w:tab w:val="right" w:leader="dot" w:pos="8306"/>
                </w:tabs>
              </w:pPr>
              <w:r>
                <w:fldChar w:fldCharType="begin"/>
              </w:r>
              <w:r>
                <w:instrText xml:space="preserve"> HYPERLINK \l "_Toc16377" </w:instrText>
              </w:r>
              <w:r>
                <w:fldChar w:fldCharType="separate"/>
              </w:r>
              <w:r>
                <w:rPr>
                  <w:rFonts w:hint="eastAsia" w:ascii="宋体" w:hAnsi="宋体"/>
                </w:rPr>
                <w:t>4.1 定义范围</w:t>
              </w:r>
              <w:r>
                <w:tab/>
              </w:r>
              <w:r>
                <w:fldChar w:fldCharType="begin"/>
              </w:r>
              <w:r>
                <w:instrText xml:space="preserve"> PAGEREF _Toc16377 \h </w:instrText>
              </w:r>
              <w:r>
                <w:fldChar w:fldCharType="separate"/>
              </w:r>
              <w:r>
                <w:t>10</w:t>
              </w:r>
              <w:r>
                <w:fldChar w:fldCharType="end"/>
              </w:r>
              <w:r>
                <w:fldChar w:fldCharType="end"/>
              </w:r>
            </w:p>
            <w:p>
              <w:pPr>
                <w:pStyle w:val="13"/>
                <w:tabs>
                  <w:tab w:val="right" w:leader="dot" w:pos="8306"/>
                </w:tabs>
              </w:pPr>
              <w:r>
                <w:fldChar w:fldCharType="begin"/>
              </w:r>
              <w:r>
                <w:instrText xml:space="preserve"> HYPERLINK \l "_Toc7011" </w:instrText>
              </w:r>
              <w:r>
                <w:fldChar w:fldCharType="separate"/>
              </w:r>
              <w:r>
                <w:rPr>
                  <w:rFonts w:hint="eastAsia" w:ascii="宋体" w:hAnsi="宋体"/>
                </w:rPr>
                <w:t>4.2 WBS分解机构</w:t>
              </w:r>
              <w:r>
                <w:tab/>
              </w:r>
              <w:r>
                <w:fldChar w:fldCharType="begin"/>
              </w:r>
              <w:r>
                <w:instrText xml:space="preserve"> PAGEREF _Toc7011 \h </w:instrText>
              </w:r>
              <w:r>
                <w:fldChar w:fldCharType="separate"/>
              </w:r>
              <w:r>
                <w:t>12</w:t>
              </w:r>
              <w:r>
                <w:fldChar w:fldCharType="end"/>
              </w:r>
              <w:r>
                <w:fldChar w:fldCharType="end"/>
              </w:r>
            </w:p>
            <w:p>
              <w:pPr>
                <w:pStyle w:val="12"/>
                <w:tabs>
                  <w:tab w:val="right" w:leader="dot" w:pos="8306"/>
                </w:tabs>
              </w:pPr>
              <w:r>
                <w:fldChar w:fldCharType="begin"/>
              </w:r>
              <w:r>
                <w:instrText xml:space="preserve"> HYPERLINK \l "_Toc20643" </w:instrText>
              </w:r>
              <w:r>
                <w:fldChar w:fldCharType="separate"/>
              </w:r>
              <w:r>
                <w:rPr>
                  <w:rFonts w:hint="eastAsia" w:ascii="宋体" w:hAnsi="宋体" w:eastAsia="宋体"/>
                </w:rPr>
                <w:t>5．成本管理计划</w:t>
              </w:r>
              <w:r>
                <w:tab/>
              </w:r>
              <w:r>
                <w:fldChar w:fldCharType="begin"/>
              </w:r>
              <w:r>
                <w:instrText xml:space="preserve"> PAGEREF _Toc20643 \h </w:instrText>
              </w:r>
              <w:r>
                <w:fldChar w:fldCharType="separate"/>
              </w:r>
              <w:r>
                <w:t>12</w:t>
              </w:r>
              <w:r>
                <w:fldChar w:fldCharType="end"/>
              </w:r>
              <w:r>
                <w:fldChar w:fldCharType="end"/>
              </w:r>
            </w:p>
            <w:p>
              <w:pPr>
                <w:pStyle w:val="13"/>
                <w:tabs>
                  <w:tab w:val="right" w:leader="dot" w:pos="8306"/>
                </w:tabs>
              </w:pPr>
              <w:r>
                <w:fldChar w:fldCharType="begin"/>
              </w:r>
              <w:r>
                <w:instrText xml:space="preserve"> HYPERLINK \l "_Toc11738" </w:instrText>
              </w:r>
              <w:r>
                <w:fldChar w:fldCharType="separate"/>
              </w:r>
              <w:r>
                <w:rPr>
                  <w:rFonts w:hint="eastAsia" w:ascii="宋体" w:hAnsi="宋体"/>
                </w:rPr>
                <w:t>5.1目的</w:t>
              </w:r>
              <w:r>
                <w:tab/>
              </w:r>
              <w:r>
                <w:fldChar w:fldCharType="begin"/>
              </w:r>
              <w:r>
                <w:instrText xml:space="preserve"> PAGEREF _Toc11738 \h </w:instrText>
              </w:r>
              <w:r>
                <w:fldChar w:fldCharType="separate"/>
              </w:r>
              <w:r>
                <w:t>12</w:t>
              </w:r>
              <w:r>
                <w:fldChar w:fldCharType="end"/>
              </w:r>
              <w:r>
                <w:fldChar w:fldCharType="end"/>
              </w:r>
            </w:p>
            <w:p>
              <w:pPr>
                <w:pStyle w:val="13"/>
                <w:tabs>
                  <w:tab w:val="right" w:leader="dot" w:pos="8306"/>
                </w:tabs>
              </w:pPr>
              <w:r>
                <w:fldChar w:fldCharType="begin"/>
              </w:r>
              <w:r>
                <w:instrText xml:space="preserve"> HYPERLINK \l "_Toc25860" </w:instrText>
              </w:r>
              <w:r>
                <w:fldChar w:fldCharType="separate"/>
              </w:r>
              <w:r>
                <w:rPr>
                  <w:rFonts w:hint="eastAsia" w:ascii="宋体" w:hAnsi="宋体"/>
                </w:rPr>
                <w:t>5.2预估成本</w:t>
              </w:r>
              <w:r>
                <w:tab/>
              </w:r>
              <w:r>
                <w:fldChar w:fldCharType="begin"/>
              </w:r>
              <w:r>
                <w:instrText xml:space="preserve"> PAGEREF _Toc25860 \h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"_Toc16905" </w:instrText>
              </w:r>
              <w:r>
                <w:fldChar w:fldCharType="separate"/>
              </w:r>
              <w:r>
                <w:rPr>
                  <w:rFonts w:hint="eastAsia" w:ascii="宋体" w:hAnsi="宋体" w:eastAsia="宋体"/>
                </w:rPr>
                <w:t>5.2.1员工工资</w:t>
              </w:r>
              <w:r>
                <w:tab/>
              </w:r>
              <w:r>
                <w:fldChar w:fldCharType="begin"/>
              </w:r>
              <w:r>
                <w:instrText xml:space="preserve"> PAGEREF _Toc16905 \h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"_Toc5791" </w:instrText>
              </w:r>
              <w:r>
                <w:fldChar w:fldCharType="separate"/>
              </w:r>
              <w:r>
                <w:rPr>
                  <w:rFonts w:hint="eastAsia" w:ascii="宋体" w:hAnsi="宋体" w:eastAsia="宋体"/>
                </w:rPr>
                <w:t>5.2.2设备的租金和维护费用</w:t>
              </w:r>
              <w:r>
                <w:tab/>
              </w:r>
              <w:r>
                <w:fldChar w:fldCharType="begin"/>
              </w:r>
              <w:r>
                <w:instrText xml:space="preserve"> PAGEREF _Toc5791 \h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"_Toc15449" </w:instrText>
              </w:r>
              <w:r>
                <w:fldChar w:fldCharType="separate"/>
              </w:r>
              <w:r>
                <w:rPr>
                  <w:rFonts w:hint="eastAsia" w:ascii="宋体" w:hAnsi="宋体" w:eastAsia="宋体"/>
                </w:rPr>
                <w:t>5.2.3软件的租金和维护费用</w:t>
              </w:r>
              <w:r>
                <w:tab/>
              </w:r>
              <w:r>
                <w:fldChar w:fldCharType="begin"/>
              </w:r>
              <w:r>
                <w:instrText xml:space="preserve"> PAGEREF _Toc15449 \h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"_Toc28010" </w:instrText>
              </w:r>
              <w:r>
                <w:fldChar w:fldCharType="separate"/>
              </w:r>
              <w:r>
                <w:rPr>
                  <w:rFonts w:hint="eastAsia" w:ascii="宋体" w:hAnsi="宋体" w:eastAsia="宋体"/>
                </w:rPr>
                <w:t>5.2.4团队建设费用</w:t>
              </w:r>
              <w:r>
                <w:tab/>
              </w:r>
              <w:r>
                <w:fldChar w:fldCharType="begin"/>
              </w:r>
              <w:r>
                <w:instrText xml:space="preserve"> PAGEREF _Toc28010 \h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"_Toc3438" </w:instrText>
              </w:r>
              <w:r>
                <w:fldChar w:fldCharType="separate"/>
              </w:r>
              <w:r>
                <w:rPr>
                  <w:rFonts w:hint="eastAsia" w:ascii="宋体" w:hAnsi="宋体" w:eastAsia="宋体"/>
                </w:rPr>
                <w:t>5.2.5总计</w:t>
              </w:r>
              <w:r>
                <w:tab/>
              </w:r>
              <w:r>
                <w:fldChar w:fldCharType="begin"/>
              </w:r>
              <w:r>
                <w:instrText xml:space="preserve"> PAGEREF _Toc3438 \h </w:instrText>
              </w:r>
              <w:r>
                <w:fldChar w:fldCharType="separate"/>
              </w:r>
              <w:r>
                <w:t>13</w:t>
              </w:r>
              <w:r>
                <w:fldChar w:fldCharType="end"/>
              </w:r>
              <w:r>
                <w:fldChar w:fldCharType="end"/>
              </w:r>
            </w:p>
            <w:p>
              <w:pPr>
                <w:pStyle w:val="12"/>
                <w:tabs>
                  <w:tab w:val="right" w:leader="dot" w:pos="8306"/>
                </w:tabs>
              </w:pPr>
              <w:r>
                <w:fldChar w:fldCharType="begin"/>
              </w:r>
              <w:r>
                <w:instrText xml:space="preserve"> HYPERLINK \l "_Toc1517" </w:instrText>
              </w:r>
              <w:r>
                <w:fldChar w:fldCharType="separate"/>
              </w:r>
              <w:r>
                <w:rPr>
                  <w:rFonts w:hint="eastAsia" w:ascii="宋体" w:hAnsi="宋体" w:eastAsia="宋体"/>
                </w:rPr>
                <w:t>6.人员组织及分工</w:t>
              </w:r>
              <w:r>
                <w:tab/>
              </w:r>
              <w:r>
                <w:fldChar w:fldCharType="begin"/>
              </w:r>
              <w:r>
                <w:instrText xml:space="preserve"> PAGEREF _Toc1517 \h </w:instrText>
              </w:r>
              <w:r>
                <w:fldChar w:fldCharType="separate"/>
              </w:r>
              <w:r>
                <w:t>14</w:t>
              </w:r>
              <w:r>
                <w:fldChar w:fldCharType="end"/>
              </w:r>
              <w:r>
                <w:fldChar w:fldCharType="end"/>
              </w:r>
            </w:p>
            <w:p>
              <w:pPr>
                <w:pStyle w:val="13"/>
                <w:tabs>
                  <w:tab w:val="right" w:leader="dot" w:pos="8306"/>
                </w:tabs>
              </w:pPr>
              <w:r>
                <w:fldChar w:fldCharType="begin"/>
              </w:r>
              <w:r>
                <w:instrText xml:space="preserve"> HYPERLINK \l "_Toc31804" </w:instrText>
              </w:r>
              <w:r>
                <w:fldChar w:fldCharType="separate"/>
              </w:r>
              <w:r>
                <w:rPr>
                  <w:rFonts w:hint="eastAsia" w:ascii="宋体" w:hAnsi="宋体"/>
                </w:rPr>
                <w:t>6.1开发人员</w:t>
              </w:r>
              <w:r>
                <w:tab/>
              </w:r>
              <w:r>
                <w:fldChar w:fldCharType="begin"/>
              </w:r>
              <w:r>
                <w:instrText xml:space="preserve"> PAGEREF _Toc31804 \h </w:instrText>
              </w:r>
              <w:r>
                <w:fldChar w:fldCharType="separate"/>
              </w:r>
              <w:r>
                <w:t>14</w:t>
              </w:r>
              <w:r>
                <w:fldChar w:fldCharType="end"/>
              </w:r>
              <w:r>
                <w:fldChar w:fldCharType="end"/>
              </w:r>
            </w:p>
            <w:p>
              <w:pPr>
                <w:pStyle w:val="13"/>
                <w:tabs>
                  <w:tab w:val="right" w:leader="dot" w:pos="8306"/>
                </w:tabs>
              </w:pPr>
              <w:r>
                <w:fldChar w:fldCharType="begin"/>
              </w:r>
              <w:r>
                <w:instrText xml:space="preserve"> HYPERLINK \l "_Toc32151" </w:instrText>
              </w:r>
              <w:r>
                <w:fldChar w:fldCharType="separate"/>
              </w:r>
              <w:r>
                <w:rPr>
                  <w:rFonts w:hint="eastAsia" w:ascii="宋体" w:hAnsi="宋体"/>
                </w:rPr>
                <w:t>6.2 OBS</w:t>
              </w:r>
              <w:r>
                <w:tab/>
              </w:r>
              <w:r>
                <w:fldChar w:fldCharType="begin"/>
              </w:r>
              <w:r>
                <w:instrText xml:space="preserve"> PAGEREF _Toc32151 \h </w:instrText>
              </w:r>
              <w:r>
                <w:fldChar w:fldCharType="separate"/>
              </w:r>
              <w:r>
                <w:t>14</w:t>
              </w:r>
              <w:r>
                <w:fldChar w:fldCharType="end"/>
              </w:r>
              <w:r>
                <w:fldChar w:fldCharType="end"/>
              </w:r>
            </w:p>
            <w:p>
              <w:pPr>
                <w:pStyle w:val="13"/>
                <w:tabs>
                  <w:tab w:val="right" w:leader="dot" w:pos="8306"/>
                </w:tabs>
              </w:pPr>
              <w:r>
                <w:fldChar w:fldCharType="begin"/>
              </w:r>
              <w:r>
                <w:instrText xml:space="preserve"> HYPERLINK \l "_Toc413" </w:instrText>
              </w:r>
              <w:r>
                <w:fldChar w:fldCharType="separate"/>
              </w:r>
              <w:r>
                <w:rPr>
                  <w:rFonts w:hint="eastAsia" w:ascii="宋体" w:hAnsi="宋体"/>
                </w:rPr>
                <w:t>6.3 项目干系人</w:t>
              </w:r>
              <w:r>
                <w:tab/>
              </w:r>
              <w:r>
                <w:fldChar w:fldCharType="begin"/>
              </w:r>
              <w:r>
                <w:instrText xml:space="preserve"> PAGEREF _Toc413 \h </w:instrText>
              </w:r>
              <w:r>
                <w:fldChar w:fldCharType="separate"/>
              </w:r>
              <w:r>
                <w:t>15</w:t>
              </w:r>
              <w:r>
                <w:fldChar w:fldCharType="end"/>
              </w:r>
              <w:r>
                <w:fldChar w:fldCharType="end"/>
              </w:r>
            </w:p>
            <w:p>
              <w:pPr>
                <w:pStyle w:val="13"/>
                <w:tabs>
                  <w:tab w:val="right" w:leader="dot" w:pos="8306"/>
                </w:tabs>
              </w:pPr>
              <w:r>
                <w:fldChar w:fldCharType="begin"/>
              </w:r>
              <w:r>
                <w:instrText xml:space="preserve"> HYPERLINK \l "_Toc32377" </w:instrText>
              </w:r>
              <w:r>
                <w:fldChar w:fldCharType="separate"/>
              </w:r>
              <w:r>
                <w:rPr>
                  <w:rFonts w:hint="eastAsia" w:ascii="宋体" w:hAnsi="宋体"/>
                </w:rPr>
                <w:t>6.4项目分工</w:t>
              </w:r>
              <w:r>
                <w:tab/>
              </w:r>
              <w:r>
                <w:fldChar w:fldCharType="begin"/>
              </w:r>
              <w:r>
                <w:instrText xml:space="preserve"> PAGEREF _Toc32377 \h </w:instrText>
              </w:r>
              <w:r>
                <w:fldChar w:fldCharType="separate"/>
              </w:r>
              <w:r>
                <w:t>15</w:t>
              </w:r>
              <w:r>
                <w:fldChar w:fldCharType="end"/>
              </w:r>
              <w:r>
                <w:fldChar w:fldCharType="end"/>
              </w:r>
            </w:p>
            <w:p>
              <w:pPr>
                <w:pStyle w:val="13"/>
                <w:tabs>
                  <w:tab w:val="right" w:leader="dot" w:pos="8306"/>
                </w:tabs>
              </w:pPr>
              <w:r>
                <w:fldChar w:fldCharType="begin"/>
              </w:r>
              <w:r>
                <w:instrText xml:space="preserve"> HYPERLINK \l "_Toc18830" </w:instrText>
              </w:r>
              <w:r>
                <w:fldChar w:fldCharType="separate"/>
              </w:r>
              <w:r>
                <w:rPr>
                  <w:rFonts w:hint="eastAsia" w:ascii="宋体" w:hAnsi="宋体"/>
                </w:rPr>
                <w:t>6.5开发者内部沟通计划</w:t>
              </w:r>
              <w:r>
                <w:tab/>
              </w:r>
              <w:r>
                <w:fldChar w:fldCharType="begin"/>
              </w:r>
              <w:r>
                <w:instrText xml:space="preserve"> PAGEREF _Toc18830 \h </w:instrText>
              </w:r>
              <w:r>
                <w:fldChar w:fldCharType="separate"/>
              </w:r>
              <w:r>
                <w:t>16</w:t>
              </w:r>
              <w:r>
                <w:fldChar w:fldCharType="end"/>
              </w:r>
              <w:r>
                <w:fldChar w:fldCharType="end"/>
              </w:r>
            </w:p>
            <w:p>
              <w:pPr>
                <w:pStyle w:val="8"/>
                <w:tabs>
                  <w:tab w:val="right" w:leader="dot" w:pos="8306"/>
                </w:tabs>
              </w:pPr>
              <w:r>
                <w:fldChar w:fldCharType="begin"/>
              </w:r>
              <w:r>
                <w:instrText xml:space="preserve"> HYPERLINK \l "_Toc19967" </w:instrText>
              </w:r>
              <w:r>
                <w:fldChar w:fldCharType="separate"/>
              </w:r>
              <w:r>
                <w:rPr>
                  <w:rFonts w:hint="eastAsia" w:ascii="宋体" w:hAnsi="宋体" w:eastAsia="宋体"/>
                </w:rPr>
                <w:t>6.5.1 正式沟通计划</w:t>
              </w:r>
              <w:r>
                <w:tab/>
              </w:r>
              <w:r>
                <w:fldChar w:fldCharType="begin"/>
              </w:r>
              <w:r>
                <w:instrText xml:space="preserve"> PAGEREF _Toc19967 \h </w:instrText>
              </w:r>
              <w:r>
                <w:fldChar w:fldCharType="separate"/>
              </w:r>
              <w:r>
                <w:t>16</w:t>
              </w:r>
              <w:r>
                <w:fldChar w:fldCharType="end"/>
              </w:r>
              <w:r>
                <w:fldChar w:fldCharType="end"/>
              </w:r>
            </w:p>
            <w:p>
              <w:pPr>
                <w:pStyle w:val="8"/>
                <w:tabs>
                  <w:tab w:val="right" w:leader="dot" w:pos="8306"/>
                </w:tabs>
              </w:pPr>
              <w:r>
                <w:fldChar w:fldCharType="begin"/>
              </w:r>
              <w:r>
                <w:instrText xml:space="preserve"> HYPERLINK \l "_Toc20367" </w:instrText>
              </w:r>
              <w:r>
                <w:fldChar w:fldCharType="separate"/>
              </w:r>
              <w:r>
                <w:rPr>
                  <w:rFonts w:hint="eastAsia" w:ascii="宋体" w:hAnsi="宋体" w:eastAsia="宋体"/>
                </w:rPr>
                <w:t>6.5.2非正式沟通计划</w:t>
              </w:r>
              <w:r>
                <w:tab/>
              </w:r>
              <w:r>
                <w:fldChar w:fldCharType="begin"/>
              </w:r>
              <w:r>
                <w:instrText xml:space="preserve"> PAGEREF _Toc20367 \h </w:instrText>
              </w:r>
              <w:r>
                <w:fldChar w:fldCharType="separate"/>
              </w:r>
              <w:r>
                <w:t>16</w:t>
              </w:r>
              <w:r>
                <w:fldChar w:fldCharType="end"/>
              </w:r>
              <w:r>
                <w:fldChar w:fldCharType="end"/>
              </w:r>
            </w:p>
            <w:p>
              <w:pPr>
                <w:pStyle w:val="12"/>
                <w:tabs>
                  <w:tab w:val="right" w:leader="dot" w:pos="8306"/>
                </w:tabs>
              </w:pPr>
              <w:r>
                <w:fldChar w:fldCharType="begin"/>
              </w:r>
              <w:r>
                <w:instrText xml:space="preserve"> HYPERLINK \l "_Toc7785" </w:instrText>
              </w:r>
              <w:r>
                <w:fldChar w:fldCharType="separate"/>
              </w:r>
              <w:r>
                <w:rPr>
                  <w:rFonts w:hint="eastAsia" w:ascii="宋体" w:hAnsi="宋体" w:eastAsia="宋体"/>
                </w:rPr>
                <w:t>7.需求管理计划</w:t>
              </w:r>
              <w:r>
                <w:tab/>
              </w:r>
              <w:r>
                <w:fldChar w:fldCharType="begin"/>
              </w:r>
              <w:r>
                <w:instrText xml:space="preserve"> PAGEREF _Toc7785 \h </w:instrText>
              </w:r>
              <w:r>
                <w:fldChar w:fldCharType="separate"/>
              </w:r>
              <w:r>
                <w:t>16</w:t>
              </w:r>
              <w:r>
                <w:fldChar w:fldCharType="end"/>
              </w:r>
              <w:r>
                <w:fldChar w:fldCharType="end"/>
              </w:r>
            </w:p>
            <w:p>
              <w:pPr>
                <w:pStyle w:val="13"/>
                <w:tabs>
                  <w:tab w:val="right" w:leader="dot" w:pos="8306"/>
                </w:tabs>
              </w:pPr>
              <w:r>
                <w:fldChar w:fldCharType="begin"/>
              </w:r>
              <w:r>
                <w:instrText xml:space="preserve"> HYPERLINK \l "_Toc30383" </w:instrText>
              </w:r>
              <w:r>
                <w:fldChar w:fldCharType="separate"/>
              </w:r>
              <w:r>
                <w:rPr>
                  <w:rFonts w:hint="eastAsia" w:ascii="宋体" w:hAnsi="宋体"/>
                </w:rPr>
                <w:t>7.1 关键用户需求</w:t>
              </w:r>
              <w:r>
                <w:tab/>
              </w:r>
              <w:r>
                <w:fldChar w:fldCharType="begin"/>
              </w:r>
              <w:r>
                <w:instrText xml:space="preserve"> PAGEREF _Toc30383 \h </w:instrText>
              </w:r>
              <w:r>
                <w:fldChar w:fldCharType="separate"/>
              </w:r>
              <w:r>
                <w:t>16</w:t>
              </w:r>
              <w:r>
                <w:fldChar w:fldCharType="end"/>
              </w:r>
              <w:r>
                <w:fldChar w:fldCharType="end"/>
              </w:r>
            </w:p>
            <w:p>
              <w:pPr>
                <w:pStyle w:val="13"/>
                <w:tabs>
                  <w:tab w:val="right" w:leader="dot" w:pos="8306"/>
                </w:tabs>
              </w:pPr>
              <w:r>
                <w:fldChar w:fldCharType="begin"/>
              </w:r>
              <w:r>
                <w:instrText xml:space="preserve"> HYPERLINK \l "_Toc8461" </w:instrText>
              </w:r>
              <w:r>
                <w:fldChar w:fldCharType="separate"/>
              </w:r>
              <w:r>
                <w:rPr>
                  <w:rFonts w:hint="eastAsia" w:ascii="宋体" w:hAnsi="宋体"/>
                </w:rPr>
                <w:t>7.2 学生需求</w:t>
              </w:r>
              <w:r>
                <w:tab/>
              </w:r>
              <w:r>
                <w:fldChar w:fldCharType="begin"/>
              </w:r>
              <w:r>
                <w:instrText xml:space="preserve"> PAGEREF _Toc8461 \h </w:instrText>
              </w:r>
              <w:r>
                <w:fldChar w:fldCharType="separate"/>
              </w:r>
              <w:r>
                <w:t>17</w:t>
              </w:r>
              <w:r>
                <w:fldChar w:fldCharType="end"/>
              </w:r>
              <w:r>
                <w:fldChar w:fldCharType="end"/>
              </w:r>
            </w:p>
            <w:p>
              <w:pPr>
                <w:pStyle w:val="13"/>
                <w:tabs>
                  <w:tab w:val="right" w:leader="dot" w:pos="8306"/>
                </w:tabs>
              </w:pPr>
              <w:r>
                <w:fldChar w:fldCharType="begin"/>
              </w:r>
              <w:r>
                <w:instrText xml:space="preserve"> HYPERLINK \l "_Toc17230" </w:instrText>
              </w:r>
              <w:r>
                <w:fldChar w:fldCharType="separate"/>
              </w:r>
              <w:r>
                <w:rPr>
                  <w:rFonts w:hint="eastAsia" w:ascii="宋体" w:hAnsi="宋体"/>
                </w:rPr>
                <w:t>7.3 系统功能需求</w:t>
              </w:r>
              <w:r>
                <w:tab/>
              </w:r>
              <w:r>
                <w:fldChar w:fldCharType="begin"/>
              </w:r>
              <w:r>
                <w:instrText xml:space="preserve"> PAGEREF _Toc17230 \h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"_Toc1964" </w:instrText>
              </w:r>
              <w:r>
                <w:fldChar w:fldCharType="separate"/>
              </w:r>
              <w:r>
                <w:rPr>
                  <w:rFonts w:hint="eastAsia" w:ascii="宋体" w:hAnsi="宋体" w:eastAsia="宋体"/>
                </w:rPr>
                <w:t>8.配置管理计划</w:t>
              </w:r>
              <w:r>
                <w:tab/>
              </w:r>
              <w:r>
                <w:fldChar w:fldCharType="begin"/>
              </w:r>
              <w:r>
                <w:instrText xml:space="preserve"> PAGEREF _Toc1964 \h </w:instrText>
              </w:r>
              <w:r>
                <w:fldChar w:fldCharType="separate"/>
              </w:r>
              <w:r>
                <w:t>17</w:t>
              </w:r>
              <w:r>
                <w:fldChar w:fldCharType="end"/>
              </w:r>
              <w:r>
                <w:fldChar w:fldCharType="end"/>
              </w:r>
            </w:p>
            <w:p>
              <w:pPr>
                <w:pStyle w:val="13"/>
                <w:tabs>
                  <w:tab w:val="right" w:leader="dot" w:pos="8306"/>
                </w:tabs>
              </w:pPr>
              <w:r>
                <w:fldChar w:fldCharType="begin"/>
              </w:r>
              <w:r>
                <w:instrText xml:space="preserve"> HYPERLINK \l "_Toc19357" </w:instrText>
              </w:r>
              <w:r>
                <w:fldChar w:fldCharType="separate"/>
              </w:r>
              <w:r>
                <w:rPr>
                  <w:rFonts w:hint="eastAsia" w:ascii="宋体" w:hAnsi="宋体"/>
                </w:rPr>
                <w:t>8.1配置管理</w:t>
              </w:r>
              <w:r>
                <w:tab/>
              </w:r>
              <w:r>
                <w:fldChar w:fldCharType="begin"/>
              </w:r>
              <w:r>
                <w:instrText xml:space="preserve"> PAGEREF _Toc19357 \h </w:instrText>
              </w:r>
              <w:r>
                <w:fldChar w:fldCharType="separate"/>
              </w:r>
              <w:r>
                <w:t>17</w:t>
              </w:r>
              <w:r>
                <w:fldChar w:fldCharType="end"/>
              </w:r>
              <w:r>
                <w:fldChar w:fldCharType="end"/>
              </w:r>
            </w:p>
            <w:p>
              <w:pPr>
                <w:pStyle w:val="8"/>
                <w:tabs>
                  <w:tab w:val="right" w:leader="dot" w:pos="8306"/>
                </w:tabs>
              </w:pPr>
              <w:r>
                <w:fldChar w:fldCharType="begin"/>
              </w:r>
              <w:r>
                <w:instrText xml:space="preserve"> HYPERLINK \l "_Toc21852" </w:instrText>
              </w:r>
              <w:r>
                <w:fldChar w:fldCharType="separate"/>
              </w:r>
              <w:r>
                <w:rPr>
                  <w:rFonts w:hint="eastAsia" w:ascii="宋体" w:hAnsi="宋体" w:eastAsia="宋体"/>
                </w:rPr>
                <w:t>8.1.1配置项</w:t>
              </w:r>
              <w:r>
                <w:tab/>
              </w:r>
              <w:r>
                <w:fldChar w:fldCharType="begin"/>
              </w:r>
              <w:r>
                <w:instrText xml:space="preserve"> PAGEREF _Toc21852 \h </w:instrText>
              </w:r>
              <w:r>
                <w:fldChar w:fldCharType="separate"/>
              </w:r>
              <w:r>
                <w:t>17</w:t>
              </w:r>
              <w:r>
                <w:fldChar w:fldCharType="end"/>
              </w:r>
              <w:r>
                <w:fldChar w:fldCharType="end"/>
              </w:r>
            </w:p>
            <w:p>
              <w:pPr>
                <w:pStyle w:val="8"/>
                <w:tabs>
                  <w:tab w:val="right" w:leader="dot" w:pos="8306"/>
                </w:tabs>
              </w:pPr>
              <w:r>
                <w:fldChar w:fldCharType="begin"/>
              </w:r>
              <w:r>
                <w:instrText xml:space="preserve"> HYPERLINK \l "_Toc23899" </w:instrText>
              </w:r>
              <w:r>
                <w:fldChar w:fldCharType="separate"/>
              </w:r>
              <w:r>
                <w:rPr>
                  <w:rFonts w:hint="eastAsia" w:ascii="宋体" w:hAnsi="宋体" w:eastAsia="宋体"/>
                </w:rPr>
                <w:t>8.1.2配置命名</w:t>
              </w:r>
              <w:r>
                <w:tab/>
              </w:r>
              <w:r>
                <w:fldChar w:fldCharType="begin"/>
              </w:r>
              <w:r>
                <w:instrText xml:space="preserve"> PAGEREF _Toc23899 \h </w:instrText>
              </w:r>
              <w:r>
                <w:fldChar w:fldCharType="separate"/>
              </w:r>
              <w:r>
                <w:t>17</w:t>
              </w:r>
              <w:r>
                <w:fldChar w:fldCharType="end"/>
              </w:r>
              <w:r>
                <w:fldChar w:fldCharType="end"/>
              </w:r>
            </w:p>
            <w:p>
              <w:pPr>
                <w:pStyle w:val="8"/>
                <w:tabs>
                  <w:tab w:val="right" w:leader="dot" w:pos="8306"/>
                </w:tabs>
              </w:pPr>
              <w:r>
                <w:fldChar w:fldCharType="begin"/>
              </w:r>
              <w:r>
                <w:instrText xml:space="preserve"> HYPERLINK \l "_Toc9174" </w:instrText>
              </w:r>
              <w:r>
                <w:fldChar w:fldCharType="separate"/>
              </w:r>
              <w:r>
                <w:rPr>
                  <w:rFonts w:hint="eastAsia" w:ascii="宋体" w:hAnsi="宋体" w:eastAsia="宋体"/>
                </w:rPr>
                <w:t>8.1.3 配置人员</w:t>
              </w:r>
              <w:r>
                <w:tab/>
              </w:r>
              <w:r>
                <w:fldChar w:fldCharType="begin"/>
              </w:r>
              <w:r>
                <w:instrText xml:space="preserve"> PAGEREF _Toc9174 \h </w:instrText>
              </w:r>
              <w:r>
                <w:fldChar w:fldCharType="separate"/>
              </w:r>
              <w:r>
                <w:t>18</w:t>
              </w:r>
              <w:r>
                <w:fldChar w:fldCharType="end"/>
              </w:r>
              <w:r>
                <w:fldChar w:fldCharType="end"/>
              </w:r>
            </w:p>
            <w:p>
              <w:pPr>
                <w:pStyle w:val="13"/>
                <w:tabs>
                  <w:tab w:val="right" w:leader="dot" w:pos="8306"/>
                </w:tabs>
              </w:pPr>
              <w:r>
                <w:fldChar w:fldCharType="begin"/>
              </w:r>
              <w:r>
                <w:instrText xml:space="preserve"> HYPERLINK \l "_Toc2673" </w:instrText>
              </w:r>
              <w:r>
                <w:fldChar w:fldCharType="separate"/>
              </w:r>
              <w:r>
                <w:rPr>
                  <w:rFonts w:hint="eastAsia" w:ascii="宋体" w:hAnsi="宋体"/>
                </w:rPr>
                <w:t>8.2 版本管理</w:t>
              </w:r>
              <w:r>
                <w:tab/>
              </w:r>
              <w:r>
                <w:fldChar w:fldCharType="begin"/>
              </w:r>
              <w:r>
                <w:instrText xml:space="preserve"> PAGEREF _Toc2673 \h </w:instrText>
              </w:r>
              <w:r>
                <w:fldChar w:fldCharType="separate"/>
              </w:r>
              <w:r>
                <w:t>18</w:t>
              </w:r>
              <w:r>
                <w:fldChar w:fldCharType="end"/>
              </w:r>
              <w:r>
                <w:fldChar w:fldCharType="end"/>
              </w:r>
            </w:p>
            <w:p>
              <w:pPr>
                <w:pStyle w:val="8"/>
                <w:tabs>
                  <w:tab w:val="right" w:leader="dot" w:pos="8306"/>
                </w:tabs>
              </w:pPr>
              <w:r>
                <w:fldChar w:fldCharType="begin"/>
              </w:r>
              <w:r>
                <w:instrText xml:space="preserve"> HYPERLINK \l "_Toc26666" </w:instrText>
              </w:r>
              <w:r>
                <w:fldChar w:fldCharType="separate"/>
              </w:r>
              <w:r>
                <w:rPr>
                  <w:rFonts w:hint="eastAsia" w:ascii="宋体" w:hAnsi="宋体" w:eastAsia="宋体"/>
                </w:rPr>
                <w:t>8.2.1 版本格式</w:t>
              </w:r>
              <w:r>
                <w:tab/>
              </w:r>
              <w:r>
                <w:fldChar w:fldCharType="begin"/>
              </w:r>
              <w:r>
                <w:instrText xml:space="preserve"> PAGEREF _Toc26666 \h </w:instrText>
              </w:r>
              <w:r>
                <w:fldChar w:fldCharType="separate"/>
              </w:r>
              <w:r>
                <w:t>18</w:t>
              </w:r>
              <w:r>
                <w:fldChar w:fldCharType="end"/>
              </w:r>
              <w:r>
                <w:fldChar w:fldCharType="end"/>
              </w:r>
            </w:p>
            <w:p>
              <w:pPr>
                <w:pStyle w:val="8"/>
                <w:tabs>
                  <w:tab w:val="right" w:leader="dot" w:pos="8306"/>
                </w:tabs>
              </w:pPr>
              <w:r>
                <w:fldChar w:fldCharType="begin"/>
              </w:r>
              <w:r>
                <w:instrText xml:space="preserve"> HYPERLINK \l "_Toc6989" </w:instrText>
              </w:r>
              <w:r>
                <w:fldChar w:fldCharType="separate"/>
              </w:r>
              <w:r>
                <w:rPr>
                  <w:rFonts w:hint="eastAsia" w:ascii="宋体" w:hAnsi="宋体" w:eastAsia="宋体"/>
                </w:rPr>
                <w:t>8.2.2 版本更新</w:t>
              </w:r>
              <w:r>
                <w:tab/>
              </w:r>
              <w:r>
                <w:fldChar w:fldCharType="begin"/>
              </w:r>
              <w:r>
                <w:instrText xml:space="preserve"> PAGEREF _Toc6989 \h </w:instrText>
              </w:r>
              <w:r>
                <w:fldChar w:fldCharType="separate"/>
              </w:r>
              <w:r>
                <w:t>18</w:t>
              </w:r>
              <w:r>
                <w:fldChar w:fldCharType="end"/>
              </w:r>
              <w:r>
                <w:fldChar w:fldCharType="end"/>
              </w:r>
            </w:p>
            <w:p>
              <w:pPr>
                <w:pStyle w:val="13"/>
                <w:tabs>
                  <w:tab w:val="right" w:leader="dot" w:pos="8306"/>
                </w:tabs>
              </w:pPr>
              <w:r>
                <w:fldChar w:fldCharType="begin"/>
              </w:r>
              <w:r>
                <w:instrText xml:space="preserve"> HYPERLINK \l "_Toc23083" </w:instrText>
              </w:r>
              <w:r>
                <w:fldChar w:fldCharType="separate"/>
              </w:r>
              <w:r>
                <w:rPr>
                  <w:rFonts w:hint="eastAsia" w:ascii="宋体" w:hAnsi="宋体"/>
                </w:rPr>
                <w:t>8.3 Git使用策略</w:t>
              </w:r>
              <w:r>
                <w:tab/>
              </w:r>
              <w:r>
                <w:fldChar w:fldCharType="begin"/>
              </w:r>
              <w:r>
                <w:instrText xml:space="preserve"> PAGEREF _Toc23083 \h </w:instrText>
              </w:r>
              <w:r>
                <w:fldChar w:fldCharType="separate"/>
              </w:r>
              <w:r>
                <w:t>18</w:t>
              </w:r>
              <w:r>
                <w:fldChar w:fldCharType="end"/>
              </w:r>
              <w:r>
                <w:fldChar w:fldCharType="end"/>
              </w:r>
            </w:p>
            <w:p>
              <w:pPr>
                <w:pStyle w:val="8"/>
                <w:tabs>
                  <w:tab w:val="right" w:leader="dot" w:pos="8306"/>
                </w:tabs>
              </w:pPr>
              <w:r>
                <w:fldChar w:fldCharType="begin"/>
              </w:r>
              <w:r>
                <w:instrText xml:space="preserve"> HYPERLINK \l "_Toc7469" </w:instrText>
              </w:r>
              <w:r>
                <w:fldChar w:fldCharType="separate"/>
              </w:r>
              <w:r>
                <w:rPr>
                  <w:rFonts w:hint="eastAsia" w:ascii="宋体" w:hAnsi="宋体" w:eastAsia="宋体"/>
                </w:rPr>
                <w:t>8.3.1 Git账号</w:t>
              </w:r>
              <w:r>
                <w:tab/>
              </w:r>
              <w:r>
                <w:fldChar w:fldCharType="begin"/>
              </w:r>
              <w:r>
                <w:instrText xml:space="preserve"> PAGEREF _Toc7469 \h </w:instrText>
              </w:r>
              <w:r>
                <w:fldChar w:fldCharType="separate"/>
              </w:r>
              <w:r>
                <w:t>18</w:t>
              </w:r>
              <w:r>
                <w:fldChar w:fldCharType="end"/>
              </w:r>
              <w:r>
                <w:fldChar w:fldCharType="end"/>
              </w:r>
            </w:p>
            <w:p>
              <w:pPr>
                <w:pStyle w:val="8"/>
                <w:tabs>
                  <w:tab w:val="right" w:leader="dot" w:pos="8306"/>
                </w:tabs>
              </w:pPr>
              <w:r>
                <w:fldChar w:fldCharType="begin"/>
              </w:r>
              <w:r>
                <w:instrText xml:space="preserve"> HYPERLINK \l "_Toc31754" </w:instrText>
              </w:r>
              <w:r>
                <w:fldChar w:fldCharType="separate"/>
              </w:r>
              <w:r>
                <w:rPr>
                  <w:rFonts w:hint="eastAsia" w:ascii="宋体" w:hAnsi="宋体" w:eastAsia="宋体"/>
                </w:rPr>
                <w:t>8.3.2 仓库的结构</w:t>
              </w:r>
              <w:r>
                <w:tab/>
              </w:r>
              <w:r>
                <w:fldChar w:fldCharType="begin"/>
              </w:r>
              <w:r>
                <w:instrText xml:space="preserve"> PAGEREF _Toc31754 \h </w:instrText>
              </w:r>
              <w:r>
                <w:fldChar w:fldCharType="separate"/>
              </w:r>
              <w:r>
                <w:t>18</w:t>
              </w:r>
              <w:r>
                <w:fldChar w:fldCharType="end"/>
              </w:r>
              <w:r>
                <w:fldChar w:fldCharType="end"/>
              </w:r>
            </w:p>
            <w:p>
              <w:pPr>
                <w:pStyle w:val="8"/>
                <w:tabs>
                  <w:tab w:val="right" w:leader="dot" w:pos="8306"/>
                </w:tabs>
              </w:pPr>
              <w:r>
                <w:fldChar w:fldCharType="begin"/>
              </w:r>
              <w:r>
                <w:instrText xml:space="preserve"> HYPERLINK \l "_Toc13244" </w:instrText>
              </w:r>
              <w:r>
                <w:fldChar w:fldCharType="separate"/>
              </w:r>
              <w:r>
                <w:rPr>
                  <w:rFonts w:hint="eastAsia" w:ascii="宋体" w:hAnsi="宋体" w:eastAsia="宋体"/>
                </w:rPr>
                <w:t>8.3.3 操作权限</w:t>
              </w:r>
              <w:r>
                <w:tab/>
              </w:r>
              <w:r>
                <w:fldChar w:fldCharType="begin"/>
              </w:r>
              <w:r>
                <w:instrText xml:space="preserve"> PAGEREF _Toc13244 \h </w:instrText>
              </w:r>
              <w:r>
                <w:fldChar w:fldCharType="separate"/>
              </w:r>
              <w:r>
                <w:t>19</w:t>
              </w:r>
              <w:r>
                <w:fldChar w:fldCharType="end"/>
              </w:r>
              <w:r>
                <w:fldChar w:fldCharType="end"/>
              </w:r>
            </w:p>
            <w:p>
              <w:pPr>
                <w:pStyle w:val="8"/>
                <w:tabs>
                  <w:tab w:val="right" w:leader="dot" w:pos="8306"/>
                </w:tabs>
              </w:pPr>
              <w:r>
                <w:fldChar w:fldCharType="begin"/>
              </w:r>
              <w:r>
                <w:instrText xml:space="preserve"> HYPERLINK \l "_Toc27641" </w:instrText>
              </w:r>
              <w:r>
                <w:fldChar w:fldCharType="separate"/>
              </w:r>
              <w:r>
                <w:rPr>
                  <w:rFonts w:hint="eastAsia" w:ascii="宋体" w:hAnsi="宋体" w:eastAsia="宋体"/>
                </w:rPr>
                <w:t>8.3.4 应用场景</w:t>
              </w:r>
              <w:r>
                <w:tab/>
              </w:r>
              <w:r>
                <w:fldChar w:fldCharType="begin"/>
              </w:r>
              <w:r>
                <w:instrText xml:space="preserve"> PAGEREF _Toc27641 \h </w:instrText>
              </w:r>
              <w:r>
                <w:fldChar w:fldCharType="separate"/>
              </w:r>
              <w:r>
                <w:t>19</w:t>
              </w:r>
              <w:r>
                <w:fldChar w:fldCharType="end"/>
              </w:r>
              <w:r>
                <w:fldChar w:fldCharType="end"/>
              </w:r>
            </w:p>
            <w:p>
              <w:pPr>
                <w:pStyle w:val="12"/>
                <w:tabs>
                  <w:tab w:val="right" w:leader="dot" w:pos="8306"/>
                </w:tabs>
              </w:pPr>
              <w:r>
                <w:fldChar w:fldCharType="begin"/>
              </w:r>
              <w:r>
                <w:instrText xml:space="preserve"> HYPERLINK \l "_Toc20660" </w:instrText>
              </w:r>
              <w:r>
                <w:fldChar w:fldCharType="separate"/>
              </w:r>
              <w:r>
                <w:rPr>
                  <w:rFonts w:hint="eastAsia" w:ascii="宋体" w:hAnsi="宋体" w:eastAsia="宋体"/>
                </w:rPr>
                <w:t>9</w:t>
              </w:r>
              <w:r>
                <w:rPr>
                  <w:rFonts w:ascii="宋体" w:hAnsi="宋体" w:eastAsia="宋体"/>
                </w:rPr>
                <w:t>.质量管理计划</w:t>
              </w:r>
              <w:r>
                <w:tab/>
              </w:r>
              <w:r>
                <w:fldChar w:fldCharType="begin"/>
              </w:r>
              <w:r>
                <w:instrText xml:space="preserve"> PAGEREF _Toc20660 \h </w:instrText>
              </w:r>
              <w:r>
                <w:fldChar w:fldCharType="separate"/>
              </w:r>
              <w:r>
                <w:t>20</w:t>
              </w:r>
              <w:r>
                <w:fldChar w:fldCharType="end"/>
              </w:r>
              <w:r>
                <w:fldChar w:fldCharType="end"/>
              </w:r>
            </w:p>
            <w:p>
              <w:pPr>
                <w:pStyle w:val="13"/>
                <w:tabs>
                  <w:tab w:val="right" w:leader="dot" w:pos="8306"/>
                </w:tabs>
              </w:pPr>
              <w:r>
                <w:fldChar w:fldCharType="begin"/>
              </w:r>
              <w:r>
                <w:instrText xml:space="preserve"> HYPERLINK \l "_Toc14296" </w:instrText>
              </w:r>
              <w:r>
                <w:fldChar w:fldCharType="separate"/>
              </w:r>
              <w:r>
                <w:rPr>
                  <w:rFonts w:hint="eastAsia" w:ascii="宋体" w:hAnsi="宋体"/>
                </w:rPr>
                <w:t>9.1项目组织</w:t>
              </w:r>
              <w:r>
                <w:tab/>
              </w:r>
              <w:r>
                <w:fldChar w:fldCharType="begin"/>
              </w:r>
              <w:r>
                <w:instrText xml:space="preserve"> PAGEREF _Toc14296 \h </w:instrText>
              </w:r>
              <w:r>
                <w:fldChar w:fldCharType="separate"/>
              </w:r>
              <w:r>
                <w:t>20</w:t>
              </w:r>
              <w:r>
                <w:fldChar w:fldCharType="end"/>
              </w:r>
              <w:r>
                <w:fldChar w:fldCharType="end"/>
              </w:r>
            </w:p>
            <w:p>
              <w:pPr>
                <w:pStyle w:val="8"/>
                <w:tabs>
                  <w:tab w:val="right" w:leader="dot" w:pos="8306"/>
                </w:tabs>
              </w:pPr>
              <w:r>
                <w:fldChar w:fldCharType="begin"/>
              </w:r>
              <w:r>
                <w:instrText xml:space="preserve"> HYPERLINK \l "_Toc18781" </w:instrText>
              </w:r>
              <w:r>
                <w:fldChar w:fldCharType="separate"/>
              </w:r>
              <w:r>
                <w:rPr>
                  <w:rFonts w:hint="eastAsia" w:ascii="宋体" w:hAnsi="宋体" w:eastAsia="宋体"/>
                </w:rPr>
                <w:t>9.1.1 组织机构</w:t>
              </w:r>
              <w:r>
                <w:tab/>
              </w:r>
              <w:r>
                <w:fldChar w:fldCharType="begin"/>
              </w:r>
              <w:r>
                <w:instrText xml:space="preserve"> PAGEREF _Toc18781 \h </w:instrText>
              </w:r>
              <w:r>
                <w:fldChar w:fldCharType="separate"/>
              </w:r>
              <w:r>
                <w:t>20</w:t>
              </w:r>
              <w:r>
                <w:fldChar w:fldCharType="end"/>
              </w:r>
              <w:r>
                <w:fldChar w:fldCharType="end"/>
              </w:r>
            </w:p>
            <w:p>
              <w:pPr>
                <w:pStyle w:val="13"/>
                <w:tabs>
                  <w:tab w:val="right" w:leader="dot" w:pos="8306"/>
                </w:tabs>
              </w:pPr>
              <w:r>
                <w:fldChar w:fldCharType="begin"/>
              </w:r>
              <w:r>
                <w:instrText xml:space="preserve"> HYPERLINK \l "_Toc27436" </w:instrText>
              </w:r>
              <w:r>
                <w:fldChar w:fldCharType="separate"/>
              </w:r>
              <w:r>
                <w:rPr>
                  <w:rFonts w:hint="eastAsia" w:ascii="宋体" w:hAnsi="宋体"/>
                </w:rPr>
                <w:t>9.2质量管理</w:t>
              </w:r>
              <w:r>
                <w:tab/>
              </w:r>
              <w:r>
                <w:fldChar w:fldCharType="begin"/>
              </w:r>
              <w:r>
                <w:instrText xml:space="preserve"> PAGEREF _Toc27436 \h </w:instrText>
              </w:r>
              <w:r>
                <w:fldChar w:fldCharType="separate"/>
              </w:r>
              <w:r>
                <w:t>21</w:t>
              </w:r>
              <w:r>
                <w:fldChar w:fldCharType="end"/>
              </w:r>
              <w:r>
                <w:fldChar w:fldCharType="end"/>
              </w:r>
            </w:p>
            <w:p>
              <w:pPr>
                <w:pStyle w:val="8"/>
                <w:tabs>
                  <w:tab w:val="right" w:leader="dot" w:pos="8306"/>
                </w:tabs>
              </w:pPr>
              <w:r>
                <w:fldChar w:fldCharType="begin"/>
              </w:r>
              <w:r>
                <w:instrText xml:space="preserve"> HYPERLINK \l "_Toc16666" </w:instrText>
              </w:r>
              <w:r>
                <w:fldChar w:fldCharType="separate"/>
              </w:r>
              <w:r>
                <w:rPr>
                  <w:rFonts w:hint="eastAsia" w:ascii="宋体" w:hAnsi="宋体" w:eastAsia="宋体"/>
                </w:rPr>
                <w:t>9.2.1质量管理的角色和职责</w:t>
              </w:r>
              <w:r>
                <w:tab/>
              </w:r>
              <w:r>
                <w:fldChar w:fldCharType="begin"/>
              </w:r>
              <w:r>
                <w:instrText xml:space="preserve"> PAGEREF _Toc16666 \h </w:instrText>
              </w:r>
              <w:r>
                <w:fldChar w:fldCharType="separate"/>
              </w:r>
              <w:r>
                <w:t>21</w:t>
              </w:r>
              <w:r>
                <w:fldChar w:fldCharType="end"/>
              </w:r>
              <w:r>
                <w:fldChar w:fldCharType="end"/>
              </w:r>
            </w:p>
            <w:p>
              <w:pPr>
                <w:pStyle w:val="8"/>
                <w:tabs>
                  <w:tab w:val="right" w:leader="dot" w:pos="8306"/>
                </w:tabs>
              </w:pPr>
              <w:r>
                <w:fldChar w:fldCharType="begin"/>
              </w:r>
              <w:r>
                <w:instrText xml:space="preserve"> HYPERLINK \l "_Toc4594" </w:instrText>
              </w:r>
              <w:r>
                <w:fldChar w:fldCharType="separate"/>
              </w:r>
              <w:r>
                <w:rPr>
                  <w:rFonts w:hint="eastAsia" w:ascii="宋体" w:hAnsi="宋体" w:eastAsia="宋体"/>
                </w:rPr>
                <w:t>9.2.2交付文档质量监控流程</w:t>
              </w:r>
              <w:r>
                <w:tab/>
              </w:r>
              <w:r>
                <w:fldChar w:fldCharType="begin"/>
              </w:r>
              <w:r>
                <w:instrText xml:space="preserve"> PAGEREF _Toc4594 \h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"_Toc22894" </w:instrText>
              </w:r>
              <w:r>
                <w:fldChar w:fldCharType="separate"/>
              </w:r>
              <w:r>
                <w:rPr>
                  <w:rFonts w:hint="eastAsia" w:ascii="宋体" w:hAnsi="宋体"/>
                </w:rPr>
                <w:t>9.3 质量目标</w:t>
              </w:r>
              <w:r>
                <w:tab/>
              </w:r>
              <w:r>
                <w:fldChar w:fldCharType="begin"/>
              </w:r>
              <w:r>
                <w:instrText xml:space="preserve"> PAGEREF _Toc22894 \h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"_Toc32540" </w:instrText>
              </w:r>
              <w:r>
                <w:fldChar w:fldCharType="separate"/>
              </w:r>
              <w:r>
                <w:rPr>
                  <w:rFonts w:hint="eastAsia" w:ascii="宋体" w:hAnsi="宋体"/>
                </w:rPr>
                <w:t>9.4 质量策略</w:t>
              </w:r>
              <w:r>
                <w:tab/>
              </w:r>
              <w:r>
                <w:fldChar w:fldCharType="begin"/>
              </w:r>
              <w:r>
                <w:instrText xml:space="preserve"> PAGEREF _Toc32540 \h </w:instrText>
              </w:r>
              <w:r>
                <w:fldChar w:fldCharType="separate"/>
              </w:r>
              <w:r>
                <w:t>22</w:t>
              </w:r>
              <w:r>
                <w:fldChar w:fldCharType="end"/>
              </w:r>
              <w:r>
                <w:fldChar w:fldCharType="end"/>
              </w:r>
            </w:p>
            <w:p>
              <w:pPr>
                <w:pStyle w:val="13"/>
                <w:tabs>
                  <w:tab w:val="right" w:leader="dot" w:pos="8306"/>
                </w:tabs>
              </w:pPr>
              <w:r>
                <w:fldChar w:fldCharType="begin"/>
              </w:r>
              <w:r>
                <w:instrText xml:space="preserve"> HYPERLINK \l "_Toc23326" </w:instrText>
              </w:r>
              <w:r>
                <w:fldChar w:fldCharType="separate"/>
              </w:r>
              <w:r>
                <w:rPr>
                  <w:rFonts w:hint="eastAsia" w:ascii="宋体" w:hAnsi="宋体"/>
                </w:rPr>
                <w:t>9.5 质量保证活动</w:t>
              </w:r>
              <w:r>
                <w:tab/>
              </w:r>
              <w:r>
                <w:fldChar w:fldCharType="begin"/>
              </w:r>
              <w:r>
                <w:instrText xml:space="preserve"> PAGEREF _Toc23326 \h </w:instrText>
              </w:r>
              <w:r>
                <w:fldChar w:fldCharType="separate"/>
              </w:r>
              <w:r>
                <w:t>22</w:t>
              </w:r>
              <w:r>
                <w:fldChar w:fldCharType="end"/>
              </w:r>
              <w:r>
                <w:fldChar w:fldCharType="end"/>
              </w:r>
            </w:p>
            <w:p>
              <w:pPr>
                <w:pStyle w:val="8"/>
                <w:tabs>
                  <w:tab w:val="right" w:leader="dot" w:pos="8306"/>
                </w:tabs>
              </w:pPr>
              <w:r>
                <w:fldChar w:fldCharType="begin"/>
              </w:r>
              <w:r>
                <w:instrText xml:space="preserve"> HYPERLINK \l "_Toc23461" </w:instrText>
              </w:r>
              <w:r>
                <w:fldChar w:fldCharType="separate"/>
              </w:r>
              <w:r>
                <w:rPr>
                  <w:rFonts w:hint="eastAsia" w:ascii="宋体" w:hAnsi="宋体" w:eastAsia="宋体"/>
                </w:rPr>
                <w:t>9.5.1 文档评审</w:t>
              </w:r>
              <w:r>
                <w:tab/>
              </w:r>
              <w:r>
                <w:fldChar w:fldCharType="begin"/>
              </w:r>
              <w:r>
                <w:instrText xml:space="preserve"> PAGEREF _Toc23461 \h </w:instrText>
              </w:r>
              <w:r>
                <w:fldChar w:fldCharType="separate"/>
              </w:r>
              <w:r>
                <w:t>22</w:t>
              </w:r>
              <w:r>
                <w:fldChar w:fldCharType="end"/>
              </w:r>
              <w:r>
                <w:fldChar w:fldCharType="end"/>
              </w:r>
            </w:p>
            <w:p>
              <w:pPr>
                <w:pStyle w:val="8"/>
                <w:tabs>
                  <w:tab w:val="right" w:leader="dot" w:pos="8306"/>
                </w:tabs>
              </w:pPr>
              <w:r>
                <w:fldChar w:fldCharType="begin"/>
              </w:r>
              <w:r>
                <w:instrText xml:space="preserve"> HYPERLINK \l "_Toc26965" </w:instrText>
              </w:r>
              <w:r>
                <w:fldChar w:fldCharType="separate"/>
              </w:r>
              <w:r>
                <w:rPr>
                  <w:rFonts w:hint="eastAsia" w:ascii="宋体" w:hAnsi="宋体" w:eastAsia="宋体"/>
                </w:rPr>
                <w:t>9.5.2 过程评审</w:t>
              </w:r>
              <w:r>
                <w:tab/>
              </w:r>
              <w:r>
                <w:fldChar w:fldCharType="begin"/>
              </w:r>
              <w:r>
                <w:instrText xml:space="preserve"> PAGEREF _Toc26965 \h </w:instrText>
              </w:r>
              <w:r>
                <w:fldChar w:fldCharType="separate"/>
              </w:r>
              <w:r>
                <w:t>22</w:t>
              </w:r>
              <w:r>
                <w:fldChar w:fldCharType="end"/>
              </w:r>
              <w:r>
                <w:fldChar w:fldCharType="end"/>
              </w:r>
            </w:p>
            <w:p>
              <w:pPr>
                <w:pStyle w:val="13"/>
                <w:tabs>
                  <w:tab w:val="right" w:leader="dot" w:pos="8306"/>
                </w:tabs>
              </w:pPr>
              <w:r>
                <w:fldChar w:fldCharType="begin"/>
              </w:r>
              <w:r>
                <w:instrText xml:space="preserve"> HYPERLINK \l "_Toc27561" </w:instrText>
              </w:r>
              <w:r>
                <w:fldChar w:fldCharType="separate"/>
              </w:r>
              <w:r>
                <w:rPr>
                  <w:rFonts w:hint="eastAsia" w:ascii="宋体" w:hAnsi="宋体"/>
                </w:rPr>
                <w:t>9.6 质量保证的报告途径</w:t>
              </w:r>
              <w:r>
                <w:tab/>
              </w:r>
              <w:r>
                <w:fldChar w:fldCharType="begin"/>
              </w:r>
              <w:r>
                <w:instrText xml:space="preserve"> PAGEREF _Toc27561 \h </w:instrText>
              </w:r>
              <w:r>
                <w:fldChar w:fldCharType="separate"/>
              </w:r>
              <w:r>
                <w:t>22</w:t>
              </w:r>
              <w:r>
                <w:fldChar w:fldCharType="end"/>
              </w:r>
              <w:r>
                <w:fldChar w:fldCharType="end"/>
              </w:r>
            </w:p>
            <w:p>
              <w:pPr>
                <w:pStyle w:val="13"/>
                <w:tabs>
                  <w:tab w:val="right" w:leader="dot" w:pos="8306"/>
                </w:tabs>
              </w:pPr>
              <w:r>
                <w:fldChar w:fldCharType="begin"/>
              </w:r>
              <w:r>
                <w:instrText xml:space="preserve"> HYPERLINK \l "_Toc5877" </w:instrText>
              </w:r>
              <w:r>
                <w:fldChar w:fldCharType="separate"/>
              </w:r>
              <w:r>
                <w:rPr>
                  <w:rFonts w:hint="eastAsia" w:ascii="宋体" w:hAnsi="宋体"/>
                </w:rPr>
                <w:t>9.7 记录的收集、维护和保存</w:t>
              </w:r>
              <w:r>
                <w:tab/>
              </w:r>
              <w:r>
                <w:fldChar w:fldCharType="begin"/>
              </w:r>
              <w:r>
                <w:instrText xml:space="preserve"> PAGEREF _Toc5877 \h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"_Toc8422" </w:instrText>
              </w:r>
              <w:r>
                <w:fldChar w:fldCharType="separate"/>
              </w:r>
              <w:r>
                <w:rPr>
                  <w:rFonts w:hint="eastAsia" w:ascii="宋体" w:hAnsi="宋体" w:eastAsia="宋体"/>
                </w:rPr>
                <w:t>10.交付期限</w:t>
              </w:r>
              <w:r>
                <w:tab/>
              </w:r>
              <w:r>
                <w:fldChar w:fldCharType="begin"/>
              </w:r>
              <w:r>
                <w:instrText xml:space="preserve"> PAGEREF _Toc8422 \h </w:instrText>
              </w:r>
              <w:r>
                <w:fldChar w:fldCharType="separate"/>
              </w:r>
              <w:r>
                <w:t>23</w:t>
              </w:r>
              <w:r>
                <w:fldChar w:fldCharType="end"/>
              </w:r>
              <w:r>
                <w:fldChar w:fldCharType="end"/>
              </w:r>
            </w:p>
            <w:p>
              <w:pPr>
                <w:rPr>
                  <w:rFonts w:ascii="宋体" w:hAnsi="宋体" w:eastAsia="宋体"/>
                  <w:bCs/>
                  <w:szCs w:val="24"/>
                  <w:lang w:val="zh-CN"/>
                </w:rPr>
              </w:pPr>
              <w:r>
                <w:rPr>
                  <w:rFonts w:ascii="宋体" w:hAnsi="宋体" w:eastAsia="宋体"/>
                  <w:bCs/>
                  <w:szCs w:val="24"/>
                  <w:lang w:val="zh-CN"/>
                </w:rPr>
                <w:fldChar w:fldCharType="end"/>
              </w:r>
            </w:p>
            <w:p>
              <w:pPr>
                <w:rPr>
                  <w:rFonts w:ascii="宋体" w:hAnsi="宋体" w:eastAsia="宋体"/>
                  <w:bCs/>
                  <w:szCs w:val="24"/>
                  <w:lang w:val="zh-CN"/>
                </w:rPr>
              </w:pPr>
            </w:p>
            <w:p>
              <w:pPr>
                <w:rPr>
                  <w:rFonts w:ascii="宋体" w:hAnsi="宋体" w:eastAsia="宋体"/>
                  <w:bCs/>
                  <w:szCs w:val="24"/>
                  <w:lang w:val="zh-CN"/>
                </w:rPr>
              </w:pPr>
            </w:p>
            <w:p>
              <w:pPr>
                <w:rPr>
                  <w:rFonts w:ascii="宋体" w:hAnsi="宋体" w:eastAsia="宋体"/>
                  <w:bCs/>
                  <w:szCs w:val="24"/>
                  <w:lang w:val="zh-CN"/>
                </w:rPr>
              </w:pPr>
            </w:p>
            <w:p>
              <w:pPr>
                <w:rPr>
                  <w:rFonts w:ascii="宋体" w:hAnsi="宋体" w:eastAsia="宋体"/>
                  <w:bCs/>
                  <w:szCs w:val="24"/>
                  <w:lang w:val="zh-CN"/>
                </w:rPr>
              </w:pPr>
            </w:p>
            <w:p>
              <w:pPr>
                <w:rPr>
                  <w:rFonts w:ascii="宋体" w:hAnsi="宋体" w:eastAsia="宋体"/>
                  <w:bCs/>
                  <w:szCs w:val="24"/>
                  <w:lang w:val="zh-CN"/>
                </w:rPr>
              </w:pPr>
            </w:p>
            <w:p>
              <w:pPr>
                <w:rPr>
                  <w:rFonts w:ascii="宋体" w:hAnsi="宋体" w:eastAsia="宋体"/>
                  <w:bCs/>
                  <w:szCs w:val="24"/>
                  <w:lang w:val="zh-CN"/>
                </w:rPr>
              </w:pPr>
            </w:p>
            <w:p>
              <w:pPr>
                <w:rPr>
                  <w:rFonts w:ascii="宋体" w:hAnsi="宋体" w:eastAsia="宋体"/>
                  <w:bCs/>
                  <w:szCs w:val="24"/>
                  <w:lang w:val="zh-CN"/>
                </w:rPr>
              </w:pPr>
            </w:p>
            <w:p>
              <w:pPr>
                <w:rPr>
                  <w:rFonts w:ascii="宋体" w:hAnsi="宋体" w:eastAsia="宋体"/>
                  <w:bCs/>
                  <w:szCs w:val="24"/>
                  <w:lang w:val="zh-CN"/>
                </w:rPr>
              </w:pPr>
            </w:p>
            <w:p>
              <w:pPr>
                <w:rPr>
                  <w:rFonts w:ascii="宋体" w:hAnsi="宋体" w:eastAsia="宋体"/>
                  <w:bCs/>
                  <w:szCs w:val="24"/>
                  <w:lang w:val="zh-CN"/>
                </w:rPr>
              </w:pPr>
            </w:p>
            <w:p>
              <w:pPr>
                <w:rPr>
                  <w:rFonts w:ascii="宋体" w:hAnsi="宋体" w:eastAsia="宋体"/>
                  <w:bCs/>
                  <w:szCs w:val="24"/>
                  <w:lang w:val="zh-CN"/>
                </w:rPr>
              </w:pPr>
            </w:p>
            <w:p>
              <w:pPr>
                <w:rPr>
                  <w:rFonts w:ascii="宋体" w:hAnsi="宋体" w:eastAsia="宋体"/>
                  <w:bCs/>
                  <w:szCs w:val="24"/>
                  <w:lang w:val="zh-CN"/>
                </w:rPr>
              </w:pPr>
            </w:p>
            <w:p>
              <w:pPr>
                <w:rPr>
                  <w:sz w:val="24"/>
                  <w:szCs w:val="24"/>
                </w:rPr>
              </w:pPr>
            </w:p>
          </w:sdtContent>
        </w:sdt>
      </w:sdtContent>
    </w:sdt>
    <w:p>
      <w:pPr>
        <w:pStyle w:val="2"/>
        <w:spacing w:before="156" w:after="156" w:line="240" w:lineRule="auto"/>
        <w:rPr>
          <w:rFonts w:ascii="宋体" w:hAnsi="宋体" w:eastAsia="宋体"/>
        </w:rPr>
      </w:pPr>
      <w:bookmarkStart w:id="9" w:name="_Toc67745583"/>
      <w:bookmarkStart w:id="10" w:name="_Toc4981"/>
      <w:bookmarkStart w:id="11" w:name="_Toc28160036_WPSOffice_Level2"/>
      <w:bookmarkStart w:id="12" w:name="_Toc1562506792"/>
      <w:bookmarkStart w:id="13" w:name="_Toc67745584"/>
      <w:r>
        <w:rPr>
          <w:rFonts w:ascii="宋体" w:hAnsi="宋体" w:eastAsia="宋体"/>
        </w:rPr>
        <w:t>1.引言</w:t>
      </w:r>
      <w:bookmarkEnd w:id="9"/>
      <w:bookmarkEnd w:id="10"/>
    </w:p>
    <w:p>
      <w:pPr>
        <w:pStyle w:val="3"/>
        <w:spacing w:before="156" w:after="156" w:line="240" w:lineRule="auto"/>
        <w:rPr>
          <w:rFonts w:ascii="宋体" w:hAnsi="宋体"/>
        </w:rPr>
      </w:pPr>
      <w:bookmarkStart w:id="14" w:name="_Toc28279"/>
      <w:r>
        <w:rPr>
          <w:rFonts w:ascii="宋体" w:hAnsi="宋体"/>
        </w:rPr>
        <w:t>1.1 编写目的</w:t>
      </w:r>
      <w:bookmarkEnd w:id="11"/>
      <w:bookmarkEnd w:id="12"/>
      <w:bookmarkEnd w:id="13"/>
      <w:bookmarkEnd w:id="14"/>
    </w:p>
    <w:p>
      <w:pPr>
        <w:ind w:firstLine="420"/>
        <w:rPr>
          <w:rFonts w:ascii="Times New Roman" w:hAnsi="Times New Roman" w:eastAsia="宋体" w:cs="Times New Roman"/>
          <w:sz w:val="24"/>
          <w:szCs w:val="32"/>
        </w:rPr>
      </w:pPr>
      <w:r>
        <w:rPr>
          <w:rFonts w:hint="eastAsia" w:ascii="Times New Roman" w:hAnsi="Times New Roman" w:eastAsia="宋体" w:cs="Times New Roman"/>
          <w:sz w:val="24"/>
          <w:szCs w:val="32"/>
        </w:rPr>
        <w:t>编写该项目工程计划的目的是阐明项目开发计划的各个阶段，以及所需完成的阶段性任务。使项目工作开展的各个过程有序，有必要以文件的形式展示出来。把对于在项目生命周期内的工作任务范围、项目团队组织结构、各团队成员的工作责任、开发进度、经费预算、风险对策等内容以书面的方式描述出来，作为项目团队成员以及项目干系人之间的共识与约定，项目生命周期内的所有项目活动的行动基础，项目团队开展和检查项目工作的依据。</w:t>
      </w:r>
    </w:p>
    <w:p>
      <w:pPr>
        <w:pStyle w:val="3"/>
        <w:spacing w:before="156" w:after="156" w:line="240" w:lineRule="auto"/>
        <w:rPr>
          <w:rFonts w:ascii="宋体" w:hAnsi="宋体"/>
        </w:rPr>
      </w:pPr>
      <w:bookmarkStart w:id="15" w:name="_Toc6490"/>
      <w:bookmarkStart w:id="16" w:name="_Toc20114"/>
      <w:r>
        <w:rPr>
          <w:rFonts w:hint="eastAsia" w:ascii="宋体" w:hAnsi="宋体"/>
        </w:rPr>
        <w:t>1.2项目背景</w:t>
      </w:r>
      <w:bookmarkEnd w:id="15"/>
      <w:bookmarkEnd w:id="16"/>
    </w:p>
    <w:p>
      <w:pPr>
        <w:ind w:firstLine="420"/>
        <w:rPr>
          <w:rFonts w:ascii="Times New Roman" w:hAnsi="Times New Roman" w:eastAsia="宋体" w:cs="Times New Roman"/>
          <w:sz w:val="24"/>
          <w:szCs w:val="32"/>
        </w:rPr>
      </w:pPr>
      <w:bookmarkStart w:id="17" w:name="_Hlk66549681"/>
      <w:r>
        <w:rPr>
          <w:rFonts w:hint="eastAsia" w:ascii="Times New Roman" w:hAnsi="Times New Roman" w:eastAsia="宋体" w:cs="Times New Roman"/>
          <w:sz w:val="24"/>
          <w:szCs w:val="32"/>
        </w:rPr>
        <w:t>本项目由杨枨老师在软件需求分析原理与实践课程上提出，提出者目前给出的要求为：面向特定人群（项目管理,需求工程和相关课程的教师和相关学生以及一些感兴趣的网友）的软件工程相关课程教学和学习的辅助工具，软件工程教学、学习、交流网站。提出者基于课程内容给出的目标为建立全新概念原型（建议草图+概念思路），并采用原型开发模型，多轮原型反馈进行需求确认，选题小组需经任课教师确认（目前已完成）。实现环境为浙大城市学院软件需求分析原理与实践课上及课余。限制条件包括小组成员合作经验缺少、小组成员软件需求分析水平不足、缺乏与提出者的沟通等</w:t>
      </w:r>
      <w:bookmarkEnd w:id="17"/>
      <w:r>
        <w:rPr>
          <w:rFonts w:hint="eastAsia" w:ascii="Times New Roman" w:hAnsi="Times New Roman" w:eastAsia="宋体" w:cs="Times New Roman"/>
          <w:sz w:val="24"/>
          <w:szCs w:val="32"/>
        </w:rPr>
        <w:t>。</w:t>
      </w:r>
    </w:p>
    <w:p>
      <w:pPr>
        <w:pStyle w:val="3"/>
        <w:spacing w:before="156" w:after="156" w:line="240" w:lineRule="auto"/>
        <w:rPr>
          <w:rFonts w:ascii="宋体" w:hAnsi="宋体"/>
        </w:rPr>
      </w:pPr>
      <w:bookmarkStart w:id="18" w:name="_Toc20008"/>
      <w:bookmarkStart w:id="19" w:name="_Toc6877"/>
      <w:r>
        <w:rPr>
          <w:rFonts w:hint="eastAsia" w:ascii="宋体" w:hAnsi="宋体"/>
        </w:rPr>
        <w:t>1.3定义</w:t>
      </w:r>
      <w:bookmarkEnd w:id="18"/>
      <w:bookmarkEnd w:id="19"/>
    </w:p>
    <w:p>
      <w:pPr>
        <w:adjustRightInd w:val="0"/>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TBD：to be determined 待定</w:t>
      </w:r>
    </w:p>
    <w:p>
      <w:pPr>
        <w:pStyle w:val="3"/>
        <w:spacing w:before="156" w:after="156" w:line="240" w:lineRule="auto"/>
        <w:rPr>
          <w:rFonts w:ascii="宋体" w:hAnsi="宋体"/>
        </w:rPr>
      </w:pPr>
      <w:bookmarkStart w:id="20" w:name="_Toc5067"/>
      <w:bookmarkStart w:id="21" w:name="_Toc32700"/>
      <w:bookmarkStart w:id="256" w:name="_GoBack"/>
      <w:bookmarkEnd w:id="256"/>
      <w:r>
        <w:rPr>
          <w:rFonts w:hint="eastAsia" w:ascii="宋体" w:hAnsi="宋体"/>
        </w:rPr>
        <w:t>1.4参考资料</w:t>
      </w:r>
      <w:bookmarkEnd w:id="20"/>
      <w:bookmarkEnd w:id="21"/>
    </w:p>
    <w:p>
      <w:pPr>
        <w:adjustRightInd w:val="0"/>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[1] ISO标准的软件工程项目开发计划书模板[S].</w:t>
      </w:r>
    </w:p>
    <w:p>
      <w:pPr>
        <w:adjustRightInd w:val="0"/>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[2] 前端菜园子</w:t>
      </w:r>
      <w:r>
        <w:rPr>
          <w:rFonts w:hint="eastAsia" w:ascii="Times New Roman" w:hAnsi="Times New Roman" w:eastAsia="宋体" w:cs="Times New Roman"/>
          <w:sz w:val="24"/>
          <w:szCs w:val="24"/>
          <w:lang w:val="en-US" w:eastAsia="zh-CN"/>
        </w:rPr>
        <w:t>.版本号规则[DB/OL].</w:t>
      </w:r>
    </w:p>
    <w:p>
      <w:pPr>
        <w:adjustRightInd w:val="0"/>
        <w:ind w:firstLine="420" w:firstLineChars="200"/>
        <w:rPr>
          <w:rFonts w:ascii="Times New Roman" w:hAnsi="Times New Roman" w:eastAsia="宋体" w:cs="Times New Roman"/>
          <w:sz w:val="24"/>
          <w:szCs w:val="24"/>
        </w:rPr>
      </w:pPr>
      <w:r>
        <w:fldChar w:fldCharType="begin"/>
      </w:r>
      <w:r>
        <w:instrText xml:space="preserve"> HYPERLINK "https://www.cnblogs.com/duanlibo/p/10971995.html" </w:instrText>
      </w:r>
      <w:r>
        <w:fldChar w:fldCharType="separate"/>
      </w:r>
      <w:r>
        <w:rPr>
          <w:rStyle w:val="19"/>
          <w:rFonts w:ascii="Times New Roman" w:hAnsi="Times New Roman" w:eastAsia="宋体" w:cs="Times New Roman"/>
          <w:sz w:val="24"/>
          <w:szCs w:val="32"/>
        </w:rPr>
        <w:t>https://www.cnblogs.com/duanlibo/p/10971995.html</w:t>
      </w:r>
      <w:r>
        <w:rPr>
          <w:rStyle w:val="19"/>
          <w:rFonts w:ascii="Times New Roman" w:hAnsi="Times New Roman" w:eastAsia="宋体" w:cs="Times New Roman"/>
          <w:sz w:val="24"/>
          <w:szCs w:val="32"/>
        </w:rPr>
        <w:fldChar w:fldCharType="end"/>
      </w:r>
    </w:p>
    <w:p>
      <w:pPr>
        <w:numPr>
          <w:ilvl w:val="0"/>
          <w:numId w:val="1"/>
        </w:numPr>
        <w:adjustRightInd w:val="0"/>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张海藩,牟永敏.软件工程导论[M].北京:清华大学出版社,2013:1-31.</w:t>
      </w:r>
    </w:p>
    <w:p>
      <w:pPr>
        <w:numPr>
          <w:ilvl w:val="0"/>
          <w:numId w:val="1"/>
        </w:numPr>
        <w:adjustRightInd w:val="0"/>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[美]Kathy Schwalbe</w:t>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rPr>
        <w:t>IT项目管理 (第八版) [M]</w:t>
      </w:r>
      <w:r>
        <w:rPr>
          <w:rFonts w:hint="eastAsia" w:ascii="Times New Roman" w:hAnsi="Times New Roman" w:eastAsia="宋体" w:cs="Times New Roman"/>
          <w:sz w:val="24"/>
          <w:szCs w:val="24"/>
          <w:lang w:val="en-US" w:eastAsia="zh-CN"/>
        </w:rPr>
        <w:t>.北京：</w:t>
      </w:r>
      <w:r>
        <w:rPr>
          <w:rFonts w:hint="eastAsia" w:ascii="Times New Roman" w:hAnsi="Times New Roman" w:eastAsia="宋体" w:cs="Times New Roman"/>
          <w:sz w:val="24"/>
          <w:szCs w:val="24"/>
        </w:rPr>
        <w:t>机械工业出版社</w:t>
      </w:r>
      <w:r>
        <w:rPr>
          <w:rFonts w:hint="eastAsia" w:ascii="Times New Roman" w:hAnsi="Times New Roman" w:eastAsia="宋体" w:cs="Times New Roman"/>
          <w:sz w:val="24"/>
          <w:szCs w:val="24"/>
          <w:lang w:val="en-US" w:eastAsia="zh-CN"/>
        </w:rPr>
        <w:t>,2017</w:t>
      </w:r>
    </w:p>
    <w:p>
      <w:pPr>
        <w:numPr>
          <w:ilvl w:val="0"/>
          <w:numId w:val="1"/>
        </w:numPr>
        <w:adjustRightInd w:val="0"/>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魏格斯</w:t>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rPr>
        <w:t>软件需求（第3版）[M]</w:t>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rPr>
        <w:t>北京:清华大学出版社</w:t>
      </w:r>
      <w:r>
        <w:rPr>
          <w:rFonts w:hint="eastAsia" w:ascii="Times New Roman" w:hAnsi="Times New Roman" w:eastAsia="宋体" w:cs="Times New Roman"/>
          <w:sz w:val="24"/>
          <w:szCs w:val="24"/>
          <w:lang w:val="en-US" w:eastAsia="zh-CN"/>
        </w:rPr>
        <w:t>,2016</w:t>
      </w:r>
    </w:p>
    <w:p>
      <w:pPr>
        <w:numPr>
          <w:ilvl w:val="0"/>
          <w:numId w:val="1"/>
        </w:numPr>
        <w:adjustRightInd w:val="0"/>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LolitaAnn</w:t>
      </w:r>
      <w:r>
        <w:rPr>
          <w:rFonts w:hint="eastAsia" w:ascii="Times New Roman" w:hAnsi="Times New Roman" w:eastAsia="宋体" w:cs="Times New Roman"/>
          <w:sz w:val="24"/>
          <w:szCs w:val="24"/>
          <w:lang w:val="en-US" w:eastAsia="zh-CN"/>
        </w:rPr>
        <w:t>.Git教程 Git Bash详细教程[DB/OL].</w:t>
      </w:r>
    </w:p>
    <w:p>
      <w:pPr>
        <w:adjustRightInd w:val="0"/>
        <w:ind w:left="480"/>
        <w:rPr>
          <w:rFonts w:ascii="Times New Roman" w:hAnsi="Times New Roman" w:eastAsia="宋体" w:cs="Times New Roman"/>
          <w:sz w:val="24"/>
          <w:szCs w:val="24"/>
        </w:rPr>
      </w:pPr>
      <w:r>
        <w:rPr>
          <w:rFonts w:ascii="Times New Roman" w:hAnsi="Times New Roman" w:eastAsia="宋体" w:cs="Times New Roman"/>
          <w:sz w:val="24"/>
          <w:szCs w:val="24"/>
        </w:rPr>
        <w:t>https://blog.csdn.net/qq_36667170/article/details/79085301</w:t>
      </w:r>
    </w:p>
    <w:p>
      <w:pPr>
        <w:numPr>
          <w:ilvl w:val="0"/>
          <w:numId w:val="1"/>
        </w:numPr>
        <w:adjustRightInd w:val="0"/>
        <w:ind w:firstLine="480" w:firstLineChars="200"/>
        <w:rPr>
          <w:rFonts w:ascii="Times New Roman" w:hAnsi="Times New Roman" w:eastAsia="宋体" w:cs="Times New Roman"/>
          <w:sz w:val="24"/>
          <w:szCs w:val="24"/>
        </w:rPr>
      </w:pPr>
      <w:bookmarkStart w:id="22" w:name="_Ref97981221"/>
      <w:r>
        <w:rPr>
          <w:rFonts w:hint="eastAsia" w:ascii="Times New Roman" w:hAnsi="Times New Roman" w:eastAsia="宋体" w:cs="Times New Roman"/>
          <w:sz w:val="24"/>
          <w:szCs w:val="20"/>
        </w:rPr>
        <w:t>人社通员工时薪参考</w:t>
      </w:r>
      <w:r>
        <w:rPr>
          <w:rFonts w:ascii="Times New Roman" w:hAnsi="Times New Roman" w:eastAsia="宋体" w:cs="Times New Roman"/>
          <w:sz w:val="24"/>
          <w:szCs w:val="20"/>
        </w:rPr>
        <w:t>https://m12333.cn/policy/wmbk.html</w:t>
      </w:r>
      <w:bookmarkEnd w:id="22"/>
    </w:p>
    <w:p>
      <w:pPr>
        <w:pStyle w:val="2"/>
        <w:spacing w:before="156" w:after="156" w:line="240" w:lineRule="auto"/>
        <w:rPr>
          <w:rFonts w:ascii="宋体" w:hAnsi="宋体" w:eastAsia="宋体"/>
        </w:rPr>
      </w:pPr>
      <w:bookmarkStart w:id="23" w:name="_Toc18959"/>
      <w:bookmarkStart w:id="24" w:name="_Toc18795"/>
      <w:r>
        <w:rPr>
          <w:rFonts w:hint="eastAsia" w:ascii="宋体" w:hAnsi="宋体" w:eastAsia="宋体"/>
        </w:rPr>
        <w:t>2．项目概述</w:t>
      </w:r>
      <w:bookmarkEnd w:id="23"/>
      <w:bookmarkEnd w:id="24"/>
    </w:p>
    <w:p>
      <w:pPr>
        <w:pStyle w:val="3"/>
        <w:spacing w:before="156" w:after="156" w:line="240" w:lineRule="auto"/>
        <w:rPr>
          <w:rFonts w:ascii="宋体" w:hAnsi="宋体"/>
        </w:rPr>
      </w:pPr>
      <w:bookmarkStart w:id="25" w:name="_Toc15584"/>
      <w:bookmarkStart w:id="26" w:name="_Toc15794"/>
      <w:r>
        <w:rPr>
          <w:rFonts w:hint="eastAsia" w:ascii="宋体" w:hAnsi="宋体"/>
        </w:rPr>
        <w:t>2.1工作内容</w:t>
      </w:r>
      <w:bookmarkEnd w:id="25"/>
      <w:bookmarkEnd w:id="26"/>
    </w:p>
    <w:p>
      <w:pPr>
        <w:adjustRightInd w:val="0"/>
        <w:ind w:firstLine="480" w:firstLineChars="200"/>
        <w:rPr>
          <w:rFonts w:ascii="Times New Roman" w:hAnsi="Times New Roman" w:eastAsia="宋体" w:cs="Times New Roman"/>
          <w:sz w:val="24"/>
          <w:szCs w:val="24"/>
        </w:rPr>
      </w:pPr>
      <w:bookmarkStart w:id="27" w:name="_Hlk97462179"/>
      <w:r>
        <w:rPr>
          <w:rFonts w:hint="eastAsia" w:ascii="Times New Roman" w:hAnsi="Times New Roman" w:eastAsia="宋体" w:cs="Times New Roman"/>
          <w:sz w:val="24"/>
          <w:szCs w:val="24"/>
        </w:rPr>
        <w:t>为了在信息化时代充分利用网络的便利，开展新形式的教学模式，使学生能及时获取最新、最前沿的关于软件需求工程的信息，给教师和学生、学生和学生之间提供一个相互交流的平台，给某</w:t>
      </w:r>
      <w:r>
        <w:rPr>
          <w:rFonts w:ascii="Times New Roman" w:hAnsi="Times New Roman" w:eastAsia="宋体" w:cs="Times New Roman"/>
          <w:sz w:val="24"/>
          <w:szCs w:val="24"/>
        </w:rPr>
        <w:t>些对</w:t>
      </w:r>
      <w:r>
        <w:rPr>
          <w:rFonts w:hint="eastAsia" w:ascii="Times New Roman" w:hAnsi="Times New Roman" w:eastAsia="宋体" w:cs="Times New Roman"/>
          <w:sz w:val="24"/>
          <w:szCs w:val="24"/>
        </w:rPr>
        <w:t>软件工程这门</w:t>
      </w:r>
      <w:r>
        <w:rPr>
          <w:rFonts w:ascii="Times New Roman" w:hAnsi="Times New Roman" w:eastAsia="宋体" w:cs="Times New Roman"/>
          <w:sz w:val="24"/>
          <w:szCs w:val="24"/>
        </w:rPr>
        <w:t>课程感兴趣的人士提供一个解的机会</w:t>
      </w:r>
      <w:r>
        <w:rPr>
          <w:rFonts w:hint="eastAsia" w:ascii="Times New Roman" w:hAnsi="Times New Roman" w:eastAsia="宋体" w:cs="Times New Roman"/>
          <w:sz w:val="24"/>
          <w:szCs w:val="24"/>
        </w:rPr>
        <w:t>，我们将设计一个贴合软件工程教学需求的学习、交流网站，作为老师的辅助教学工具。该平台将提供给教师课程介绍、定制课程、教师自我介绍、课程资料上传、发布通知、查看使用指南、要求管理员更新友情链接、作业点评等功能。提供给学生在线观看及下载学习资料、查看老师的通知、查看网站导航、查看相关链接、通过提问方式取回密码、团队内部交流、一定资料共享、获取教师的联系方式、站内搜索、提交作业并跟进等功能。对于普通游客，该平台提供查看相关课程及教师介绍、获取相关链接、网站内留言等功能。</w:t>
      </w:r>
      <w:bookmarkEnd w:id="27"/>
    </w:p>
    <w:p>
      <w:pPr>
        <w:adjustRightInd w:val="0"/>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本项目计划开发前期向用户初步了解需求，对软件进行需求分析，</w:t>
      </w:r>
      <w:r>
        <w:rPr>
          <w:rFonts w:ascii="Times New Roman" w:hAnsi="Times New Roman" w:eastAsia="宋体" w:cs="Times New Roman"/>
          <w:sz w:val="24"/>
          <w:szCs w:val="24"/>
        </w:rPr>
        <w:t>然后用相关的工具软件列出要开发的系统的</w:t>
      </w:r>
      <w:r>
        <w:rPr>
          <w:rFonts w:hint="eastAsia" w:ascii="Times New Roman" w:hAnsi="Times New Roman" w:eastAsia="宋体" w:cs="Times New Roman"/>
          <w:sz w:val="24"/>
          <w:szCs w:val="24"/>
        </w:rPr>
        <w:t>主要</w:t>
      </w:r>
      <w:r>
        <w:rPr>
          <w:rFonts w:ascii="Times New Roman" w:hAnsi="Times New Roman" w:eastAsia="宋体" w:cs="Times New Roman"/>
          <w:sz w:val="24"/>
          <w:szCs w:val="24"/>
        </w:rPr>
        <w:t>功能模块</w:t>
      </w:r>
      <w:r>
        <w:rPr>
          <w:rFonts w:hint="eastAsia" w:ascii="Times New Roman" w:hAnsi="Times New Roman" w:eastAsia="宋体" w:cs="Times New Roman"/>
          <w:sz w:val="24"/>
          <w:szCs w:val="24"/>
        </w:rPr>
        <w:t>，</w:t>
      </w:r>
      <w:r>
        <w:rPr>
          <w:rFonts w:ascii="Times New Roman" w:hAnsi="Times New Roman" w:eastAsia="宋体" w:cs="Times New Roman"/>
          <w:sz w:val="24"/>
          <w:szCs w:val="24"/>
        </w:rPr>
        <w:t>初步定义少量的界面。</w:t>
      </w:r>
      <w:r>
        <w:rPr>
          <w:rFonts w:hint="eastAsia" w:ascii="Times New Roman" w:hAnsi="Times New Roman" w:eastAsia="宋体" w:cs="Times New Roman"/>
          <w:sz w:val="24"/>
          <w:szCs w:val="24"/>
        </w:rPr>
        <w:t>完成并提交给用户进行核验同时</w:t>
      </w:r>
      <w:r>
        <w:rPr>
          <w:rFonts w:ascii="Times New Roman" w:hAnsi="Times New Roman" w:eastAsia="宋体" w:cs="Times New Roman"/>
          <w:sz w:val="24"/>
          <w:szCs w:val="24"/>
        </w:rPr>
        <w:t>深入了解和分析</w:t>
      </w:r>
      <w:r>
        <w:rPr>
          <w:rFonts w:hint="eastAsia" w:ascii="Times New Roman" w:hAnsi="Times New Roman" w:eastAsia="宋体" w:cs="Times New Roman"/>
          <w:sz w:val="24"/>
          <w:szCs w:val="24"/>
        </w:rPr>
        <w:t>用户的</w:t>
      </w:r>
      <w:r>
        <w:rPr>
          <w:rFonts w:ascii="Times New Roman" w:hAnsi="Times New Roman" w:eastAsia="宋体" w:cs="Times New Roman"/>
          <w:sz w:val="24"/>
          <w:szCs w:val="24"/>
        </w:rPr>
        <w:t>需求，根据自己的经验和需求用相关的工具再做出一份文档系统的</w:t>
      </w:r>
      <w:r>
        <w:rPr>
          <w:rFonts w:hint="eastAsia" w:ascii="Times New Roman" w:hAnsi="Times New Roman" w:eastAsia="宋体" w:cs="Times New Roman"/>
          <w:sz w:val="24"/>
          <w:szCs w:val="24"/>
        </w:rPr>
        <w:t>详细</w:t>
      </w:r>
      <w:r>
        <w:rPr>
          <w:rFonts w:ascii="Times New Roman" w:hAnsi="Times New Roman" w:eastAsia="宋体" w:cs="Times New Roman"/>
          <w:sz w:val="24"/>
          <w:szCs w:val="24"/>
        </w:rPr>
        <w:t>功能需求文档</w:t>
      </w:r>
      <w:r>
        <w:rPr>
          <w:rFonts w:hint="eastAsia" w:ascii="Times New Roman" w:hAnsi="Times New Roman" w:eastAsia="宋体" w:cs="Times New Roman"/>
          <w:sz w:val="24"/>
          <w:szCs w:val="24"/>
        </w:rPr>
        <w:t>，</w:t>
      </w:r>
      <w:r>
        <w:rPr>
          <w:rFonts w:ascii="Times New Roman" w:hAnsi="Times New Roman" w:eastAsia="宋体" w:cs="Times New Roman"/>
          <w:sz w:val="24"/>
          <w:szCs w:val="24"/>
        </w:rPr>
        <w:t>列出系统的大功能模块</w:t>
      </w:r>
      <w:r>
        <w:rPr>
          <w:rFonts w:hint="eastAsia" w:ascii="Times New Roman" w:hAnsi="Times New Roman" w:eastAsia="宋体" w:cs="Times New Roman"/>
          <w:sz w:val="24"/>
          <w:szCs w:val="24"/>
        </w:rPr>
        <w:t>以及</w:t>
      </w:r>
      <w:r>
        <w:rPr>
          <w:rFonts w:ascii="Times New Roman" w:hAnsi="Times New Roman" w:eastAsia="宋体" w:cs="Times New Roman"/>
          <w:sz w:val="24"/>
          <w:szCs w:val="24"/>
        </w:rPr>
        <w:t>大功能模块</w:t>
      </w:r>
      <w:r>
        <w:rPr>
          <w:rFonts w:hint="eastAsia" w:ascii="Times New Roman" w:hAnsi="Times New Roman" w:eastAsia="宋体" w:cs="Times New Roman"/>
          <w:sz w:val="24"/>
          <w:szCs w:val="24"/>
        </w:rPr>
        <w:t>包含的</w:t>
      </w:r>
      <w:r>
        <w:rPr>
          <w:rFonts w:ascii="Times New Roman" w:hAnsi="Times New Roman" w:eastAsia="宋体" w:cs="Times New Roman"/>
          <w:sz w:val="24"/>
          <w:szCs w:val="24"/>
        </w:rPr>
        <w:t>小功能模块，并且还列出相关的界面和界面功能。</w:t>
      </w:r>
      <w:r>
        <w:rPr>
          <w:rFonts w:hint="eastAsia" w:ascii="Times New Roman" w:hAnsi="Times New Roman" w:eastAsia="宋体" w:cs="Times New Roman"/>
          <w:sz w:val="24"/>
          <w:szCs w:val="24"/>
        </w:rPr>
        <w:t>之后</w:t>
      </w:r>
      <w:r>
        <w:rPr>
          <w:rFonts w:ascii="Times New Roman" w:hAnsi="Times New Roman" w:eastAsia="宋体" w:cs="Times New Roman"/>
          <w:sz w:val="24"/>
          <w:szCs w:val="24"/>
        </w:rPr>
        <w:t>向用户再次确认需求。</w:t>
      </w:r>
    </w:p>
    <w:p>
      <w:pPr>
        <w:adjustRightInd w:val="0"/>
        <w:ind w:firstLine="480" w:firstLineChars="200"/>
        <w:rPr>
          <w:rFonts w:ascii="Times New Roman" w:hAnsi="Times New Roman" w:eastAsia="宋体" w:cs="Times New Roman"/>
          <w:szCs w:val="24"/>
        </w:rPr>
      </w:pPr>
      <w:r>
        <w:rPr>
          <w:rFonts w:hint="eastAsia" w:ascii="Times New Roman" w:hAnsi="Times New Roman" w:eastAsia="宋体" w:cs="Times New Roman"/>
          <w:sz w:val="24"/>
          <w:szCs w:val="24"/>
        </w:rPr>
        <w:t>需求确认后进行软件的概要设计、详细设计、编码实现、测试。最后由用户进行使用测试，在软件测试证明软件达到要求后，软件开发者应向用户提交开发好的目标程序、文件等双方合同约定的产物，用户进行验收。后根据用户需求的变化或环境的变化，对应用程序进行全部或部分的修改。</w:t>
      </w:r>
    </w:p>
    <w:p>
      <w:pPr>
        <w:adjustRightInd w:val="0"/>
        <w:rPr>
          <w:rFonts w:ascii="Times New Roman" w:hAnsi="Times New Roman" w:eastAsia="宋体" w:cs="Times New Roman"/>
          <w:szCs w:val="24"/>
        </w:rPr>
      </w:pPr>
    </w:p>
    <w:p>
      <w:pPr>
        <w:pStyle w:val="3"/>
        <w:spacing w:before="156" w:after="156" w:line="240" w:lineRule="auto"/>
        <w:rPr>
          <w:rFonts w:ascii="宋体" w:hAnsi="宋体"/>
        </w:rPr>
      </w:pPr>
      <w:bookmarkStart w:id="28" w:name="_Toc28083"/>
      <w:bookmarkStart w:id="29" w:name="_Toc29344"/>
      <w:r>
        <w:rPr>
          <w:rFonts w:hint="eastAsia" w:ascii="宋体" w:hAnsi="宋体"/>
        </w:rPr>
        <w:t>2.2条件与限制</w:t>
      </w:r>
      <w:bookmarkEnd w:id="28"/>
      <w:bookmarkEnd w:id="29"/>
    </w:p>
    <w:p>
      <w:pPr>
        <w:ind w:firstLine="420"/>
        <w:rPr>
          <w:rFonts w:ascii="Times New Roman" w:hAnsi="Times New Roman" w:eastAsia="宋体" w:cs="Times New Roman"/>
          <w:szCs w:val="24"/>
        </w:rPr>
      </w:pPr>
      <w:r>
        <w:rPr>
          <w:rFonts w:hint="eastAsia" w:ascii="Times New Roman" w:hAnsi="Times New Roman" w:eastAsia="宋体" w:cs="Times New Roman"/>
          <w:sz w:val="24"/>
          <w:szCs w:val="24"/>
        </w:rPr>
        <w:t>这个网站的实现方式将和其他的网站一样，没有特殊的技术。网站的范围是：1.信息发布2.资料下载3.交流互动。不再另外开设可供教师和学生使用的邮箱，如有邮箱都将使用个人自己在其他网站上的邮箱</w:t>
      </w:r>
      <w:r>
        <w:rPr>
          <w:rFonts w:hint="eastAsia" w:ascii="Times New Roman" w:hAnsi="Times New Roman" w:eastAsia="宋体" w:cs="Times New Roman"/>
          <w:szCs w:val="24"/>
        </w:rPr>
        <w:t>。</w:t>
      </w:r>
    </w:p>
    <w:p>
      <w:pPr>
        <w:pStyle w:val="3"/>
        <w:spacing w:before="156" w:after="156" w:line="240" w:lineRule="auto"/>
        <w:rPr>
          <w:rFonts w:ascii="宋体" w:hAnsi="宋体"/>
        </w:rPr>
      </w:pPr>
      <w:bookmarkStart w:id="30" w:name="_Toc19782"/>
      <w:bookmarkStart w:id="31" w:name="_Toc8467"/>
      <w:r>
        <w:rPr>
          <w:rFonts w:hint="eastAsia" w:ascii="宋体" w:hAnsi="宋体"/>
        </w:rPr>
        <w:t>2.3产品</w:t>
      </w:r>
      <w:bookmarkEnd w:id="30"/>
      <w:bookmarkEnd w:id="31"/>
    </w:p>
    <w:p>
      <w:pPr>
        <w:pStyle w:val="4"/>
        <w:spacing w:before="156" w:after="156" w:line="240" w:lineRule="auto"/>
        <w:ind w:firstLine="420"/>
        <w:rPr>
          <w:rFonts w:ascii="宋体" w:hAnsi="宋体" w:eastAsia="宋体"/>
        </w:rPr>
      </w:pPr>
      <w:bookmarkStart w:id="32" w:name="_Toc1934657207"/>
      <w:bookmarkStart w:id="33" w:name="_Toc67745592"/>
      <w:bookmarkStart w:id="34" w:name="_Toc28160036_WPSOffice_Level3"/>
      <w:bookmarkStart w:id="35" w:name="_Toc16159"/>
      <w:r>
        <w:rPr>
          <w:rFonts w:ascii="宋体" w:hAnsi="宋体" w:eastAsia="宋体"/>
        </w:rPr>
        <w:t>2.3.1</w:t>
      </w:r>
      <w:bookmarkEnd w:id="32"/>
      <w:bookmarkEnd w:id="33"/>
      <w:bookmarkEnd w:id="34"/>
      <w:r>
        <w:rPr>
          <w:rFonts w:hint="eastAsia" w:ascii="宋体" w:hAnsi="宋体" w:eastAsia="宋体"/>
        </w:rPr>
        <w:t>程序</w:t>
      </w:r>
      <w:bookmarkEnd w:id="35"/>
    </w:p>
    <w:p>
      <w:pPr>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程序名称：菜码</w:t>
      </w:r>
    </w:p>
    <w:p>
      <w:pPr>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所使用的编程语言： Java，Python，Javascript+CSS+HTML5</w:t>
      </w:r>
    </w:p>
    <w:p>
      <w:pPr>
        <w:ind w:firstLine="420"/>
        <w:rPr>
          <w:rFonts w:ascii="Times New Roman" w:hAnsi="Times New Roman" w:eastAsia="宋体" w:cs="Times New Roman"/>
          <w:szCs w:val="24"/>
        </w:rPr>
      </w:pPr>
      <w:r>
        <w:rPr>
          <w:rFonts w:hint="eastAsia" w:ascii="Times New Roman" w:hAnsi="Times New Roman" w:eastAsia="宋体" w:cs="Times New Roman"/>
          <w:sz w:val="24"/>
          <w:szCs w:val="24"/>
        </w:rPr>
        <w:t>存储形式：网页网站</w:t>
      </w:r>
    </w:p>
    <w:p>
      <w:pPr>
        <w:pStyle w:val="4"/>
        <w:spacing w:before="156" w:after="156" w:line="240" w:lineRule="auto"/>
        <w:ind w:firstLine="420"/>
        <w:rPr>
          <w:rFonts w:ascii="宋体" w:hAnsi="宋体" w:eastAsia="宋体"/>
        </w:rPr>
      </w:pPr>
      <w:bookmarkStart w:id="36" w:name="_Toc8504"/>
      <w:bookmarkStart w:id="37" w:name="_Toc24421"/>
      <w:r>
        <w:rPr>
          <w:rFonts w:hint="eastAsia" w:ascii="宋体" w:hAnsi="宋体" w:eastAsia="宋体"/>
        </w:rPr>
        <w:t>2.3.2文件</w:t>
      </w:r>
      <w:bookmarkEnd w:id="36"/>
      <w:bookmarkEnd w:id="37"/>
    </w:p>
    <w:tbl>
      <w:tblPr>
        <w:tblStyle w:val="17"/>
        <w:tblW w:w="5182" w:type="dxa"/>
        <w:tblInd w:w="15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4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34" w:type="dxa"/>
          </w:tcPr>
          <w:p>
            <w:pPr>
              <w:pStyle w:val="29"/>
            </w:pPr>
            <w:r>
              <w:rPr>
                <w:rFonts w:hint="eastAsia"/>
              </w:rPr>
              <w:t>序号</w:t>
            </w:r>
          </w:p>
        </w:tc>
        <w:tc>
          <w:tcPr>
            <w:tcW w:w="4048" w:type="dxa"/>
          </w:tcPr>
          <w:p>
            <w:pPr>
              <w:pStyle w:val="29"/>
            </w:pPr>
            <w:r>
              <w:rPr>
                <w:rFonts w:hint="eastAsia"/>
              </w:rPr>
              <w:t>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34" w:type="dxa"/>
          </w:tcPr>
          <w:p>
            <w:pPr>
              <w:pStyle w:val="29"/>
            </w:pPr>
            <w:bookmarkStart w:id="38" w:name="_Hlk97393058"/>
            <w:r>
              <w:rPr>
                <w:rFonts w:hint="eastAsia"/>
              </w:rPr>
              <w:t>1</w:t>
            </w:r>
          </w:p>
        </w:tc>
        <w:tc>
          <w:tcPr>
            <w:tcW w:w="4048" w:type="dxa"/>
          </w:tcPr>
          <w:p>
            <w:pPr>
              <w:pStyle w:val="29"/>
            </w:pPr>
            <w:r>
              <w:rPr>
                <w:rFonts w:hint="eastAsia"/>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34" w:type="dxa"/>
          </w:tcPr>
          <w:p>
            <w:pPr>
              <w:pStyle w:val="29"/>
            </w:pPr>
            <w:r>
              <w:rPr>
                <w:rFonts w:hint="eastAsia"/>
              </w:rPr>
              <w:t>2</w:t>
            </w:r>
          </w:p>
        </w:tc>
        <w:tc>
          <w:tcPr>
            <w:tcW w:w="4048" w:type="dxa"/>
          </w:tcPr>
          <w:p>
            <w:pPr>
              <w:pStyle w:val="29"/>
            </w:pPr>
            <w:r>
              <w:rPr>
                <w:rFonts w:hint="eastAsia"/>
              </w:rPr>
              <w:t>《需求工程项目计划》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34" w:type="dxa"/>
          </w:tcPr>
          <w:p>
            <w:pPr>
              <w:pStyle w:val="29"/>
            </w:pPr>
            <w:r>
              <w:rPr>
                <w:rFonts w:hint="eastAsia"/>
              </w:rPr>
              <w:t>3</w:t>
            </w:r>
          </w:p>
        </w:tc>
        <w:tc>
          <w:tcPr>
            <w:tcW w:w="4048" w:type="dxa"/>
          </w:tcPr>
          <w:p>
            <w:pPr>
              <w:pStyle w:val="29"/>
            </w:pPr>
            <w:r>
              <w:rPr>
                <w:rFonts w:hint="eastAsia"/>
              </w:rPr>
              <w:t>《项目可行性分析报告》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34" w:type="dxa"/>
          </w:tcPr>
          <w:p>
            <w:pPr>
              <w:pStyle w:val="29"/>
            </w:pPr>
            <w:r>
              <w:rPr>
                <w:rFonts w:hint="eastAsia"/>
              </w:rPr>
              <w:t>4</w:t>
            </w:r>
          </w:p>
        </w:tc>
        <w:tc>
          <w:tcPr>
            <w:tcW w:w="4048" w:type="dxa"/>
          </w:tcPr>
          <w:p>
            <w:pPr>
              <w:pStyle w:val="29"/>
            </w:pPr>
            <w:r>
              <w:rPr>
                <w:rFonts w:hint="eastAsia"/>
              </w:rPr>
              <w:t>《需求变更管理》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34" w:type="dxa"/>
          </w:tcPr>
          <w:p>
            <w:pPr>
              <w:pStyle w:val="29"/>
            </w:pPr>
            <w:r>
              <w:rPr>
                <w:rFonts w:hint="eastAsia"/>
              </w:rPr>
              <w:t>5</w:t>
            </w:r>
          </w:p>
        </w:tc>
        <w:tc>
          <w:tcPr>
            <w:tcW w:w="4048" w:type="dxa"/>
          </w:tcPr>
          <w:p>
            <w:pPr>
              <w:pStyle w:val="29"/>
            </w:pPr>
            <w:r>
              <w:rPr>
                <w:rFonts w:hint="eastAsia"/>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34" w:type="dxa"/>
          </w:tcPr>
          <w:p>
            <w:pPr>
              <w:pStyle w:val="29"/>
            </w:pPr>
            <w:r>
              <w:rPr>
                <w:rFonts w:hint="eastAsia"/>
              </w:rPr>
              <w:t>6</w:t>
            </w:r>
          </w:p>
        </w:tc>
        <w:tc>
          <w:tcPr>
            <w:tcW w:w="4048" w:type="dxa"/>
          </w:tcPr>
          <w:p>
            <w:pPr>
              <w:pStyle w:val="29"/>
            </w:pPr>
            <w:r>
              <w:rPr>
                <w:rFonts w:hint="eastAsia"/>
              </w:rPr>
              <w:t>《用户需求用例文档》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34" w:type="dxa"/>
          </w:tcPr>
          <w:p>
            <w:pPr>
              <w:pStyle w:val="29"/>
            </w:pPr>
            <w:r>
              <w:rPr>
                <w:rFonts w:hint="eastAsia"/>
              </w:rPr>
              <w:t>7</w:t>
            </w:r>
          </w:p>
        </w:tc>
        <w:tc>
          <w:tcPr>
            <w:tcW w:w="4048" w:type="dxa"/>
          </w:tcPr>
          <w:p>
            <w:pPr>
              <w:pStyle w:val="29"/>
            </w:pPr>
            <w:r>
              <w:rPr>
                <w:rFonts w:hint="eastAsia"/>
              </w:rPr>
              <w:t>《数据字典》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34" w:type="dxa"/>
          </w:tcPr>
          <w:p>
            <w:pPr>
              <w:pStyle w:val="29"/>
            </w:pPr>
            <w:r>
              <w:rPr>
                <w:rFonts w:hint="eastAsia"/>
              </w:rPr>
              <w:t>8</w:t>
            </w:r>
          </w:p>
        </w:tc>
        <w:tc>
          <w:tcPr>
            <w:tcW w:w="4048" w:type="dxa"/>
          </w:tcPr>
          <w:p>
            <w:pPr>
              <w:pStyle w:val="29"/>
            </w:pPr>
            <w:r>
              <w:rPr>
                <w:rFonts w:hint="eastAsia"/>
              </w:rPr>
              <w:t>《软件需求说明书》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34" w:type="dxa"/>
          </w:tcPr>
          <w:p>
            <w:pPr>
              <w:pStyle w:val="29"/>
            </w:pPr>
            <w:r>
              <w:rPr>
                <w:rFonts w:hint="eastAsia"/>
              </w:rPr>
              <w:t>9</w:t>
            </w:r>
          </w:p>
        </w:tc>
        <w:tc>
          <w:tcPr>
            <w:tcW w:w="4048" w:type="dxa"/>
          </w:tcPr>
          <w:p>
            <w:pPr>
              <w:pStyle w:val="29"/>
            </w:pPr>
            <w:r>
              <w:rPr>
                <w:rFonts w:hint="eastAsia"/>
              </w:rPr>
              <w:t>《项目总结报告》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34" w:type="dxa"/>
          </w:tcPr>
          <w:p>
            <w:pPr>
              <w:pStyle w:val="29"/>
            </w:pPr>
            <w:r>
              <w:rPr>
                <w:rFonts w:hint="eastAsia"/>
              </w:rPr>
              <w:t>10</w:t>
            </w:r>
          </w:p>
        </w:tc>
        <w:tc>
          <w:tcPr>
            <w:tcW w:w="4048" w:type="dxa"/>
          </w:tcPr>
          <w:p>
            <w:pPr>
              <w:pStyle w:val="29"/>
            </w:pPr>
            <w:r>
              <w:t>《用户安装手册》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34" w:type="dxa"/>
          </w:tcPr>
          <w:p>
            <w:pPr>
              <w:pStyle w:val="29"/>
            </w:pPr>
            <w:r>
              <w:rPr>
                <w:rFonts w:hint="eastAsia"/>
              </w:rPr>
              <w:t>11</w:t>
            </w:r>
          </w:p>
        </w:tc>
        <w:tc>
          <w:tcPr>
            <w:tcW w:w="4048" w:type="dxa"/>
          </w:tcPr>
          <w:p>
            <w:pPr>
              <w:pStyle w:val="29"/>
            </w:pPr>
            <w:r>
              <w:rPr>
                <w:rFonts w:hint="eastAsia"/>
              </w:rPr>
              <w:t>《用户使用指南》</w:t>
            </w:r>
          </w:p>
        </w:tc>
      </w:tr>
      <w:bookmarkEnd w:id="38"/>
    </w:tbl>
    <w:p>
      <w:pPr>
        <w:pStyle w:val="4"/>
        <w:spacing w:before="156" w:after="156" w:line="240" w:lineRule="auto"/>
        <w:ind w:firstLine="420"/>
        <w:rPr>
          <w:rFonts w:ascii="宋体" w:hAnsi="宋体" w:eastAsia="宋体"/>
        </w:rPr>
      </w:pPr>
      <w:bookmarkStart w:id="39" w:name="_Toc15736"/>
      <w:bookmarkStart w:id="40" w:name="_Toc26239"/>
      <w:r>
        <w:rPr>
          <w:rFonts w:hint="eastAsia" w:ascii="宋体" w:hAnsi="宋体" w:eastAsia="宋体"/>
        </w:rPr>
        <w:t>2.3.3 非移交产品</w:t>
      </w:r>
      <w:bookmarkEnd w:id="39"/>
      <w:bookmarkEnd w:id="40"/>
    </w:p>
    <w:tbl>
      <w:tblPr>
        <w:tblStyle w:val="17"/>
        <w:tblW w:w="5182" w:type="dxa"/>
        <w:tblInd w:w="15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4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34" w:type="dxa"/>
          </w:tcPr>
          <w:p>
            <w:pPr>
              <w:pStyle w:val="29"/>
            </w:pPr>
            <w:r>
              <w:rPr>
                <w:rFonts w:hint="eastAsia"/>
              </w:rPr>
              <w:t>序号</w:t>
            </w:r>
          </w:p>
        </w:tc>
        <w:tc>
          <w:tcPr>
            <w:tcW w:w="4048" w:type="dxa"/>
          </w:tcPr>
          <w:p>
            <w:pPr>
              <w:pStyle w:val="29"/>
            </w:pPr>
            <w:r>
              <w:rPr>
                <w:rFonts w:hint="eastAsia"/>
              </w:rPr>
              <w:t>产品名称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34" w:type="dxa"/>
          </w:tcPr>
          <w:p>
            <w:pPr>
              <w:pStyle w:val="29"/>
            </w:pPr>
            <w:r>
              <w:rPr>
                <w:rFonts w:hint="eastAsia"/>
              </w:rPr>
              <w:t>1</w:t>
            </w:r>
          </w:p>
        </w:tc>
        <w:tc>
          <w:tcPr>
            <w:tcW w:w="4048" w:type="dxa"/>
          </w:tcPr>
          <w:p>
            <w:pPr>
              <w:pStyle w:val="29"/>
            </w:pPr>
            <w:r>
              <w:rPr>
                <w:rFonts w:hint="eastAsia"/>
              </w:rPr>
              <w:t>《会议记录》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34" w:type="dxa"/>
          </w:tcPr>
          <w:p>
            <w:pPr>
              <w:pStyle w:val="29"/>
            </w:pPr>
            <w:r>
              <w:rPr>
                <w:rFonts w:hint="eastAsia"/>
              </w:rPr>
              <w:t>2</w:t>
            </w:r>
          </w:p>
        </w:tc>
        <w:tc>
          <w:tcPr>
            <w:tcW w:w="4048" w:type="dxa"/>
          </w:tcPr>
          <w:p>
            <w:pPr>
              <w:pStyle w:val="29"/>
            </w:pPr>
            <w:r>
              <w:rPr>
                <w:rFonts w:hint="eastAsia"/>
              </w:rPr>
              <w:t>《组员绩效评价表》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34" w:type="dxa"/>
          </w:tcPr>
          <w:p>
            <w:pPr>
              <w:pStyle w:val="29"/>
            </w:pPr>
            <w:r>
              <w:rPr>
                <w:rFonts w:hint="eastAsia"/>
              </w:rPr>
              <w:t>3</w:t>
            </w:r>
          </w:p>
        </w:tc>
        <w:tc>
          <w:tcPr>
            <w:tcW w:w="4048" w:type="dxa"/>
          </w:tcPr>
          <w:p>
            <w:pPr>
              <w:pStyle w:val="29"/>
            </w:pPr>
            <w:r>
              <w:rPr>
                <w:rFonts w:hint="eastAsia"/>
              </w:rPr>
              <w:t>《需求变更申请文档》</w:t>
            </w:r>
          </w:p>
        </w:tc>
      </w:tr>
    </w:tbl>
    <w:p>
      <w:pPr>
        <w:ind w:firstLine="420"/>
        <w:rPr>
          <w:rFonts w:ascii="Times New Roman" w:hAnsi="Times New Roman" w:eastAsia="宋体" w:cs="Times New Roman"/>
          <w:szCs w:val="24"/>
        </w:rPr>
      </w:pPr>
    </w:p>
    <w:p>
      <w:pPr>
        <w:pStyle w:val="3"/>
        <w:spacing w:before="156" w:after="156" w:line="240" w:lineRule="auto"/>
        <w:rPr>
          <w:rFonts w:ascii="宋体" w:hAnsi="宋体"/>
        </w:rPr>
      </w:pPr>
      <w:bookmarkStart w:id="41" w:name="_Toc9411"/>
      <w:bookmarkStart w:id="42" w:name="_Toc21470"/>
      <w:r>
        <w:rPr>
          <w:rFonts w:hint="eastAsia" w:ascii="宋体" w:hAnsi="宋体"/>
        </w:rPr>
        <w:t>2.4运行环境</w:t>
      </w:r>
      <w:bookmarkEnd w:id="41"/>
      <w:bookmarkEnd w:id="42"/>
    </w:p>
    <w:p>
      <w:pPr>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平台提供对外服务能力，保证至少300名同学上课辅助服务的要求，包括数据存储能力，网络服务吞吐能力，数据安全特性等。</w:t>
      </w:r>
    </w:p>
    <w:p>
      <w:pPr>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操作系统：Windows</w:t>
      </w:r>
    </w:p>
    <w:p>
      <w:pPr>
        <w:rPr>
          <w:rFonts w:ascii="Times New Roman" w:hAnsi="Times New Roman" w:eastAsia="宋体" w:cs="Times New Roman"/>
          <w:szCs w:val="24"/>
        </w:rPr>
      </w:pPr>
      <w:r>
        <w:rPr>
          <w:rFonts w:hint="eastAsia" w:ascii="Times New Roman" w:hAnsi="Times New Roman" w:eastAsia="宋体" w:cs="Times New Roman"/>
          <w:sz w:val="24"/>
          <w:szCs w:val="24"/>
        </w:rPr>
        <w:t>我们将通过建立完备的安全管理体系、对开发人员进行安全培训、软件完成后对软件进行安全测评等，保障软件的安全性。</w:t>
      </w:r>
    </w:p>
    <w:p>
      <w:pPr>
        <w:pStyle w:val="3"/>
        <w:spacing w:before="156" w:after="156" w:line="240" w:lineRule="auto"/>
        <w:rPr>
          <w:rFonts w:ascii="宋体" w:hAnsi="宋体"/>
        </w:rPr>
      </w:pPr>
      <w:bookmarkStart w:id="43" w:name="_Toc5229"/>
      <w:bookmarkStart w:id="44" w:name="_Toc7920"/>
      <w:r>
        <w:rPr>
          <w:rFonts w:hint="eastAsia" w:ascii="宋体" w:hAnsi="宋体"/>
        </w:rPr>
        <w:t>2.5服务</w:t>
      </w:r>
      <w:bookmarkEnd w:id="43"/>
      <w:bookmarkEnd w:id="44"/>
    </w:p>
    <w:tbl>
      <w:tblPr>
        <w:tblStyle w:val="16"/>
        <w:tblW w:w="875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2596"/>
        <w:gridCol w:w="340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056" w:type="dxa"/>
          </w:tcPr>
          <w:p>
            <w:pPr>
              <w:pStyle w:val="29"/>
            </w:pPr>
            <w:r>
              <w:rPr>
                <w:rFonts w:hint="eastAsia"/>
              </w:rPr>
              <w:t>序号</w:t>
            </w:r>
          </w:p>
        </w:tc>
        <w:tc>
          <w:tcPr>
            <w:tcW w:w="2596" w:type="dxa"/>
          </w:tcPr>
          <w:p>
            <w:pPr>
              <w:pStyle w:val="29"/>
            </w:pPr>
            <w:r>
              <w:rPr>
                <w:rFonts w:hint="eastAsia"/>
              </w:rPr>
              <w:t>服务名称</w:t>
            </w:r>
            <w:r>
              <w:t xml:space="preserve"> </w:t>
            </w:r>
          </w:p>
        </w:tc>
        <w:tc>
          <w:tcPr>
            <w:tcW w:w="3402" w:type="dxa"/>
          </w:tcPr>
          <w:p>
            <w:pPr>
              <w:pStyle w:val="29"/>
            </w:pPr>
            <w:r>
              <w:rPr>
                <w:rFonts w:hint="eastAsia"/>
              </w:rPr>
              <w:t>服务方式</w:t>
            </w:r>
          </w:p>
        </w:tc>
        <w:tc>
          <w:tcPr>
            <w:tcW w:w="1701" w:type="dxa"/>
          </w:tcPr>
          <w:p>
            <w:pPr>
              <w:pStyle w:val="29"/>
              <w:jc w:val="center"/>
            </w:pPr>
            <w:r>
              <w:rPr>
                <w:rFonts w:hint="eastAsia"/>
              </w:rPr>
              <w:t>服务期限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056" w:type="dxa"/>
          </w:tcPr>
          <w:p>
            <w:pPr>
              <w:pStyle w:val="29"/>
            </w:pPr>
            <w:r>
              <w:rPr>
                <w:rFonts w:hint="eastAsia"/>
              </w:rPr>
              <w:t>1</w:t>
            </w:r>
          </w:p>
        </w:tc>
        <w:tc>
          <w:tcPr>
            <w:tcW w:w="2596" w:type="dxa"/>
          </w:tcPr>
          <w:p>
            <w:pPr>
              <w:pStyle w:val="29"/>
            </w:pPr>
            <w:r>
              <w:rPr>
                <w:rFonts w:hint="eastAsia"/>
              </w:rPr>
              <w:t>运营维护</w:t>
            </w:r>
          </w:p>
        </w:tc>
        <w:tc>
          <w:tcPr>
            <w:tcW w:w="3402" w:type="dxa"/>
          </w:tcPr>
          <w:p>
            <w:pPr>
              <w:pStyle w:val="29"/>
            </w:pPr>
            <w:r>
              <w:rPr>
                <w:rFonts w:hint="eastAsia"/>
              </w:rPr>
              <w:t>远程在线服务</w:t>
            </w:r>
          </w:p>
        </w:tc>
        <w:tc>
          <w:tcPr>
            <w:tcW w:w="1701" w:type="dxa"/>
          </w:tcPr>
          <w:p>
            <w:pPr>
              <w:pStyle w:val="29"/>
              <w:jc w:val="center"/>
            </w:pPr>
            <w:r>
              <w:rPr>
                <w:rFonts w:hint="eastAsia"/>
              </w:rPr>
              <w:t>1年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056" w:type="dxa"/>
          </w:tcPr>
          <w:p>
            <w:pPr>
              <w:pStyle w:val="29"/>
            </w:pPr>
            <w:r>
              <w:rPr>
                <w:rFonts w:hint="eastAsia"/>
              </w:rPr>
              <w:t>2</w:t>
            </w:r>
          </w:p>
        </w:tc>
        <w:tc>
          <w:tcPr>
            <w:tcW w:w="2596" w:type="dxa"/>
          </w:tcPr>
          <w:p>
            <w:pPr>
              <w:pStyle w:val="29"/>
            </w:pPr>
            <w:r>
              <w:rPr>
                <w:rFonts w:hint="eastAsia"/>
              </w:rPr>
              <w:t>软件使用人员培训</w:t>
            </w:r>
          </w:p>
        </w:tc>
        <w:tc>
          <w:tcPr>
            <w:tcW w:w="3402" w:type="dxa"/>
          </w:tcPr>
          <w:p>
            <w:pPr>
              <w:pStyle w:val="29"/>
            </w:pPr>
            <w:r>
              <w:rPr>
                <w:rFonts w:hint="eastAsia"/>
              </w:rPr>
              <w:t>上门服务或远程在线服务</w:t>
            </w:r>
          </w:p>
        </w:tc>
        <w:tc>
          <w:tcPr>
            <w:tcW w:w="1701" w:type="dxa"/>
          </w:tcPr>
          <w:p>
            <w:pPr>
              <w:pStyle w:val="29"/>
              <w:jc w:val="center"/>
            </w:pPr>
            <w:r>
              <w:rPr>
                <w:rFonts w:hint="eastAsia"/>
              </w:rPr>
              <w:t>1周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056" w:type="dxa"/>
          </w:tcPr>
          <w:p>
            <w:pPr>
              <w:pStyle w:val="29"/>
            </w:pPr>
            <w:r>
              <w:rPr>
                <w:rFonts w:hint="eastAsia"/>
              </w:rPr>
              <w:t>3</w:t>
            </w:r>
          </w:p>
        </w:tc>
        <w:tc>
          <w:tcPr>
            <w:tcW w:w="2596" w:type="dxa"/>
          </w:tcPr>
          <w:p>
            <w:pPr>
              <w:pStyle w:val="29"/>
            </w:pPr>
            <w:r>
              <w:rPr>
                <w:rFonts w:hint="eastAsia"/>
              </w:rPr>
              <w:t>软件安装培训</w:t>
            </w:r>
          </w:p>
        </w:tc>
        <w:tc>
          <w:tcPr>
            <w:tcW w:w="3402" w:type="dxa"/>
          </w:tcPr>
          <w:p>
            <w:pPr>
              <w:pStyle w:val="29"/>
            </w:pPr>
            <w:r>
              <w:rPr>
                <w:rFonts w:hint="eastAsia"/>
              </w:rPr>
              <w:t>上门服务或远程在线服务</w:t>
            </w:r>
          </w:p>
        </w:tc>
        <w:tc>
          <w:tcPr>
            <w:tcW w:w="1701" w:type="dxa"/>
          </w:tcPr>
          <w:p>
            <w:pPr>
              <w:pStyle w:val="29"/>
              <w:jc w:val="center"/>
            </w:pPr>
            <w:r>
              <w:rPr>
                <w:rFonts w:hint="eastAsia"/>
              </w:rPr>
              <w:t>1天</w:t>
            </w:r>
          </w:p>
        </w:tc>
      </w:tr>
    </w:tbl>
    <w:p>
      <w:pPr>
        <w:pStyle w:val="3"/>
        <w:spacing w:before="156" w:after="156" w:line="240" w:lineRule="auto"/>
        <w:rPr>
          <w:rFonts w:ascii="宋体" w:hAnsi="宋体"/>
        </w:rPr>
      </w:pPr>
      <w:bookmarkStart w:id="45" w:name="_Toc18094"/>
      <w:bookmarkStart w:id="46" w:name="_Toc13231"/>
      <w:r>
        <w:rPr>
          <w:rFonts w:hint="eastAsia" w:ascii="宋体" w:hAnsi="宋体"/>
        </w:rPr>
        <w:t>2.6验收标准</w:t>
      </w:r>
      <w:bookmarkEnd w:id="45"/>
      <w:bookmarkEnd w:id="46"/>
    </w:p>
    <w:p>
      <w:pPr>
        <w:ind w:firstLine="420"/>
        <w:rPr>
          <w:rFonts w:ascii="Times New Roman" w:hAnsi="Times New Roman" w:eastAsia="宋体" w:cs="Times New Roman"/>
          <w:szCs w:val="24"/>
        </w:rPr>
      </w:pPr>
      <w:r>
        <w:rPr>
          <w:rFonts w:ascii="Times New Roman" w:hAnsi="Times New Roman" w:eastAsia="宋体" w:cs="Times New Roman"/>
          <w:szCs w:val="24"/>
        </w:rPr>
        <w:tab/>
      </w:r>
      <w:r>
        <w:rPr>
          <w:rFonts w:hint="eastAsia" w:ascii="Times New Roman" w:hAnsi="Times New Roman" w:eastAsia="宋体" w:cs="Times New Roman"/>
          <w:sz w:val="24"/>
          <w:szCs w:val="20"/>
        </w:rPr>
        <w:t>充分获取用户需求并分析，完成需求报告，与用户进行验证。设计并开发软件，使其最终符合需求，并通过测试。在用户的使用过程中根据用户新的需求或发现的问题进行及时改进。并提交相关文档，文档应当格式规范，内容翔实。</w:t>
      </w:r>
    </w:p>
    <w:p>
      <w:pPr>
        <w:pStyle w:val="2"/>
        <w:spacing w:before="156" w:after="156" w:line="240" w:lineRule="auto"/>
        <w:rPr>
          <w:rFonts w:ascii="宋体" w:hAnsi="宋体" w:eastAsia="宋体"/>
        </w:rPr>
      </w:pPr>
      <w:bookmarkStart w:id="47" w:name="_Toc29009"/>
      <w:bookmarkStart w:id="48" w:name="_Toc27213"/>
      <w:r>
        <w:rPr>
          <w:rFonts w:hint="eastAsia" w:ascii="宋体" w:hAnsi="宋体" w:eastAsia="宋体"/>
        </w:rPr>
        <w:t>3．</w:t>
      </w:r>
      <w:bookmarkEnd w:id="47"/>
      <w:r>
        <w:rPr>
          <w:rFonts w:hint="eastAsia" w:ascii="宋体" w:hAnsi="宋体" w:eastAsia="宋体"/>
        </w:rPr>
        <w:t>进程管理计划</w:t>
      </w:r>
      <w:bookmarkEnd w:id="48"/>
      <w:r>
        <w:rPr>
          <w:rFonts w:ascii="宋体" w:hAnsi="宋体" w:eastAsia="宋体"/>
        </w:rPr>
        <w:t xml:space="preserve"> </w:t>
      </w:r>
    </w:p>
    <w:p>
      <w:pPr>
        <w:pStyle w:val="3"/>
        <w:spacing w:line="240" w:lineRule="auto"/>
        <w:rPr>
          <w:rFonts w:ascii="宋体" w:hAnsi="宋体"/>
        </w:rPr>
      </w:pPr>
      <w:bookmarkStart w:id="49" w:name="_Toc19902"/>
      <w:r>
        <w:rPr>
          <w:rFonts w:hint="eastAsia" w:ascii="宋体" w:hAnsi="宋体"/>
        </w:rPr>
        <w:t>3.1 里程碑</w:t>
      </w:r>
      <w:bookmarkEnd w:id="49"/>
    </w:p>
    <w:tbl>
      <w:tblPr>
        <w:tblStyle w:val="16"/>
        <w:tblW w:w="852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5"/>
        <w:gridCol w:w="2935"/>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5" w:type="dxa"/>
          </w:tcPr>
          <w:p>
            <w:pPr>
              <w:jc w:val="center"/>
              <w:rPr>
                <w:b/>
                <w:bCs/>
                <w:color w:val="000000"/>
                <w:sz w:val="24"/>
                <w:szCs w:val="21"/>
              </w:rPr>
            </w:pPr>
            <w:r>
              <w:rPr>
                <w:rFonts w:hint="eastAsia"/>
                <w:b/>
                <w:bCs/>
                <w:color w:val="000000"/>
                <w:sz w:val="24"/>
                <w:szCs w:val="21"/>
              </w:rPr>
              <w:t>阶段编号</w:t>
            </w:r>
          </w:p>
        </w:tc>
        <w:tc>
          <w:tcPr>
            <w:tcW w:w="2935" w:type="dxa"/>
          </w:tcPr>
          <w:p>
            <w:pPr>
              <w:jc w:val="center"/>
              <w:rPr>
                <w:b/>
                <w:bCs/>
                <w:color w:val="000000"/>
                <w:sz w:val="24"/>
                <w:szCs w:val="21"/>
              </w:rPr>
            </w:pPr>
            <w:r>
              <w:rPr>
                <w:rFonts w:hint="eastAsia"/>
                <w:b/>
                <w:bCs/>
                <w:color w:val="000000"/>
                <w:sz w:val="24"/>
                <w:szCs w:val="21"/>
              </w:rPr>
              <w:t>阶段名称</w:t>
            </w:r>
          </w:p>
        </w:tc>
        <w:tc>
          <w:tcPr>
            <w:tcW w:w="3452" w:type="dxa"/>
          </w:tcPr>
          <w:p>
            <w:pPr>
              <w:jc w:val="center"/>
              <w:rPr>
                <w:b/>
                <w:bCs/>
                <w:color w:val="000000"/>
                <w:sz w:val="24"/>
                <w:szCs w:val="21"/>
              </w:rPr>
            </w:pPr>
            <w:r>
              <w:rPr>
                <w:rFonts w:hint="eastAsia"/>
                <w:b/>
                <w:bCs/>
                <w:color w:val="000000"/>
                <w:sz w:val="24"/>
                <w:szCs w:val="21"/>
              </w:rPr>
              <w:t>里程碑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5" w:type="dxa"/>
          </w:tcPr>
          <w:p>
            <w:pPr>
              <w:rPr>
                <w:rFonts w:ascii="等线 Light" w:hAnsi="等线 Light" w:eastAsia="等线 Light"/>
                <w:sz w:val="24"/>
                <w:szCs w:val="24"/>
              </w:rPr>
            </w:pPr>
            <w:r>
              <w:rPr>
                <w:rFonts w:hint="eastAsia"/>
                <w:sz w:val="24"/>
                <w:szCs w:val="24"/>
              </w:rPr>
              <w:t>M0</w:t>
            </w:r>
          </w:p>
        </w:tc>
        <w:tc>
          <w:tcPr>
            <w:tcW w:w="2935" w:type="dxa"/>
          </w:tcPr>
          <w:p>
            <w:pPr>
              <w:rPr>
                <w:rFonts w:asciiTheme="minorEastAsia" w:hAnsiTheme="minorEastAsia"/>
                <w:sz w:val="24"/>
                <w:szCs w:val="24"/>
              </w:rPr>
            </w:pPr>
            <w:r>
              <w:rPr>
                <w:rFonts w:hint="eastAsia"/>
                <w:sz w:val="24"/>
                <w:szCs w:val="24"/>
              </w:rPr>
              <w:t>项目启动</w:t>
            </w:r>
          </w:p>
        </w:tc>
        <w:tc>
          <w:tcPr>
            <w:tcW w:w="3452" w:type="dxa"/>
          </w:tcPr>
          <w:p>
            <w:pPr>
              <w:rPr>
                <w:rFonts w:asciiTheme="minorEastAsia" w:hAnsiTheme="minorEastAsia"/>
                <w:sz w:val="24"/>
                <w:szCs w:val="24"/>
              </w:rPr>
            </w:pPr>
            <w:r>
              <w:rPr>
                <w:rFonts w:hint="eastAsia"/>
                <w:sz w:val="24"/>
                <w:szCs w:val="24"/>
              </w:rPr>
              <w:t>学生分组信息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5" w:type="dxa"/>
          </w:tcPr>
          <w:p>
            <w:pPr>
              <w:rPr>
                <w:rFonts w:ascii="等线 Light" w:hAnsi="等线 Light" w:eastAsia="等线 Light"/>
                <w:sz w:val="24"/>
                <w:szCs w:val="24"/>
              </w:rPr>
            </w:pPr>
            <w:r>
              <w:rPr>
                <w:rFonts w:hint="eastAsia"/>
                <w:sz w:val="24"/>
                <w:szCs w:val="24"/>
              </w:rPr>
              <w:t>M1</w:t>
            </w:r>
          </w:p>
        </w:tc>
        <w:tc>
          <w:tcPr>
            <w:tcW w:w="2935" w:type="dxa"/>
          </w:tcPr>
          <w:p>
            <w:pPr>
              <w:rPr>
                <w:rFonts w:asciiTheme="minorEastAsia" w:hAnsiTheme="minorEastAsia"/>
                <w:sz w:val="24"/>
                <w:szCs w:val="24"/>
              </w:rPr>
            </w:pPr>
            <w:r>
              <w:rPr>
                <w:rFonts w:hint="eastAsia"/>
                <w:sz w:val="24"/>
                <w:szCs w:val="24"/>
              </w:rPr>
              <w:t>项目计划</w:t>
            </w:r>
          </w:p>
        </w:tc>
        <w:tc>
          <w:tcPr>
            <w:tcW w:w="3452" w:type="dxa"/>
          </w:tcPr>
          <w:p>
            <w:pPr>
              <w:rPr>
                <w:rFonts w:asciiTheme="minorEastAsia" w:hAnsiTheme="minorEastAsia"/>
                <w:sz w:val="24"/>
                <w:szCs w:val="24"/>
              </w:rPr>
            </w:pPr>
            <w:r>
              <w:rPr>
                <w:rFonts w:hint="eastAsia"/>
                <w:sz w:val="24"/>
                <w:szCs w:val="24"/>
              </w:rPr>
              <w:t>软件需求工程项目计划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5" w:type="dxa"/>
          </w:tcPr>
          <w:p>
            <w:pPr>
              <w:rPr>
                <w:rFonts w:ascii="等线 Light" w:hAnsi="等线 Light" w:eastAsia="等线 Light"/>
                <w:sz w:val="24"/>
                <w:szCs w:val="24"/>
              </w:rPr>
            </w:pPr>
            <w:r>
              <w:rPr>
                <w:rFonts w:hint="eastAsia"/>
                <w:sz w:val="24"/>
                <w:szCs w:val="24"/>
              </w:rPr>
              <w:t>M2</w:t>
            </w:r>
          </w:p>
        </w:tc>
        <w:tc>
          <w:tcPr>
            <w:tcW w:w="2935" w:type="dxa"/>
          </w:tcPr>
          <w:p>
            <w:pPr>
              <w:rPr>
                <w:rFonts w:asciiTheme="minorEastAsia" w:hAnsiTheme="minorEastAsia"/>
                <w:sz w:val="24"/>
                <w:szCs w:val="24"/>
              </w:rPr>
            </w:pPr>
            <w:r>
              <w:rPr>
                <w:rFonts w:hint="eastAsia"/>
                <w:sz w:val="24"/>
                <w:szCs w:val="24"/>
              </w:rPr>
              <w:t>UML基础学习</w:t>
            </w:r>
          </w:p>
        </w:tc>
        <w:tc>
          <w:tcPr>
            <w:tcW w:w="3452" w:type="dxa"/>
          </w:tcPr>
          <w:p>
            <w:pPr>
              <w:rPr>
                <w:rFonts w:asciiTheme="minorEastAsia" w:hAnsiTheme="minorEastAsia"/>
                <w:sz w:val="24"/>
                <w:szCs w:val="24"/>
              </w:rPr>
            </w:pPr>
            <w:r>
              <w:rPr>
                <w:rFonts w:hint="eastAsia" w:asciiTheme="minorEastAsia" w:hAnsiTheme="minorEastAsia"/>
                <w:sz w:val="24"/>
                <w:szCs w:val="24"/>
              </w:rPr>
              <w:t>UML作业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5" w:type="dxa"/>
          </w:tcPr>
          <w:p>
            <w:pPr>
              <w:rPr>
                <w:rFonts w:ascii="等线 Light" w:hAnsi="等线 Light" w:eastAsia="等线 Light"/>
                <w:sz w:val="24"/>
                <w:szCs w:val="24"/>
              </w:rPr>
            </w:pPr>
            <w:r>
              <w:rPr>
                <w:rFonts w:hint="eastAsia"/>
                <w:sz w:val="24"/>
                <w:szCs w:val="24"/>
              </w:rPr>
              <w:t>M3</w:t>
            </w:r>
          </w:p>
        </w:tc>
        <w:tc>
          <w:tcPr>
            <w:tcW w:w="2935" w:type="dxa"/>
          </w:tcPr>
          <w:p>
            <w:pPr>
              <w:rPr>
                <w:rFonts w:asciiTheme="minorEastAsia" w:hAnsiTheme="minorEastAsia"/>
                <w:sz w:val="24"/>
                <w:szCs w:val="24"/>
              </w:rPr>
            </w:pPr>
            <w:r>
              <w:rPr>
                <w:rFonts w:hint="eastAsia"/>
                <w:sz w:val="24"/>
                <w:szCs w:val="24"/>
              </w:rPr>
              <w:t>需求开发</w:t>
            </w:r>
          </w:p>
        </w:tc>
        <w:tc>
          <w:tcPr>
            <w:tcW w:w="3452" w:type="dxa"/>
          </w:tcPr>
          <w:p>
            <w:pPr>
              <w:rPr>
                <w:rFonts w:asciiTheme="minorEastAsia" w:hAnsiTheme="minorEastAsia"/>
                <w:sz w:val="24"/>
                <w:szCs w:val="24"/>
              </w:rPr>
            </w:pPr>
            <w:r>
              <w:rPr>
                <w:rFonts w:hint="eastAsia"/>
                <w:sz w:val="24"/>
                <w:szCs w:val="24"/>
              </w:rPr>
              <w:t>软件需求规格说明SRS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5" w:type="dxa"/>
          </w:tcPr>
          <w:p>
            <w:pPr>
              <w:rPr>
                <w:rFonts w:ascii="等线 Light" w:hAnsi="等线 Light" w:eastAsia="等线 Light"/>
                <w:sz w:val="24"/>
                <w:szCs w:val="24"/>
              </w:rPr>
            </w:pPr>
            <w:r>
              <w:rPr>
                <w:rFonts w:hint="eastAsia"/>
                <w:sz w:val="24"/>
                <w:szCs w:val="24"/>
              </w:rPr>
              <w:t>M4</w:t>
            </w:r>
          </w:p>
        </w:tc>
        <w:tc>
          <w:tcPr>
            <w:tcW w:w="2935" w:type="dxa"/>
          </w:tcPr>
          <w:p>
            <w:pPr>
              <w:rPr>
                <w:rFonts w:asciiTheme="minorEastAsia" w:hAnsiTheme="minorEastAsia"/>
                <w:sz w:val="24"/>
                <w:szCs w:val="24"/>
              </w:rPr>
            </w:pPr>
            <w:r>
              <w:rPr>
                <w:rFonts w:hint="eastAsia"/>
                <w:sz w:val="24"/>
                <w:szCs w:val="24"/>
              </w:rPr>
              <w:t>UML综合应用</w:t>
            </w:r>
          </w:p>
        </w:tc>
        <w:tc>
          <w:tcPr>
            <w:tcW w:w="3452" w:type="dxa"/>
          </w:tcPr>
          <w:p>
            <w:pPr>
              <w:rPr>
                <w:rFonts w:asciiTheme="minorEastAsia" w:hAnsiTheme="minorEastAsia"/>
                <w:sz w:val="24"/>
                <w:szCs w:val="24"/>
              </w:rPr>
            </w:pPr>
            <w:r>
              <w:rPr>
                <w:rFonts w:hint="eastAsia"/>
                <w:sz w:val="24"/>
                <w:szCs w:val="24"/>
              </w:rPr>
              <w:t>UML基础知识测试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5" w:type="dxa"/>
          </w:tcPr>
          <w:p>
            <w:pPr>
              <w:rPr>
                <w:rFonts w:ascii="等线 Light" w:hAnsi="等线 Light" w:eastAsia="等线 Light"/>
                <w:sz w:val="24"/>
                <w:szCs w:val="24"/>
              </w:rPr>
            </w:pPr>
            <w:r>
              <w:rPr>
                <w:rFonts w:hint="eastAsia"/>
                <w:sz w:val="24"/>
                <w:szCs w:val="24"/>
              </w:rPr>
              <w:t>M5</w:t>
            </w:r>
          </w:p>
        </w:tc>
        <w:tc>
          <w:tcPr>
            <w:tcW w:w="2935" w:type="dxa"/>
          </w:tcPr>
          <w:p>
            <w:pPr>
              <w:rPr>
                <w:rFonts w:asciiTheme="minorEastAsia" w:hAnsiTheme="minorEastAsia"/>
                <w:sz w:val="24"/>
                <w:szCs w:val="24"/>
              </w:rPr>
            </w:pPr>
            <w:r>
              <w:rPr>
                <w:rFonts w:hint="eastAsia"/>
                <w:sz w:val="24"/>
                <w:szCs w:val="24"/>
              </w:rPr>
              <w:t>需求管理</w:t>
            </w:r>
          </w:p>
        </w:tc>
        <w:tc>
          <w:tcPr>
            <w:tcW w:w="3452" w:type="dxa"/>
          </w:tcPr>
          <w:p>
            <w:pPr>
              <w:rPr>
                <w:rFonts w:asciiTheme="minorEastAsia" w:hAnsiTheme="minorEastAsia"/>
                <w:sz w:val="24"/>
                <w:szCs w:val="24"/>
              </w:rPr>
            </w:pPr>
            <w:r>
              <w:rPr>
                <w:rFonts w:hint="eastAsia"/>
                <w:sz w:val="24"/>
                <w:szCs w:val="24"/>
              </w:rPr>
              <w:t>软件需求变更文档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5" w:type="dxa"/>
          </w:tcPr>
          <w:p>
            <w:pPr>
              <w:rPr>
                <w:sz w:val="24"/>
                <w:szCs w:val="24"/>
              </w:rPr>
            </w:pPr>
            <w:r>
              <w:rPr>
                <w:rFonts w:hint="eastAsia"/>
                <w:sz w:val="24"/>
                <w:szCs w:val="24"/>
              </w:rPr>
              <w:t>M6</w:t>
            </w:r>
          </w:p>
        </w:tc>
        <w:tc>
          <w:tcPr>
            <w:tcW w:w="2935" w:type="dxa"/>
          </w:tcPr>
          <w:p>
            <w:pPr>
              <w:rPr>
                <w:sz w:val="24"/>
                <w:szCs w:val="24"/>
              </w:rPr>
            </w:pPr>
            <w:r>
              <w:rPr>
                <w:rFonts w:hint="eastAsia"/>
                <w:sz w:val="24"/>
                <w:szCs w:val="24"/>
              </w:rPr>
              <w:t>课程作业讲评</w:t>
            </w:r>
          </w:p>
        </w:tc>
        <w:tc>
          <w:tcPr>
            <w:tcW w:w="3452" w:type="dxa"/>
          </w:tcPr>
          <w:p>
            <w:pPr>
              <w:rPr>
                <w:sz w:val="24"/>
                <w:szCs w:val="24"/>
              </w:rPr>
            </w:pPr>
            <w:r>
              <w:rPr>
                <w:rFonts w:hint="eastAsia"/>
                <w:sz w:val="24"/>
                <w:szCs w:val="24"/>
              </w:rPr>
              <w:t>文档改进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5" w:type="dxa"/>
          </w:tcPr>
          <w:p>
            <w:pPr>
              <w:rPr>
                <w:sz w:val="24"/>
                <w:szCs w:val="24"/>
              </w:rPr>
            </w:pPr>
            <w:r>
              <w:rPr>
                <w:rFonts w:hint="eastAsia"/>
                <w:sz w:val="24"/>
                <w:szCs w:val="24"/>
              </w:rPr>
              <w:t>M7</w:t>
            </w:r>
          </w:p>
        </w:tc>
        <w:tc>
          <w:tcPr>
            <w:tcW w:w="2935" w:type="dxa"/>
          </w:tcPr>
          <w:p>
            <w:pPr>
              <w:rPr>
                <w:sz w:val="24"/>
                <w:szCs w:val="24"/>
              </w:rPr>
            </w:pPr>
            <w:r>
              <w:rPr>
                <w:rFonts w:hint="eastAsia"/>
                <w:sz w:val="24"/>
                <w:szCs w:val="24"/>
              </w:rPr>
              <w:t>作业分析/课程总结</w:t>
            </w:r>
          </w:p>
        </w:tc>
        <w:tc>
          <w:tcPr>
            <w:tcW w:w="3452" w:type="dxa"/>
          </w:tcPr>
          <w:p>
            <w:pPr>
              <w:rPr>
                <w:sz w:val="24"/>
                <w:szCs w:val="24"/>
              </w:rPr>
            </w:pPr>
            <w:r>
              <w:rPr>
                <w:rFonts w:hint="eastAsia"/>
                <w:sz w:val="24"/>
                <w:szCs w:val="24"/>
              </w:rPr>
              <w:t>项目收尾</w:t>
            </w:r>
            <w:r>
              <w:rPr>
                <w:sz w:val="24"/>
                <w:szCs w:val="24"/>
              </w:rPr>
              <w:t>—</w:t>
            </w:r>
            <w:r>
              <w:rPr>
                <w:rFonts w:hint="eastAsia"/>
                <w:sz w:val="24"/>
                <w:szCs w:val="24"/>
              </w:rPr>
              <w:t>课程作业审评</w:t>
            </w:r>
          </w:p>
        </w:tc>
      </w:tr>
    </w:tbl>
    <w:p/>
    <w:p>
      <w:pPr>
        <w:pStyle w:val="3"/>
        <w:spacing w:before="156" w:after="156" w:line="240" w:lineRule="auto"/>
        <w:rPr>
          <w:rFonts w:ascii="宋体" w:hAnsi="宋体"/>
        </w:rPr>
      </w:pPr>
      <w:bookmarkStart w:id="50" w:name="_Toc48"/>
      <w:r>
        <w:rPr>
          <w:rFonts w:hint="eastAsia" w:ascii="宋体" w:hAnsi="宋体"/>
        </w:rPr>
        <w:t>3.2 项目计划</w:t>
      </w:r>
      <w:bookmarkEnd w:id="50"/>
      <w:r>
        <w:rPr>
          <w:rFonts w:hint="eastAsia" w:ascii="宋体" w:hAnsi="宋体"/>
        </w:rPr>
        <w:t xml:space="preserve"> </w:t>
      </w:r>
    </w:p>
    <w:p>
      <w:pPr>
        <w:rPr>
          <w:rFonts w:ascii="Times New Roman" w:hAnsi="Times New Roman" w:eastAsia="宋体" w:cs="Times New Roman"/>
          <w:szCs w:val="24"/>
        </w:rPr>
      </w:pPr>
      <w:r>
        <w:rPr>
          <w:rFonts w:ascii="Times New Roman" w:hAnsi="Times New Roman" w:eastAsia="宋体" w:cs="Times New Roman"/>
          <w:szCs w:val="24"/>
        </w:rPr>
        <w:drawing>
          <wp:inline distT="0" distB="0" distL="0" distR="0">
            <wp:extent cx="5274310" cy="1993265"/>
            <wp:effectExtent l="0" t="0" r="13970" b="317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6"/>
                    <a:stretch>
                      <a:fillRect/>
                    </a:stretch>
                  </pic:blipFill>
                  <pic:spPr>
                    <a:xfrm>
                      <a:off x="0" y="0"/>
                      <a:ext cx="5274310" cy="1993265"/>
                    </a:xfrm>
                    <a:prstGeom prst="rect">
                      <a:avLst/>
                    </a:prstGeom>
                  </pic:spPr>
                </pic:pic>
              </a:graphicData>
            </a:graphic>
          </wp:inline>
        </w:drawing>
      </w:r>
    </w:p>
    <w:p>
      <w:pPr>
        <w:rPr>
          <w:rFonts w:ascii="Times New Roman" w:hAnsi="Times New Roman" w:eastAsia="宋体" w:cs="Times New Roman"/>
          <w:b/>
          <w:bCs/>
          <w:sz w:val="28"/>
          <w:szCs w:val="28"/>
        </w:rPr>
      </w:pPr>
      <w:r>
        <w:rPr>
          <w:rFonts w:ascii="Times New Roman" w:hAnsi="Times New Roman" w:eastAsia="宋体" w:cs="Times New Roman"/>
          <w:szCs w:val="24"/>
        </w:rPr>
        <w:drawing>
          <wp:inline distT="0" distB="0" distL="0" distR="0">
            <wp:extent cx="5274310" cy="1570990"/>
            <wp:effectExtent l="0" t="0" r="13970" b="1397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7"/>
                    <a:stretch>
                      <a:fillRect/>
                    </a:stretch>
                  </pic:blipFill>
                  <pic:spPr>
                    <a:xfrm>
                      <a:off x="0" y="0"/>
                      <a:ext cx="5274310" cy="1570990"/>
                    </a:xfrm>
                    <a:prstGeom prst="rect">
                      <a:avLst/>
                    </a:prstGeom>
                  </pic:spPr>
                </pic:pic>
              </a:graphicData>
            </a:graphic>
          </wp:inline>
        </w:drawing>
      </w:r>
    </w:p>
    <w:p>
      <w:pPr>
        <w:pStyle w:val="3"/>
        <w:spacing w:before="156" w:after="156" w:line="240" w:lineRule="auto"/>
        <w:rPr>
          <w:rFonts w:ascii="宋体" w:hAnsi="宋体"/>
        </w:rPr>
      </w:pPr>
      <w:bookmarkStart w:id="51" w:name="_Toc15225"/>
      <w:r>
        <w:rPr>
          <w:rFonts w:hint="eastAsia" w:ascii="宋体" w:hAnsi="宋体"/>
        </w:rPr>
        <w:t>3.3 项目甘特图</w:t>
      </w:r>
      <w:bookmarkEnd w:id="51"/>
      <w:r>
        <w:rPr>
          <w:rFonts w:hint="eastAsia" w:ascii="宋体" w:hAnsi="宋体"/>
        </w:rPr>
        <w:t xml:space="preserve"> </w:t>
      </w:r>
    </w:p>
    <w:p>
      <w:pPr>
        <w:rPr>
          <w:rFonts w:ascii="Times New Roman" w:hAnsi="Times New Roman" w:eastAsia="宋体" w:cs="Times New Roman"/>
          <w:szCs w:val="24"/>
        </w:rPr>
      </w:pPr>
      <w:r>
        <w:rPr>
          <w:rFonts w:ascii="Times New Roman" w:hAnsi="Times New Roman" w:eastAsia="宋体" w:cs="Times New Roman"/>
          <w:szCs w:val="24"/>
        </w:rPr>
        <w:drawing>
          <wp:inline distT="0" distB="0" distL="0" distR="0">
            <wp:extent cx="5274310" cy="43402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4310" cy="4340225"/>
                    </a:xfrm>
                    <a:prstGeom prst="rect">
                      <a:avLst/>
                    </a:prstGeom>
                  </pic:spPr>
                </pic:pic>
              </a:graphicData>
            </a:graphic>
          </wp:inline>
        </w:drawing>
      </w:r>
    </w:p>
    <w:p>
      <w:pPr>
        <w:rPr>
          <w:rFonts w:ascii="Times New Roman" w:hAnsi="Times New Roman" w:eastAsia="宋体" w:cs="Times New Roman"/>
          <w:szCs w:val="24"/>
        </w:rPr>
      </w:pPr>
    </w:p>
    <w:p>
      <w:pPr>
        <w:rPr>
          <w:rFonts w:ascii="Times New Roman" w:hAnsi="Times New Roman" w:eastAsia="宋体" w:cs="Times New Roman"/>
          <w:szCs w:val="24"/>
        </w:rPr>
      </w:pPr>
      <w:r>
        <w:rPr>
          <w:rFonts w:ascii="Times New Roman" w:hAnsi="Times New Roman" w:eastAsia="宋体" w:cs="Times New Roman"/>
          <w:szCs w:val="24"/>
        </w:rPr>
        <w:drawing>
          <wp:inline distT="0" distB="0" distL="0" distR="0">
            <wp:extent cx="5130800" cy="39433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131064" cy="3943553"/>
                    </a:xfrm>
                    <a:prstGeom prst="rect">
                      <a:avLst/>
                    </a:prstGeom>
                  </pic:spPr>
                </pic:pic>
              </a:graphicData>
            </a:graphic>
          </wp:inline>
        </w:drawing>
      </w:r>
    </w:p>
    <w:p>
      <w:pPr>
        <w:ind w:firstLine="420"/>
        <w:outlineLvl w:val="1"/>
        <w:rPr>
          <w:rFonts w:ascii="Times New Roman" w:hAnsi="Times New Roman" w:eastAsia="宋体" w:cs="Times New Roman"/>
          <w:szCs w:val="24"/>
        </w:rPr>
      </w:pPr>
      <w:bookmarkStart w:id="52" w:name="_Toc5871"/>
      <w:r>
        <w:rPr>
          <w:rFonts w:hint="eastAsia" w:ascii="Times New Roman" w:hAnsi="Times New Roman" w:eastAsia="宋体" w:cs="Times New Roman"/>
          <w:szCs w:val="24"/>
        </w:rPr>
        <w:t>详见附件甘特图.</w:t>
      </w:r>
      <w:r>
        <w:rPr>
          <w:rFonts w:ascii="Times New Roman" w:hAnsi="Times New Roman" w:eastAsia="宋体" w:cs="Times New Roman"/>
          <w:szCs w:val="24"/>
        </w:rPr>
        <w:t>mpp</w:t>
      </w:r>
      <w:bookmarkEnd w:id="52"/>
    </w:p>
    <w:p>
      <w:pPr>
        <w:rPr>
          <w:rFonts w:ascii="Times New Roman" w:hAnsi="Times New Roman" w:eastAsia="宋体" w:cs="Times New Roman"/>
          <w:szCs w:val="24"/>
        </w:rPr>
      </w:pPr>
    </w:p>
    <w:p>
      <w:pPr>
        <w:pStyle w:val="2"/>
        <w:spacing w:before="156" w:after="156" w:line="240" w:lineRule="auto"/>
        <w:rPr>
          <w:rFonts w:ascii="宋体" w:hAnsi="宋体" w:eastAsia="宋体"/>
        </w:rPr>
      </w:pPr>
      <w:bookmarkStart w:id="53" w:name="_Toc3337"/>
      <w:r>
        <w:rPr>
          <w:rFonts w:hint="eastAsia" w:ascii="宋体" w:hAnsi="宋体" w:eastAsia="宋体"/>
        </w:rPr>
        <w:t>4．范围管理计划</w:t>
      </w:r>
      <w:bookmarkEnd w:id="53"/>
      <w:r>
        <w:rPr>
          <w:rFonts w:ascii="宋体" w:hAnsi="宋体" w:eastAsia="宋体"/>
        </w:rPr>
        <w:t xml:space="preserve"> </w:t>
      </w:r>
      <w:bookmarkStart w:id="54" w:name="_Toc17707"/>
      <w:bookmarkEnd w:id="54"/>
    </w:p>
    <w:p>
      <w:pPr>
        <w:pStyle w:val="3"/>
        <w:spacing w:before="156" w:after="156" w:line="240" w:lineRule="auto"/>
        <w:rPr>
          <w:rFonts w:ascii="宋体" w:hAnsi="宋体"/>
        </w:rPr>
      </w:pPr>
      <w:bookmarkStart w:id="55" w:name="_Toc16377"/>
      <w:r>
        <w:rPr>
          <w:rFonts w:hint="eastAsia" w:ascii="宋体" w:hAnsi="宋体"/>
        </w:rPr>
        <w:t>4.1 定义范围</w:t>
      </w:r>
      <w:bookmarkEnd w:id="55"/>
    </w:p>
    <w:tbl>
      <w:tblPr>
        <w:tblStyle w:val="17"/>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269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center"/>
              <w:rPr>
                <w:b/>
                <w:bCs/>
                <w:color w:val="000000"/>
                <w:sz w:val="24"/>
                <w:szCs w:val="21"/>
              </w:rPr>
            </w:pPr>
            <w:r>
              <w:rPr>
                <w:rFonts w:hint="eastAsia"/>
                <w:b/>
                <w:bCs/>
                <w:color w:val="000000"/>
                <w:sz w:val="24"/>
                <w:szCs w:val="21"/>
              </w:rPr>
              <w:t>项目名称</w:t>
            </w:r>
          </w:p>
        </w:tc>
        <w:tc>
          <w:tcPr>
            <w:tcW w:w="2694" w:type="dxa"/>
          </w:tcPr>
          <w:p>
            <w:pPr>
              <w:jc w:val="center"/>
              <w:rPr>
                <w:b/>
                <w:bCs/>
                <w:color w:val="000000"/>
                <w:sz w:val="24"/>
                <w:szCs w:val="21"/>
              </w:rPr>
            </w:pPr>
            <w:r>
              <w:rPr>
                <w:rFonts w:hint="eastAsia"/>
                <w:b/>
                <w:bCs/>
                <w:color w:val="000000"/>
                <w:sz w:val="24"/>
                <w:szCs w:val="21"/>
              </w:rPr>
              <w:t>主要工作</w:t>
            </w:r>
          </w:p>
        </w:tc>
        <w:tc>
          <w:tcPr>
            <w:tcW w:w="3969" w:type="dxa"/>
          </w:tcPr>
          <w:p>
            <w:pPr>
              <w:jc w:val="center"/>
              <w:rPr>
                <w:b/>
                <w:bCs/>
                <w:color w:val="000000"/>
                <w:sz w:val="24"/>
                <w:szCs w:val="21"/>
              </w:rPr>
            </w:pPr>
            <w:r>
              <w:rPr>
                <w:rFonts w:hint="eastAsia"/>
                <w:b/>
                <w:bCs/>
                <w:color w:val="000000"/>
                <w:sz w:val="24"/>
                <w:szCs w:val="21"/>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shd w:val="clear" w:color="auto" w:fill="auto"/>
          </w:tcPr>
          <w:p>
            <w:pPr>
              <w:rPr>
                <w:sz w:val="24"/>
                <w:szCs w:val="24"/>
              </w:rPr>
            </w:pPr>
            <w:r>
              <w:rPr>
                <w:rFonts w:hint="eastAsia"/>
                <w:sz w:val="24"/>
                <w:szCs w:val="24"/>
              </w:rPr>
              <w:t>项目启动</w:t>
            </w:r>
          </w:p>
        </w:tc>
        <w:tc>
          <w:tcPr>
            <w:tcW w:w="2694" w:type="dxa"/>
            <w:shd w:val="clear" w:color="auto" w:fill="auto"/>
          </w:tcPr>
          <w:p>
            <w:pPr>
              <w:rPr>
                <w:sz w:val="24"/>
                <w:szCs w:val="24"/>
              </w:rPr>
            </w:pPr>
            <w:r>
              <w:rPr>
                <w:rFonts w:hint="eastAsia"/>
                <w:sz w:val="24"/>
                <w:szCs w:val="24"/>
              </w:rPr>
              <w:t>1、确定选题</w:t>
            </w:r>
          </w:p>
          <w:p>
            <w:pPr>
              <w:rPr>
                <w:sz w:val="24"/>
                <w:szCs w:val="24"/>
              </w:rPr>
            </w:pPr>
            <w:r>
              <w:rPr>
                <w:rFonts w:hint="eastAsia"/>
                <w:sz w:val="24"/>
                <w:szCs w:val="24"/>
              </w:rPr>
              <w:t>2、分组</w:t>
            </w:r>
          </w:p>
          <w:p>
            <w:pPr>
              <w:rPr>
                <w:sz w:val="24"/>
                <w:szCs w:val="24"/>
              </w:rPr>
            </w:pPr>
            <w:r>
              <w:rPr>
                <w:rFonts w:hint="eastAsia"/>
                <w:sz w:val="24"/>
                <w:szCs w:val="24"/>
              </w:rPr>
              <w:t>3、竞选组长</w:t>
            </w:r>
          </w:p>
        </w:tc>
        <w:tc>
          <w:tcPr>
            <w:tcW w:w="3969" w:type="dxa"/>
            <w:shd w:val="clear" w:color="auto" w:fill="auto"/>
          </w:tcPr>
          <w:p>
            <w:pPr>
              <w:rPr>
                <w:sz w:val="24"/>
                <w:szCs w:val="24"/>
              </w:rPr>
            </w:pPr>
            <w:r>
              <w:rPr>
                <w:rFonts w:hint="eastAsia"/>
                <w:sz w:val="24"/>
                <w:szCs w:val="24"/>
              </w:rPr>
              <w:t>分组是否合理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shd w:val="clear" w:color="auto" w:fill="auto"/>
          </w:tcPr>
          <w:p>
            <w:pPr>
              <w:rPr>
                <w:sz w:val="24"/>
                <w:szCs w:val="24"/>
              </w:rPr>
            </w:pPr>
            <w:r>
              <w:rPr>
                <w:rFonts w:hint="eastAsia"/>
                <w:sz w:val="24"/>
                <w:szCs w:val="24"/>
              </w:rPr>
              <w:t>项目计划</w:t>
            </w:r>
          </w:p>
        </w:tc>
        <w:tc>
          <w:tcPr>
            <w:tcW w:w="2694" w:type="dxa"/>
            <w:shd w:val="clear" w:color="auto" w:fill="auto"/>
          </w:tcPr>
          <w:p>
            <w:pPr>
              <w:rPr>
                <w:sz w:val="24"/>
                <w:szCs w:val="24"/>
              </w:rPr>
            </w:pPr>
            <w:r>
              <w:rPr>
                <w:rFonts w:hint="eastAsia"/>
                <w:sz w:val="24"/>
                <w:szCs w:val="24"/>
              </w:rPr>
              <w:t>1、项目章程</w:t>
            </w:r>
          </w:p>
          <w:p>
            <w:pPr>
              <w:rPr>
                <w:sz w:val="24"/>
                <w:szCs w:val="24"/>
              </w:rPr>
            </w:pPr>
            <w:r>
              <w:rPr>
                <w:rFonts w:hint="eastAsia"/>
                <w:sz w:val="24"/>
                <w:szCs w:val="24"/>
              </w:rPr>
              <w:t>2、可行性分析及报告</w:t>
            </w:r>
          </w:p>
          <w:p>
            <w:pPr>
              <w:rPr>
                <w:sz w:val="24"/>
                <w:szCs w:val="24"/>
              </w:rPr>
            </w:pPr>
            <w:r>
              <w:rPr>
                <w:rFonts w:hint="eastAsia"/>
                <w:sz w:val="24"/>
                <w:szCs w:val="24"/>
              </w:rPr>
              <w:t>3、软件需求工程项目计划</w:t>
            </w:r>
          </w:p>
        </w:tc>
        <w:tc>
          <w:tcPr>
            <w:tcW w:w="3969" w:type="dxa"/>
            <w:shd w:val="clear" w:color="auto" w:fill="auto"/>
          </w:tcPr>
          <w:p>
            <w:pPr>
              <w:rPr>
                <w:sz w:val="24"/>
                <w:szCs w:val="24"/>
              </w:rPr>
            </w:pPr>
            <w:r>
              <w:rPr>
                <w:rFonts w:hint="eastAsia"/>
                <w:sz w:val="24"/>
                <w:szCs w:val="24"/>
              </w:rPr>
              <w:t>文档内容是否完整；项目计划是否包含了必要子计划；是否明确了里程碑等；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shd w:val="clear" w:color="auto" w:fill="auto"/>
          </w:tcPr>
          <w:p>
            <w:pPr>
              <w:rPr>
                <w:sz w:val="24"/>
                <w:szCs w:val="24"/>
              </w:rPr>
            </w:pPr>
            <w:r>
              <w:rPr>
                <w:rFonts w:hint="eastAsia"/>
                <w:sz w:val="24"/>
                <w:szCs w:val="24"/>
              </w:rPr>
              <w:t>UML基础学习</w:t>
            </w:r>
          </w:p>
        </w:tc>
        <w:tc>
          <w:tcPr>
            <w:tcW w:w="2694" w:type="dxa"/>
            <w:shd w:val="clear" w:color="auto" w:fill="auto"/>
          </w:tcPr>
          <w:p>
            <w:pPr>
              <w:rPr>
                <w:sz w:val="24"/>
                <w:szCs w:val="24"/>
              </w:rPr>
            </w:pPr>
            <w:r>
              <w:rPr>
                <w:rFonts w:hint="eastAsia" w:asciiTheme="minorEastAsia" w:hAnsiTheme="minorEastAsia"/>
                <w:sz w:val="24"/>
                <w:szCs w:val="24"/>
              </w:rPr>
              <w:t>UML作业</w:t>
            </w:r>
          </w:p>
        </w:tc>
        <w:tc>
          <w:tcPr>
            <w:tcW w:w="3969" w:type="dxa"/>
            <w:shd w:val="clear" w:color="auto" w:fill="auto"/>
          </w:tcPr>
          <w:p>
            <w:pPr>
              <w:rPr>
                <w:sz w:val="24"/>
                <w:szCs w:val="24"/>
              </w:rPr>
            </w:pPr>
            <w:r>
              <w:rPr>
                <w:rFonts w:hint="eastAsia" w:asciiTheme="minorEastAsia" w:hAnsiTheme="minorEastAsia"/>
                <w:sz w:val="24"/>
                <w:szCs w:val="24"/>
              </w:rPr>
              <w:t>是否提交UML作业；是否准备了演示材料；演示效果如何等；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shd w:val="clear" w:color="auto" w:fill="auto"/>
          </w:tcPr>
          <w:p>
            <w:pPr>
              <w:rPr>
                <w:sz w:val="24"/>
                <w:szCs w:val="24"/>
              </w:rPr>
            </w:pPr>
            <w:r>
              <w:rPr>
                <w:rFonts w:hint="eastAsia"/>
                <w:sz w:val="24"/>
                <w:szCs w:val="24"/>
              </w:rPr>
              <w:t>需求开发</w:t>
            </w:r>
          </w:p>
        </w:tc>
        <w:tc>
          <w:tcPr>
            <w:tcW w:w="2694" w:type="dxa"/>
            <w:shd w:val="clear" w:color="auto" w:fill="auto"/>
          </w:tcPr>
          <w:p>
            <w:pPr>
              <w:rPr>
                <w:sz w:val="24"/>
                <w:szCs w:val="24"/>
              </w:rPr>
            </w:pPr>
            <w:r>
              <w:rPr>
                <w:rFonts w:hint="eastAsia"/>
                <w:sz w:val="24"/>
                <w:szCs w:val="24"/>
              </w:rPr>
              <w:t>1、需求获取</w:t>
            </w:r>
          </w:p>
          <w:p>
            <w:pPr>
              <w:rPr>
                <w:sz w:val="24"/>
                <w:szCs w:val="24"/>
              </w:rPr>
            </w:pPr>
            <w:r>
              <w:rPr>
                <w:rFonts w:hint="eastAsia"/>
                <w:sz w:val="24"/>
                <w:szCs w:val="24"/>
              </w:rPr>
              <w:t>2、需求分析</w:t>
            </w:r>
          </w:p>
          <w:p>
            <w:pPr>
              <w:rPr>
                <w:sz w:val="24"/>
                <w:szCs w:val="24"/>
              </w:rPr>
            </w:pPr>
            <w:r>
              <w:rPr>
                <w:rFonts w:hint="eastAsia"/>
                <w:sz w:val="24"/>
                <w:szCs w:val="24"/>
              </w:rPr>
              <w:t>3、需求规格说明</w:t>
            </w:r>
          </w:p>
          <w:p>
            <w:pPr>
              <w:rPr>
                <w:sz w:val="24"/>
                <w:szCs w:val="24"/>
              </w:rPr>
            </w:pPr>
            <w:r>
              <w:rPr>
                <w:rFonts w:hint="eastAsia"/>
                <w:sz w:val="24"/>
                <w:szCs w:val="24"/>
              </w:rPr>
              <w:t>4、需求规格审核</w:t>
            </w:r>
          </w:p>
        </w:tc>
        <w:tc>
          <w:tcPr>
            <w:tcW w:w="3969" w:type="dxa"/>
            <w:shd w:val="clear" w:color="auto" w:fill="auto"/>
          </w:tcPr>
          <w:p>
            <w:pPr>
              <w:rPr>
                <w:sz w:val="24"/>
                <w:szCs w:val="24"/>
              </w:rPr>
            </w:pPr>
            <w:r>
              <w:rPr>
                <w:rFonts w:hint="eastAsia"/>
                <w:sz w:val="24"/>
                <w:szCs w:val="24"/>
              </w:rPr>
              <w:t>定义的需求是否反映了客户的真实意愿；需求规格说明内容描述是否完整等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shd w:val="clear" w:color="auto" w:fill="auto"/>
          </w:tcPr>
          <w:p>
            <w:pPr>
              <w:rPr>
                <w:sz w:val="24"/>
                <w:szCs w:val="24"/>
              </w:rPr>
            </w:pPr>
            <w:r>
              <w:rPr>
                <w:rFonts w:hint="eastAsia"/>
                <w:sz w:val="24"/>
                <w:szCs w:val="24"/>
              </w:rPr>
              <w:t>UML综合应用</w:t>
            </w:r>
          </w:p>
        </w:tc>
        <w:tc>
          <w:tcPr>
            <w:tcW w:w="2694" w:type="dxa"/>
            <w:shd w:val="clear" w:color="auto" w:fill="auto"/>
          </w:tcPr>
          <w:p>
            <w:pPr>
              <w:rPr>
                <w:sz w:val="24"/>
                <w:szCs w:val="24"/>
              </w:rPr>
            </w:pPr>
            <w:r>
              <w:rPr>
                <w:rFonts w:hint="eastAsia"/>
                <w:sz w:val="24"/>
                <w:szCs w:val="24"/>
              </w:rPr>
              <w:t>UML基础知识测试</w:t>
            </w:r>
          </w:p>
        </w:tc>
        <w:tc>
          <w:tcPr>
            <w:tcW w:w="3969" w:type="dxa"/>
            <w:shd w:val="clear" w:color="auto" w:fill="auto"/>
          </w:tcPr>
          <w:p>
            <w:pPr>
              <w:rPr>
                <w:sz w:val="24"/>
                <w:szCs w:val="24"/>
              </w:rPr>
            </w:pPr>
            <w:r>
              <w:rPr>
                <w:rFonts w:hint="eastAsia"/>
                <w:sz w:val="24"/>
                <w:szCs w:val="24"/>
              </w:rPr>
              <w:t>是否通过UML基础知识测试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shd w:val="clear" w:color="auto" w:fill="auto"/>
          </w:tcPr>
          <w:p>
            <w:pPr>
              <w:rPr>
                <w:sz w:val="24"/>
                <w:szCs w:val="24"/>
              </w:rPr>
            </w:pPr>
            <w:r>
              <w:rPr>
                <w:rFonts w:hint="eastAsia"/>
                <w:sz w:val="24"/>
                <w:szCs w:val="24"/>
              </w:rPr>
              <w:t>需求管理</w:t>
            </w:r>
          </w:p>
        </w:tc>
        <w:tc>
          <w:tcPr>
            <w:tcW w:w="2694" w:type="dxa"/>
            <w:shd w:val="clear" w:color="auto" w:fill="auto"/>
          </w:tcPr>
          <w:p>
            <w:pPr>
              <w:rPr>
                <w:sz w:val="24"/>
                <w:szCs w:val="24"/>
              </w:rPr>
            </w:pPr>
            <w:r>
              <w:rPr>
                <w:rFonts w:hint="eastAsia"/>
                <w:sz w:val="24"/>
                <w:szCs w:val="24"/>
              </w:rPr>
              <w:t>1、需求变更评估</w:t>
            </w:r>
          </w:p>
          <w:p>
            <w:pPr>
              <w:rPr>
                <w:sz w:val="24"/>
                <w:szCs w:val="24"/>
              </w:rPr>
            </w:pPr>
            <w:r>
              <w:rPr>
                <w:rFonts w:hint="eastAsia"/>
                <w:sz w:val="24"/>
                <w:szCs w:val="24"/>
              </w:rPr>
              <w:t>2、需求变更控制</w:t>
            </w:r>
          </w:p>
          <w:p>
            <w:pPr>
              <w:rPr>
                <w:sz w:val="24"/>
                <w:szCs w:val="24"/>
              </w:rPr>
            </w:pPr>
            <w:r>
              <w:rPr>
                <w:rFonts w:hint="eastAsia"/>
                <w:sz w:val="24"/>
                <w:szCs w:val="24"/>
              </w:rPr>
              <w:t>3、需求变更跟踪</w:t>
            </w:r>
          </w:p>
        </w:tc>
        <w:tc>
          <w:tcPr>
            <w:tcW w:w="3969" w:type="dxa"/>
            <w:shd w:val="clear" w:color="auto" w:fill="auto"/>
          </w:tcPr>
          <w:p>
            <w:pPr>
              <w:rPr>
                <w:sz w:val="24"/>
                <w:szCs w:val="24"/>
              </w:rPr>
            </w:pPr>
            <w:r>
              <w:rPr>
                <w:rFonts w:hint="eastAsia"/>
                <w:sz w:val="24"/>
                <w:szCs w:val="24"/>
              </w:rPr>
              <w:t>是否采用了需求管理工具；是否进行了需求变更影响分析；</w:t>
            </w:r>
            <w:r>
              <w:rPr>
                <w:sz w:val="24"/>
                <w:szCs w:val="24"/>
              </w:rPr>
              <w:t xml:space="preserve"> </w:t>
            </w:r>
            <w:r>
              <w:rPr>
                <w:rFonts w:hint="eastAsia"/>
                <w:sz w:val="24"/>
                <w:szCs w:val="24"/>
              </w:rPr>
              <w:t>是否建立了跟踪连接矩阵等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shd w:val="clear" w:color="auto" w:fill="auto"/>
          </w:tcPr>
          <w:p>
            <w:pPr>
              <w:rPr>
                <w:sz w:val="24"/>
                <w:szCs w:val="24"/>
              </w:rPr>
            </w:pPr>
            <w:r>
              <w:rPr>
                <w:rFonts w:hint="eastAsia"/>
                <w:sz w:val="24"/>
                <w:szCs w:val="24"/>
              </w:rPr>
              <w:t>课程作业讲评</w:t>
            </w:r>
          </w:p>
        </w:tc>
        <w:tc>
          <w:tcPr>
            <w:tcW w:w="2694" w:type="dxa"/>
            <w:shd w:val="clear" w:color="auto" w:fill="auto"/>
          </w:tcPr>
          <w:p>
            <w:pPr>
              <w:rPr>
                <w:sz w:val="24"/>
                <w:szCs w:val="24"/>
              </w:rPr>
            </w:pPr>
            <w:r>
              <w:rPr>
                <w:rFonts w:hint="eastAsia"/>
                <w:sz w:val="24"/>
                <w:szCs w:val="24"/>
              </w:rPr>
              <w:t>文档改进</w:t>
            </w:r>
          </w:p>
        </w:tc>
        <w:tc>
          <w:tcPr>
            <w:tcW w:w="3969" w:type="dxa"/>
            <w:shd w:val="clear" w:color="auto" w:fill="auto"/>
          </w:tcPr>
          <w:p>
            <w:pPr>
              <w:rPr>
                <w:sz w:val="24"/>
                <w:szCs w:val="24"/>
              </w:rPr>
            </w:pPr>
            <w:r>
              <w:rPr>
                <w:rFonts w:hint="eastAsia"/>
                <w:sz w:val="24"/>
                <w:szCs w:val="24"/>
              </w:rPr>
              <w:t>是否采用配置管理工具进行文档的版本管理；文档内容是否完整等；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shd w:val="clear" w:color="auto" w:fill="auto"/>
          </w:tcPr>
          <w:p>
            <w:pPr>
              <w:rPr>
                <w:sz w:val="24"/>
                <w:szCs w:val="24"/>
              </w:rPr>
            </w:pPr>
            <w:r>
              <w:rPr>
                <w:rFonts w:hint="eastAsia"/>
                <w:sz w:val="24"/>
                <w:szCs w:val="24"/>
              </w:rPr>
              <w:t>作业分析/课程总结</w:t>
            </w:r>
          </w:p>
        </w:tc>
        <w:tc>
          <w:tcPr>
            <w:tcW w:w="2694" w:type="dxa"/>
            <w:shd w:val="clear" w:color="auto" w:fill="auto"/>
          </w:tcPr>
          <w:p>
            <w:pPr>
              <w:rPr>
                <w:sz w:val="24"/>
                <w:szCs w:val="24"/>
              </w:rPr>
            </w:pPr>
            <w:r>
              <w:rPr>
                <w:rFonts w:hint="eastAsia"/>
                <w:sz w:val="24"/>
                <w:szCs w:val="24"/>
              </w:rPr>
              <w:t>1、组员绩效考核</w:t>
            </w:r>
          </w:p>
          <w:p>
            <w:pPr>
              <w:rPr>
                <w:sz w:val="24"/>
                <w:szCs w:val="24"/>
              </w:rPr>
            </w:pPr>
            <w:r>
              <w:rPr>
                <w:rFonts w:hint="eastAsia"/>
                <w:sz w:val="24"/>
                <w:szCs w:val="24"/>
              </w:rPr>
              <w:t>2、项目总结及报告</w:t>
            </w:r>
          </w:p>
        </w:tc>
        <w:tc>
          <w:tcPr>
            <w:tcW w:w="3969" w:type="dxa"/>
            <w:shd w:val="clear" w:color="auto" w:fill="auto"/>
          </w:tcPr>
          <w:p>
            <w:pPr>
              <w:rPr>
                <w:sz w:val="24"/>
                <w:szCs w:val="24"/>
              </w:rPr>
            </w:pPr>
            <w:r>
              <w:rPr>
                <w:rFonts w:hint="eastAsia"/>
                <w:sz w:val="24"/>
                <w:szCs w:val="24"/>
              </w:rPr>
              <w:t>是否完成了各阶段的里程碑；是否提交了项目总结报告等；</w:t>
            </w:r>
          </w:p>
        </w:tc>
      </w:tr>
    </w:tbl>
    <w:p>
      <w:pPr>
        <w:rPr>
          <w:sz w:val="24"/>
          <w:szCs w:val="24"/>
        </w:rPr>
      </w:pPr>
    </w:p>
    <w:p>
      <w:pPr>
        <w:pStyle w:val="3"/>
        <w:spacing w:before="156" w:after="156" w:line="240" w:lineRule="auto"/>
        <w:rPr>
          <w:rFonts w:ascii="宋体" w:hAnsi="宋体"/>
        </w:rPr>
      </w:pPr>
      <w:bookmarkStart w:id="56" w:name="_Toc7011"/>
      <w:r>
        <w:rPr>
          <w:rFonts w:hint="eastAsia" w:ascii="宋体" w:hAnsi="宋体"/>
        </w:rPr>
        <w:t>4.2 WBS分解机构</w:t>
      </w:r>
      <w:bookmarkEnd w:id="56"/>
    </w:p>
    <w:p>
      <w:r>
        <w:drawing>
          <wp:inline distT="0" distB="0" distL="0" distR="0">
            <wp:extent cx="5274310" cy="581152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5811520"/>
                    </a:xfrm>
                    <a:prstGeom prst="rect">
                      <a:avLst/>
                    </a:prstGeom>
                    <a:noFill/>
                    <a:ln>
                      <a:noFill/>
                    </a:ln>
                  </pic:spPr>
                </pic:pic>
              </a:graphicData>
            </a:graphic>
          </wp:inline>
        </w:drawing>
      </w:r>
    </w:p>
    <w:p>
      <w:pPr>
        <w:pStyle w:val="2"/>
        <w:spacing w:before="156" w:after="156" w:line="240" w:lineRule="auto"/>
        <w:rPr>
          <w:rFonts w:ascii="宋体" w:hAnsi="宋体" w:eastAsia="宋体"/>
        </w:rPr>
      </w:pPr>
      <w:bookmarkStart w:id="57" w:name="_Toc20643"/>
      <w:r>
        <w:rPr>
          <w:rFonts w:hint="eastAsia" w:ascii="宋体" w:hAnsi="宋体" w:eastAsia="宋体"/>
        </w:rPr>
        <w:t>5．成本管理计划</w:t>
      </w:r>
      <w:bookmarkEnd w:id="57"/>
    </w:p>
    <w:p>
      <w:pPr>
        <w:pStyle w:val="3"/>
        <w:spacing w:before="156" w:after="156" w:line="240" w:lineRule="auto"/>
        <w:rPr>
          <w:rFonts w:ascii="宋体" w:hAnsi="宋体"/>
        </w:rPr>
      </w:pPr>
      <w:bookmarkStart w:id="58" w:name="_Toc11738"/>
      <w:r>
        <w:rPr>
          <w:rFonts w:hint="eastAsia" w:ascii="宋体" w:hAnsi="宋体"/>
        </w:rPr>
        <w:t>5.1目的</w:t>
      </w:r>
      <w:bookmarkEnd w:id="58"/>
    </w:p>
    <w:p>
      <w:pPr>
        <w:ind w:firstLine="420"/>
        <w:rPr>
          <w:rFonts w:ascii="Times New Roman" w:hAnsi="Times New Roman" w:eastAsia="宋体" w:cs="Times New Roman"/>
          <w:sz w:val="24"/>
          <w:szCs w:val="20"/>
        </w:rPr>
      </w:pPr>
      <w:r>
        <w:rPr>
          <w:rFonts w:hint="eastAsia" w:ascii="Times New Roman" w:hAnsi="Times New Roman" w:eastAsia="宋体" w:cs="Times New Roman"/>
          <w:sz w:val="24"/>
          <w:szCs w:val="20"/>
        </w:rPr>
        <w:t>成本管理目标指的是在企业预算的基础上，根据企业的经营目标，在成本预测、成本决策、测定目标成本的基础上，进行目标成本的分解、控制分析、考核、评价的一系列成本管理工作。</w:t>
      </w:r>
    </w:p>
    <w:p>
      <w:pPr>
        <w:pStyle w:val="3"/>
        <w:spacing w:before="156" w:after="156" w:line="240" w:lineRule="auto"/>
        <w:rPr>
          <w:rFonts w:ascii="宋体" w:hAnsi="宋体"/>
        </w:rPr>
      </w:pPr>
      <w:bookmarkStart w:id="59" w:name="_Toc25860"/>
      <w:r>
        <w:rPr>
          <w:rFonts w:hint="eastAsia" w:ascii="宋体" w:hAnsi="宋体"/>
        </w:rPr>
        <w:t>5.2预估成本</w:t>
      </w:r>
      <w:bookmarkEnd w:id="59"/>
    </w:p>
    <w:p>
      <w:pPr>
        <w:pStyle w:val="4"/>
        <w:spacing w:before="156" w:after="156" w:line="240" w:lineRule="auto"/>
        <w:ind w:firstLine="420"/>
        <w:rPr>
          <w:rFonts w:ascii="宋体" w:hAnsi="宋体" w:eastAsia="宋体"/>
        </w:rPr>
      </w:pPr>
      <w:bookmarkStart w:id="60" w:name="_Toc16905"/>
      <w:r>
        <w:rPr>
          <w:rFonts w:hint="eastAsia" w:ascii="宋体" w:hAnsi="宋体" w:eastAsia="宋体"/>
        </w:rPr>
        <w:t>5.2.1员工工资</w:t>
      </w:r>
      <w:bookmarkEnd w:id="60"/>
    </w:p>
    <w:p>
      <w:pPr>
        <w:ind w:firstLine="420"/>
        <w:rPr>
          <w:rFonts w:ascii="Times New Roman" w:hAnsi="Times New Roman" w:eastAsia="宋体" w:cs="Times New Roman"/>
          <w:sz w:val="24"/>
          <w:szCs w:val="20"/>
        </w:rPr>
      </w:pPr>
      <w:r>
        <w:rPr>
          <w:rFonts w:hint="eastAsia" w:ascii="Times New Roman" w:hAnsi="Times New Roman" w:eastAsia="宋体" w:cs="Times New Roman"/>
          <w:sz w:val="24"/>
          <w:szCs w:val="20"/>
        </w:rPr>
        <w:t>根据人社通</w:t>
      </w:r>
      <w:r>
        <w:rPr>
          <w:rFonts w:ascii="Times New Roman" w:hAnsi="Times New Roman" w:eastAsia="宋体" w:cs="Times New Roman"/>
          <w:sz w:val="24"/>
          <w:szCs w:val="20"/>
          <w:vertAlign w:val="superscript"/>
        </w:rPr>
        <w:fldChar w:fldCharType="begin"/>
      </w:r>
      <w:r>
        <w:rPr>
          <w:rFonts w:ascii="Times New Roman" w:hAnsi="Times New Roman" w:eastAsia="宋体" w:cs="Times New Roman"/>
          <w:sz w:val="24"/>
          <w:szCs w:val="20"/>
          <w:vertAlign w:val="superscript"/>
        </w:rPr>
        <w:instrText xml:space="preserve"> </w:instrText>
      </w:r>
      <w:r>
        <w:rPr>
          <w:rFonts w:hint="eastAsia" w:ascii="Times New Roman" w:hAnsi="Times New Roman" w:eastAsia="宋体" w:cs="Times New Roman"/>
          <w:sz w:val="24"/>
          <w:szCs w:val="20"/>
          <w:vertAlign w:val="superscript"/>
        </w:rPr>
        <w:instrText xml:space="preserve">REF _Ref97981221 \r \h</w:instrText>
      </w:r>
      <w:r>
        <w:rPr>
          <w:rFonts w:ascii="Times New Roman" w:hAnsi="Times New Roman" w:eastAsia="宋体" w:cs="Times New Roman"/>
          <w:sz w:val="24"/>
          <w:szCs w:val="20"/>
          <w:vertAlign w:val="superscript"/>
        </w:rPr>
        <w:instrText xml:space="preserve">  \* MERGEFORMAT </w:instrText>
      </w:r>
      <w:r>
        <w:rPr>
          <w:rFonts w:ascii="Times New Roman" w:hAnsi="Times New Roman" w:eastAsia="宋体" w:cs="Times New Roman"/>
          <w:sz w:val="24"/>
          <w:szCs w:val="20"/>
          <w:vertAlign w:val="superscript"/>
        </w:rPr>
        <w:fldChar w:fldCharType="separate"/>
      </w:r>
      <w:r>
        <w:rPr>
          <w:rFonts w:ascii="Times New Roman" w:hAnsi="Times New Roman" w:eastAsia="宋体" w:cs="Times New Roman"/>
          <w:sz w:val="24"/>
          <w:szCs w:val="20"/>
          <w:vertAlign w:val="superscript"/>
        </w:rPr>
        <w:t>[7]</w:t>
      </w:r>
      <w:r>
        <w:rPr>
          <w:rFonts w:ascii="Times New Roman" w:hAnsi="Times New Roman" w:eastAsia="宋体" w:cs="Times New Roman"/>
          <w:sz w:val="24"/>
          <w:szCs w:val="20"/>
          <w:vertAlign w:val="superscript"/>
        </w:rPr>
        <w:fldChar w:fldCharType="end"/>
      </w:r>
      <w:r>
        <w:rPr>
          <w:rFonts w:ascii="Times New Roman" w:hAnsi="Times New Roman" w:eastAsia="宋体" w:cs="Times New Roman"/>
          <w:sz w:val="24"/>
          <w:szCs w:val="20"/>
        </w:rPr>
        <w:t>查到资料显示从事软件方向工作，非私营年平均收入235430元，私营年平均收入103478元。</w:t>
      </w:r>
    </w:p>
    <w:p>
      <w:pPr>
        <w:ind w:firstLine="420"/>
        <w:rPr>
          <w:rFonts w:ascii="Times New Roman" w:hAnsi="Times New Roman" w:eastAsia="宋体" w:cs="Times New Roman"/>
          <w:sz w:val="24"/>
          <w:szCs w:val="20"/>
        </w:rPr>
      </w:pPr>
      <w:r>
        <w:rPr>
          <w:rFonts w:hint="eastAsia" w:ascii="Times New Roman" w:hAnsi="Times New Roman" w:eastAsia="宋体" w:cs="Times New Roman"/>
          <w:sz w:val="24"/>
          <w:szCs w:val="20"/>
        </w:rPr>
        <w:t>现根据每月平均工作</w:t>
      </w:r>
      <w:r>
        <w:rPr>
          <w:rFonts w:ascii="Times New Roman" w:hAnsi="Times New Roman" w:eastAsia="宋体" w:cs="Times New Roman"/>
          <w:sz w:val="24"/>
          <w:szCs w:val="20"/>
        </w:rPr>
        <w:t>21.75天，每天八小时算得，非私营平均时薪112.75，私营平均时薪49.56元</w:t>
      </w:r>
      <w:r>
        <w:rPr>
          <w:rFonts w:hint="eastAsia" w:ascii="Times New Roman" w:hAnsi="Times New Roman" w:eastAsia="宋体" w:cs="Times New Roman"/>
          <w:sz w:val="24"/>
          <w:szCs w:val="20"/>
        </w:rPr>
        <w:t>。</w:t>
      </w:r>
    </w:p>
    <w:p>
      <w:pPr>
        <w:rPr>
          <w:rFonts w:ascii="Times New Roman" w:hAnsi="Times New Roman" w:eastAsia="宋体" w:cs="Times New Roman"/>
          <w:szCs w:val="24"/>
        </w:rPr>
      </w:pPr>
      <w:r>
        <w:rPr>
          <w:rFonts w:ascii="Times New Roman" w:hAnsi="Times New Roman" w:eastAsia="宋体" w:cs="Times New Roman"/>
          <w:sz w:val="24"/>
          <w:szCs w:val="20"/>
        </w:rPr>
        <w:tab/>
      </w:r>
    </w:p>
    <w:tbl>
      <w:tblPr>
        <w:tblStyle w:val="17"/>
        <w:tblW w:w="86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2"/>
        <w:gridCol w:w="2162"/>
        <w:gridCol w:w="2163"/>
        <w:gridCol w:w="2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2162" w:type="dxa"/>
          </w:tcPr>
          <w:p>
            <w:pPr>
              <w:pStyle w:val="29"/>
              <w:jc w:val="center"/>
            </w:pPr>
            <w:r>
              <w:rPr>
                <w:rFonts w:hint="eastAsia"/>
              </w:rPr>
              <w:t>姓名</w:t>
            </w:r>
          </w:p>
        </w:tc>
        <w:tc>
          <w:tcPr>
            <w:tcW w:w="2162" w:type="dxa"/>
          </w:tcPr>
          <w:p>
            <w:pPr>
              <w:pStyle w:val="29"/>
              <w:jc w:val="center"/>
            </w:pPr>
            <w:r>
              <w:rPr>
                <w:rFonts w:hint="eastAsia"/>
              </w:rPr>
              <w:t>时薪（元）</w:t>
            </w:r>
          </w:p>
        </w:tc>
        <w:tc>
          <w:tcPr>
            <w:tcW w:w="2163" w:type="dxa"/>
          </w:tcPr>
          <w:p>
            <w:pPr>
              <w:pStyle w:val="29"/>
              <w:jc w:val="center"/>
            </w:pPr>
            <w:r>
              <w:rPr>
                <w:rFonts w:hint="eastAsia"/>
              </w:rPr>
              <w:t>工作小时数</w:t>
            </w:r>
          </w:p>
        </w:tc>
        <w:tc>
          <w:tcPr>
            <w:tcW w:w="2164" w:type="dxa"/>
          </w:tcPr>
          <w:p>
            <w:pPr>
              <w:pStyle w:val="29"/>
              <w:jc w:val="center"/>
            </w:pPr>
            <w:r>
              <w:rPr>
                <w:rFonts w:hint="eastAsia"/>
              </w:rPr>
              <w:t>总工资（元）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2162" w:type="dxa"/>
          </w:tcPr>
          <w:p>
            <w:pPr>
              <w:pStyle w:val="29"/>
              <w:jc w:val="center"/>
            </w:pPr>
            <w:r>
              <w:rPr>
                <w:rFonts w:hint="eastAsia"/>
              </w:rPr>
              <w:t>徐文君</w:t>
            </w:r>
          </w:p>
        </w:tc>
        <w:tc>
          <w:tcPr>
            <w:tcW w:w="2162" w:type="dxa"/>
          </w:tcPr>
          <w:p>
            <w:pPr>
              <w:pStyle w:val="29"/>
              <w:jc w:val="center"/>
            </w:pPr>
            <w:r>
              <w:t>49.56</w:t>
            </w:r>
          </w:p>
        </w:tc>
        <w:tc>
          <w:tcPr>
            <w:tcW w:w="2163" w:type="dxa"/>
          </w:tcPr>
          <w:p>
            <w:pPr>
              <w:pStyle w:val="29"/>
              <w:jc w:val="center"/>
            </w:pPr>
            <w:r>
              <w:rPr>
                <w:rFonts w:hint="eastAsia"/>
              </w:rPr>
              <w:t>387</w:t>
            </w:r>
          </w:p>
        </w:tc>
        <w:tc>
          <w:tcPr>
            <w:tcW w:w="2164" w:type="dxa"/>
          </w:tcPr>
          <w:p>
            <w:pPr>
              <w:pStyle w:val="29"/>
              <w:jc w:val="center"/>
            </w:pPr>
            <w:r>
              <w:rPr>
                <w:rFonts w:hint="eastAsia"/>
              </w:rPr>
              <w:t>19179.72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2162" w:type="dxa"/>
          </w:tcPr>
          <w:p>
            <w:pPr>
              <w:pStyle w:val="29"/>
              <w:jc w:val="center"/>
            </w:pPr>
            <w:r>
              <w:rPr>
                <w:rFonts w:hint="eastAsia"/>
              </w:rPr>
              <w:t>叶诗雨</w:t>
            </w:r>
          </w:p>
        </w:tc>
        <w:tc>
          <w:tcPr>
            <w:tcW w:w="2162" w:type="dxa"/>
          </w:tcPr>
          <w:p>
            <w:pPr>
              <w:pStyle w:val="29"/>
              <w:jc w:val="center"/>
            </w:pPr>
            <w:r>
              <w:t>49.56</w:t>
            </w:r>
          </w:p>
        </w:tc>
        <w:tc>
          <w:tcPr>
            <w:tcW w:w="2163" w:type="dxa"/>
          </w:tcPr>
          <w:p>
            <w:pPr>
              <w:pStyle w:val="29"/>
              <w:jc w:val="center"/>
            </w:pPr>
            <w:r>
              <w:rPr>
                <w:rFonts w:hint="eastAsia"/>
              </w:rPr>
              <w:t>358</w:t>
            </w:r>
          </w:p>
        </w:tc>
        <w:tc>
          <w:tcPr>
            <w:tcW w:w="2164" w:type="dxa"/>
          </w:tcPr>
          <w:p>
            <w:pPr>
              <w:pStyle w:val="29"/>
              <w:jc w:val="center"/>
            </w:pPr>
            <w:r>
              <w:rPr>
                <w:rFonts w:hint="eastAsia"/>
              </w:rPr>
              <w:t>17742.48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2162" w:type="dxa"/>
          </w:tcPr>
          <w:p>
            <w:pPr>
              <w:pStyle w:val="29"/>
              <w:jc w:val="center"/>
            </w:pPr>
            <w:r>
              <w:rPr>
                <w:rFonts w:hint="eastAsia"/>
              </w:rPr>
              <w:t>吴佳璐</w:t>
            </w:r>
          </w:p>
        </w:tc>
        <w:tc>
          <w:tcPr>
            <w:tcW w:w="2162" w:type="dxa"/>
          </w:tcPr>
          <w:p>
            <w:pPr>
              <w:pStyle w:val="29"/>
              <w:jc w:val="center"/>
            </w:pPr>
            <w:r>
              <w:t>49.56</w:t>
            </w:r>
          </w:p>
        </w:tc>
        <w:tc>
          <w:tcPr>
            <w:tcW w:w="2163" w:type="dxa"/>
          </w:tcPr>
          <w:p>
            <w:pPr>
              <w:pStyle w:val="29"/>
              <w:jc w:val="center"/>
            </w:pPr>
            <w:r>
              <w:rPr>
                <w:rFonts w:hint="eastAsia"/>
              </w:rPr>
              <w:t>419</w:t>
            </w:r>
          </w:p>
        </w:tc>
        <w:tc>
          <w:tcPr>
            <w:tcW w:w="2164" w:type="dxa"/>
          </w:tcPr>
          <w:p>
            <w:pPr>
              <w:pStyle w:val="29"/>
              <w:jc w:val="center"/>
            </w:pPr>
            <w:r>
              <w:rPr>
                <w:rFonts w:hint="eastAsia"/>
              </w:rPr>
              <w:t>20765.64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2162" w:type="dxa"/>
          </w:tcPr>
          <w:p>
            <w:pPr>
              <w:pStyle w:val="29"/>
              <w:jc w:val="center"/>
            </w:pPr>
            <w:r>
              <w:rPr>
                <w:rFonts w:hint="eastAsia"/>
              </w:rPr>
              <w:t>何雨珊</w:t>
            </w:r>
          </w:p>
        </w:tc>
        <w:tc>
          <w:tcPr>
            <w:tcW w:w="2162" w:type="dxa"/>
          </w:tcPr>
          <w:p>
            <w:pPr>
              <w:pStyle w:val="29"/>
              <w:jc w:val="center"/>
            </w:pPr>
            <w:r>
              <w:t>49.56</w:t>
            </w:r>
          </w:p>
        </w:tc>
        <w:tc>
          <w:tcPr>
            <w:tcW w:w="2163" w:type="dxa"/>
          </w:tcPr>
          <w:p>
            <w:pPr>
              <w:pStyle w:val="29"/>
              <w:jc w:val="center"/>
            </w:pPr>
            <w:r>
              <w:rPr>
                <w:rFonts w:hint="eastAsia"/>
              </w:rPr>
              <w:t>254</w:t>
            </w:r>
          </w:p>
        </w:tc>
        <w:tc>
          <w:tcPr>
            <w:tcW w:w="2164" w:type="dxa"/>
          </w:tcPr>
          <w:p>
            <w:pPr>
              <w:pStyle w:val="29"/>
              <w:jc w:val="center"/>
            </w:pPr>
            <w:r>
              <w:rPr>
                <w:rFonts w:hint="eastAsia"/>
              </w:rPr>
              <w:t>12588.24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2162" w:type="dxa"/>
          </w:tcPr>
          <w:p>
            <w:pPr>
              <w:pStyle w:val="29"/>
              <w:jc w:val="center"/>
            </w:pPr>
            <w:r>
              <w:rPr>
                <w:rFonts w:hint="eastAsia"/>
              </w:rPr>
              <w:t>刘柏轩</w:t>
            </w:r>
          </w:p>
        </w:tc>
        <w:tc>
          <w:tcPr>
            <w:tcW w:w="2162" w:type="dxa"/>
          </w:tcPr>
          <w:p>
            <w:pPr>
              <w:pStyle w:val="29"/>
              <w:jc w:val="center"/>
            </w:pPr>
            <w:r>
              <w:t>49.56</w:t>
            </w:r>
          </w:p>
        </w:tc>
        <w:tc>
          <w:tcPr>
            <w:tcW w:w="2163" w:type="dxa"/>
          </w:tcPr>
          <w:p>
            <w:pPr>
              <w:pStyle w:val="29"/>
              <w:jc w:val="center"/>
            </w:pPr>
            <w:r>
              <w:rPr>
                <w:rFonts w:hint="eastAsia"/>
              </w:rPr>
              <w:t>26</w:t>
            </w:r>
            <w:r>
              <w:t>0</w:t>
            </w:r>
          </w:p>
        </w:tc>
        <w:tc>
          <w:tcPr>
            <w:tcW w:w="2164" w:type="dxa"/>
          </w:tcPr>
          <w:p>
            <w:pPr>
              <w:pStyle w:val="29"/>
              <w:jc w:val="center"/>
            </w:pPr>
            <w:r>
              <w:rPr>
                <w:rFonts w:hint="eastAsia"/>
              </w:rPr>
              <w:t>12885.6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2162" w:type="dxa"/>
          </w:tcPr>
          <w:p>
            <w:pPr>
              <w:pStyle w:val="29"/>
              <w:jc w:val="center"/>
            </w:pPr>
            <w:r>
              <w:rPr>
                <w:rFonts w:hint="eastAsia"/>
              </w:rPr>
              <w:t>总计（元）</w:t>
            </w:r>
          </w:p>
        </w:tc>
        <w:tc>
          <w:tcPr>
            <w:tcW w:w="6490" w:type="dxa"/>
            <w:gridSpan w:val="3"/>
          </w:tcPr>
          <w:p>
            <w:pPr>
              <w:pStyle w:val="29"/>
              <w:jc w:val="center"/>
            </w:pPr>
            <w:r>
              <w:rPr>
                <w:rFonts w:hint="eastAsia"/>
              </w:rPr>
              <w:t>83161.68</w:t>
            </w:r>
          </w:p>
        </w:tc>
      </w:tr>
    </w:tbl>
    <w:p>
      <w:pPr>
        <w:pStyle w:val="29"/>
      </w:pPr>
    </w:p>
    <w:p>
      <w:pPr>
        <w:pStyle w:val="4"/>
        <w:spacing w:before="156" w:after="156" w:line="240" w:lineRule="auto"/>
        <w:ind w:firstLine="420"/>
        <w:rPr>
          <w:rFonts w:ascii="宋体" w:hAnsi="宋体" w:eastAsia="宋体"/>
        </w:rPr>
      </w:pPr>
      <w:bookmarkStart w:id="61" w:name="_Toc5791"/>
      <w:r>
        <w:rPr>
          <w:rFonts w:hint="eastAsia" w:ascii="宋体" w:hAnsi="宋体" w:eastAsia="宋体"/>
        </w:rPr>
        <w:t>5.2.2设备的租金和维护费用</w:t>
      </w:r>
      <w:bookmarkEnd w:id="61"/>
    </w:p>
    <w:p>
      <w:pPr>
        <w:ind w:firstLine="420"/>
        <w:rPr>
          <w:rFonts w:ascii="Times New Roman" w:hAnsi="Times New Roman" w:eastAsia="宋体" w:cs="Times New Roman"/>
          <w:sz w:val="24"/>
          <w:szCs w:val="20"/>
        </w:rPr>
      </w:pPr>
      <w:r>
        <w:rPr>
          <w:rFonts w:hint="eastAsia" w:ascii="Times New Roman" w:hAnsi="Times New Roman" w:eastAsia="宋体" w:cs="Times New Roman"/>
          <w:sz w:val="24"/>
          <w:szCs w:val="20"/>
        </w:rPr>
        <w:t>依据每人一学期电脑可能出现一次故障，修理费用为200元/次计算，总费用为：</w:t>
      </w:r>
    </w:p>
    <w:p>
      <w:pPr>
        <w:ind w:firstLine="420"/>
        <w:rPr>
          <w:rFonts w:ascii="Times New Roman" w:hAnsi="Times New Roman" w:eastAsia="宋体" w:cs="Times New Roman"/>
          <w:szCs w:val="24"/>
        </w:rPr>
      </w:pPr>
      <w:r>
        <w:rPr>
          <w:rFonts w:hint="eastAsia" w:ascii="Times New Roman" w:hAnsi="Times New Roman" w:eastAsia="宋体" w:cs="Times New Roman"/>
          <w:sz w:val="24"/>
          <w:szCs w:val="20"/>
        </w:rPr>
        <w:t>200×5=1000元</w:t>
      </w:r>
    </w:p>
    <w:p>
      <w:pPr>
        <w:pStyle w:val="4"/>
        <w:spacing w:before="156" w:after="156" w:line="240" w:lineRule="auto"/>
        <w:ind w:firstLine="420"/>
        <w:rPr>
          <w:rFonts w:ascii="宋体" w:hAnsi="宋体" w:eastAsia="宋体"/>
        </w:rPr>
      </w:pPr>
      <w:bookmarkStart w:id="62" w:name="_Toc15449"/>
      <w:r>
        <w:rPr>
          <w:rFonts w:hint="eastAsia" w:ascii="宋体" w:hAnsi="宋体" w:eastAsia="宋体"/>
        </w:rPr>
        <w:t>5.2.3软件的租金和维护费用</w:t>
      </w:r>
      <w:bookmarkEnd w:id="62"/>
    </w:p>
    <w:p>
      <w:pPr>
        <w:ind w:firstLine="420"/>
        <w:rPr>
          <w:rFonts w:ascii="Times New Roman" w:hAnsi="Times New Roman" w:eastAsia="宋体" w:cs="Times New Roman"/>
          <w:sz w:val="24"/>
          <w:szCs w:val="20"/>
        </w:rPr>
      </w:pPr>
      <w:r>
        <w:rPr>
          <w:rFonts w:hint="eastAsia" w:ascii="Times New Roman" w:hAnsi="Times New Roman" w:eastAsia="宋体" w:cs="Times New Roman"/>
          <w:sz w:val="24"/>
          <w:szCs w:val="20"/>
        </w:rPr>
        <w:t>（1）Microsoft办公软件可从学校账号免费下载，总计0元；</w:t>
      </w:r>
    </w:p>
    <w:p>
      <w:pPr>
        <w:ind w:firstLine="420"/>
        <w:rPr>
          <w:rFonts w:ascii="Times New Roman" w:hAnsi="Times New Roman" w:eastAsia="宋体" w:cs="Times New Roman"/>
          <w:szCs w:val="24"/>
        </w:rPr>
      </w:pPr>
      <w:r>
        <w:rPr>
          <w:rFonts w:hint="eastAsia" w:ascii="Times New Roman" w:hAnsi="Times New Roman" w:eastAsia="宋体" w:cs="Times New Roman"/>
          <w:sz w:val="24"/>
          <w:szCs w:val="20"/>
        </w:rPr>
        <w:t>（2）Microsoft</w:t>
      </w:r>
      <w:r>
        <w:rPr>
          <w:rFonts w:ascii="Times New Roman" w:hAnsi="Times New Roman" w:eastAsia="宋体" w:cs="Times New Roman"/>
          <w:sz w:val="24"/>
          <w:szCs w:val="20"/>
        </w:rPr>
        <w:t xml:space="preserve"> </w:t>
      </w:r>
      <w:r>
        <w:rPr>
          <w:rFonts w:hint="eastAsia" w:ascii="Times New Roman" w:hAnsi="Times New Roman" w:eastAsia="宋体" w:cs="Times New Roman"/>
          <w:sz w:val="24"/>
          <w:szCs w:val="20"/>
        </w:rPr>
        <w:t>Project217元/月，共4月，总计868元；</w:t>
      </w:r>
    </w:p>
    <w:p>
      <w:pPr>
        <w:ind w:firstLine="420"/>
        <w:rPr>
          <w:rFonts w:ascii="Times New Roman" w:hAnsi="Times New Roman" w:eastAsia="宋体" w:cs="Times New Roman"/>
          <w:szCs w:val="24"/>
        </w:rPr>
      </w:pPr>
      <w:r>
        <w:rPr>
          <w:rFonts w:hint="eastAsia" w:ascii="Times New Roman" w:hAnsi="Times New Roman" w:eastAsia="宋体" w:cs="Times New Roman"/>
          <w:sz w:val="24"/>
          <w:szCs w:val="20"/>
        </w:rPr>
        <w:t>（3）</w:t>
      </w:r>
      <w:r>
        <w:rPr>
          <w:rFonts w:hint="eastAsia" w:ascii="Times New Roman" w:hAnsi="Times New Roman" w:eastAsia="宋体" w:cs="Times New Roman"/>
          <w:szCs w:val="24"/>
        </w:rPr>
        <w:t>墨刀会员299元/人，共五人，总计1495元。</w:t>
      </w:r>
    </w:p>
    <w:p>
      <w:pPr>
        <w:ind w:firstLine="420"/>
        <w:rPr>
          <w:rFonts w:ascii="Times New Roman" w:hAnsi="Times New Roman" w:eastAsia="宋体" w:cs="Times New Roman"/>
          <w:szCs w:val="24"/>
        </w:rPr>
      </w:pPr>
    </w:p>
    <w:p>
      <w:pPr>
        <w:pStyle w:val="4"/>
        <w:spacing w:before="156" w:after="156" w:line="240" w:lineRule="auto"/>
        <w:ind w:firstLine="420"/>
        <w:rPr>
          <w:rFonts w:ascii="宋体" w:hAnsi="宋体" w:eastAsia="宋体"/>
        </w:rPr>
      </w:pPr>
      <w:bookmarkStart w:id="63" w:name="_Toc28010"/>
      <w:r>
        <w:rPr>
          <w:rFonts w:hint="eastAsia" w:ascii="宋体" w:hAnsi="宋体" w:eastAsia="宋体"/>
        </w:rPr>
        <w:t>5.2.4团队建设费用</w:t>
      </w:r>
      <w:bookmarkEnd w:id="63"/>
    </w:p>
    <w:p>
      <w:pPr>
        <w:ind w:firstLine="420"/>
        <w:rPr>
          <w:rFonts w:ascii="Times New Roman" w:hAnsi="Times New Roman" w:eastAsia="宋体" w:cs="Times New Roman"/>
          <w:szCs w:val="24"/>
        </w:rPr>
      </w:pPr>
      <w:r>
        <w:rPr>
          <w:rFonts w:hint="eastAsia" w:ascii="Times New Roman" w:hAnsi="Times New Roman" w:eastAsia="宋体" w:cs="Times New Roman"/>
          <w:sz w:val="24"/>
          <w:szCs w:val="20"/>
        </w:rPr>
        <w:t>计划开展三次团队建设活动，每次费用500元，总计1500元。</w:t>
      </w:r>
    </w:p>
    <w:p>
      <w:pPr>
        <w:ind w:firstLine="420"/>
        <w:rPr>
          <w:rFonts w:ascii="Times New Roman" w:hAnsi="Times New Roman" w:eastAsia="宋体" w:cs="Times New Roman"/>
          <w:szCs w:val="24"/>
        </w:rPr>
      </w:pPr>
    </w:p>
    <w:p>
      <w:pPr>
        <w:pStyle w:val="4"/>
        <w:spacing w:before="156" w:after="156" w:line="240" w:lineRule="auto"/>
        <w:ind w:firstLine="420"/>
        <w:rPr>
          <w:rFonts w:ascii="宋体" w:hAnsi="宋体" w:eastAsia="宋体"/>
        </w:rPr>
      </w:pPr>
      <w:bookmarkStart w:id="64" w:name="_Toc3438"/>
      <w:r>
        <w:rPr>
          <w:rFonts w:hint="eastAsia" w:ascii="宋体" w:hAnsi="宋体" w:eastAsia="宋体"/>
        </w:rPr>
        <w:t>5.2.5总计</w:t>
      </w:r>
      <w:bookmarkEnd w:id="64"/>
    </w:p>
    <w:tbl>
      <w:tblPr>
        <w:tblStyle w:val="16"/>
        <w:tblpPr w:leftFromText="180" w:rightFromText="180" w:vertAnchor="text" w:horzAnchor="page" w:tblpX="2321" w:tblpY="204"/>
        <w:tblW w:w="49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6"/>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3256" w:type="dxa"/>
          </w:tcPr>
          <w:p>
            <w:pPr>
              <w:pStyle w:val="29"/>
            </w:pPr>
            <w:r>
              <w:rPr>
                <w:rFonts w:hint="eastAsia"/>
              </w:rPr>
              <w:t>名称</w:t>
            </w:r>
            <w:r>
              <w:t xml:space="preserve"> </w:t>
            </w:r>
          </w:p>
        </w:tc>
        <w:tc>
          <w:tcPr>
            <w:tcW w:w="1701" w:type="dxa"/>
          </w:tcPr>
          <w:p>
            <w:pPr>
              <w:pStyle w:val="29"/>
            </w:pPr>
            <w:r>
              <w:rPr>
                <w:rFonts w:hint="eastAsia"/>
              </w:rPr>
              <w:t>小计/元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3256" w:type="dxa"/>
          </w:tcPr>
          <w:p>
            <w:pPr>
              <w:pStyle w:val="29"/>
            </w:pPr>
            <w:r>
              <w:rPr>
                <w:rFonts w:hint="eastAsia"/>
              </w:rPr>
              <w:t>员工工资</w:t>
            </w:r>
          </w:p>
        </w:tc>
        <w:tc>
          <w:tcPr>
            <w:tcW w:w="1701" w:type="dxa"/>
          </w:tcPr>
          <w:p>
            <w:pPr>
              <w:pStyle w:val="29"/>
              <w:jc w:val="center"/>
            </w:pPr>
            <w:r>
              <w:rPr>
                <w:rFonts w:hint="eastAsia"/>
              </w:rPr>
              <w:t>83161.68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3256" w:type="dxa"/>
          </w:tcPr>
          <w:p>
            <w:pPr>
              <w:pStyle w:val="29"/>
            </w:pPr>
            <w:r>
              <w:rPr>
                <w:rFonts w:hint="eastAsia"/>
              </w:rPr>
              <w:t>设备的租金和维护费用</w:t>
            </w:r>
          </w:p>
        </w:tc>
        <w:tc>
          <w:tcPr>
            <w:tcW w:w="1701" w:type="dxa"/>
          </w:tcPr>
          <w:p>
            <w:pPr>
              <w:pStyle w:val="29"/>
              <w:jc w:val="center"/>
            </w:pPr>
            <w:r>
              <w:rPr>
                <w:rFonts w:hint="eastAsia"/>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3256" w:type="dxa"/>
          </w:tcPr>
          <w:p>
            <w:pPr>
              <w:pStyle w:val="29"/>
            </w:pPr>
            <w:r>
              <w:rPr>
                <w:rFonts w:hint="eastAsia"/>
              </w:rPr>
              <w:t>软件的租金和维护费用</w:t>
            </w:r>
          </w:p>
        </w:tc>
        <w:tc>
          <w:tcPr>
            <w:tcW w:w="1701" w:type="dxa"/>
          </w:tcPr>
          <w:p>
            <w:pPr>
              <w:pStyle w:val="29"/>
              <w:jc w:val="center"/>
            </w:pPr>
            <w:r>
              <w:rPr>
                <w:rFonts w:hint="eastAsia"/>
              </w:rPr>
              <w:t>2363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3256" w:type="dxa"/>
          </w:tcPr>
          <w:p>
            <w:pPr>
              <w:pStyle w:val="29"/>
            </w:pPr>
            <w:r>
              <w:rPr>
                <w:rFonts w:hint="eastAsia"/>
              </w:rPr>
              <w:t>团建费用</w:t>
            </w:r>
          </w:p>
        </w:tc>
        <w:tc>
          <w:tcPr>
            <w:tcW w:w="1701" w:type="dxa"/>
          </w:tcPr>
          <w:p>
            <w:pPr>
              <w:pStyle w:val="29"/>
              <w:jc w:val="center"/>
            </w:pPr>
            <w:r>
              <w:rPr>
                <w:rFonts w:hint="eastAsia"/>
              </w:rPr>
              <w:t>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3256" w:type="dxa"/>
          </w:tcPr>
          <w:p>
            <w:pPr>
              <w:pStyle w:val="29"/>
            </w:pPr>
            <w:r>
              <w:rPr>
                <w:rFonts w:hint="eastAsia"/>
              </w:rPr>
              <w:t>总计</w:t>
            </w:r>
          </w:p>
        </w:tc>
        <w:tc>
          <w:tcPr>
            <w:tcW w:w="1701" w:type="dxa"/>
          </w:tcPr>
          <w:p>
            <w:pPr>
              <w:pStyle w:val="29"/>
              <w:jc w:val="center"/>
            </w:pPr>
            <w:r>
              <w:rPr>
                <w:rFonts w:hint="eastAsia"/>
              </w:rPr>
              <w:t>88024.68</w:t>
            </w:r>
          </w:p>
        </w:tc>
      </w:tr>
    </w:tbl>
    <w:p>
      <w:pPr>
        <w:ind w:firstLine="420"/>
        <w:rPr>
          <w:rFonts w:ascii="Times New Roman" w:hAnsi="Times New Roman" w:eastAsia="宋体" w:cs="Times New Roman"/>
          <w:szCs w:val="24"/>
        </w:rPr>
      </w:pPr>
    </w:p>
    <w:p>
      <w:bookmarkStart w:id="65" w:name="_Toc22689"/>
    </w:p>
    <w:p/>
    <w:p/>
    <w:p/>
    <w:p/>
    <w:bookmarkEnd w:id="65"/>
    <w:p/>
    <w:p>
      <w:pPr>
        <w:pStyle w:val="2"/>
        <w:spacing w:before="156" w:after="156" w:line="240" w:lineRule="auto"/>
        <w:rPr>
          <w:rFonts w:ascii="宋体" w:hAnsi="宋体" w:eastAsia="宋体"/>
        </w:rPr>
      </w:pPr>
      <w:bookmarkStart w:id="66" w:name="_Toc18014"/>
      <w:bookmarkStart w:id="67" w:name="_Toc1517"/>
      <w:r>
        <w:rPr>
          <w:rFonts w:hint="eastAsia" w:ascii="宋体" w:hAnsi="宋体" w:eastAsia="宋体"/>
        </w:rPr>
        <w:t>6.人员组织及分工</w:t>
      </w:r>
      <w:bookmarkEnd w:id="66"/>
      <w:bookmarkEnd w:id="67"/>
    </w:p>
    <w:p>
      <w:pPr>
        <w:pStyle w:val="3"/>
        <w:spacing w:before="156" w:after="156" w:line="240" w:lineRule="auto"/>
        <w:rPr>
          <w:rFonts w:ascii="宋体" w:hAnsi="宋体"/>
        </w:rPr>
      </w:pPr>
      <w:bookmarkStart w:id="68" w:name="_Toc24891291"/>
      <w:bookmarkStart w:id="69" w:name="_Toc31804"/>
      <w:bookmarkStart w:id="70" w:name="_Toc3060"/>
      <w:bookmarkStart w:id="71" w:name="_Toc67213223"/>
      <w:bookmarkStart w:id="72" w:name="_Toc486123900_WPSOffice_Level2"/>
      <w:bookmarkStart w:id="73" w:name="_Toc18558"/>
      <w:r>
        <w:rPr>
          <w:rFonts w:hint="eastAsia" w:ascii="宋体" w:hAnsi="宋体"/>
        </w:rPr>
        <w:t>6.1开发人员</w:t>
      </w:r>
      <w:bookmarkEnd w:id="68"/>
      <w:bookmarkEnd w:id="69"/>
      <w:bookmarkEnd w:id="70"/>
      <w:bookmarkEnd w:id="71"/>
      <w:bookmarkEnd w:id="72"/>
    </w:p>
    <w:tbl>
      <w:tblPr>
        <w:tblStyle w:val="30"/>
        <w:tblW w:w="9833" w:type="dxa"/>
        <w:tblInd w:w="-9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04"/>
        <w:gridCol w:w="756"/>
        <w:gridCol w:w="1872"/>
        <w:gridCol w:w="1644"/>
        <w:gridCol w:w="1317"/>
        <w:gridCol w:w="1420"/>
        <w:gridCol w:w="14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left"/>
              <w:rPr>
                <w:rFonts w:ascii="宋体" w:hAnsi="宋体" w:eastAsia="宋体" w:cs="Times New Roman"/>
                <w:b/>
                <w:kern w:val="0"/>
                <w:sz w:val="24"/>
                <w:szCs w:val="20"/>
              </w:rPr>
            </w:pPr>
            <w:bookmarkStart w:id="74" w:name="_Hlk98165489"/>
            <w:r>
              <w:rPr>
                <w:rFonts w:hint="eastAsia" w:ascii="宋体" w:hAnsi="宋体" w:eastAsia="宋体" w:cs="宋体"/>
                <w:color w:val="000000"/>
                <w:sz w:val="24"/>
                <w:szCs w:val="24"/>
              </w:rPr>
              <w:t>项目组织人员</w:t>
            </w:r>
          </w:p>
        </w:tc>
        <w:tc>
          <w:tcPr>
            <w:tcW w:w="756" w:type="dxa"/>
            <w:vAlign w:val="center"/>
          </w:tcPr>
          <w:p>
            <w:pPr>
              <w:widowControl/>
              <w:jc w:val="left"/>
              <w:rPr>
                <w:rFonts w:ascii="宋体" w:hAnsi="宋体" w:eastAsia="宋体" w:cs="Times New Roman"/>
                <w:b/>
                <w:kern w:val="0"/>
                <w:sz w:val="24"/>
                <w:szCs w:val="20"/>
              </w:rPr>
            </w:pPr>
            <w:r>
              <w:rPr>
                <w:rFonts w:hint="eastAsia" w:ascii="宋体" w:hAnsi="宋体" w:eastAsia="宋体" w:cs="宋体"/>
                <w:color w:val="000000"/>
                <w:sz w:val="24"/>
                <w:szCs w:val="24"/>
              </w:rPr>
              <w:t>职位</w:t>
            </w:r>
          </w:p>
        </w:tc>
        <w:tc>
          <w:tcPr>
            <w:tcW w:w="1872" w:type="dxa"/>
            <w:vAlign w:val="center"/>
          </w:tcPr>
          <w:p>
            <w:pPr>
              <w:pStyle w:val="6"/>
              <w:spacing w:line="240" w:lineRule="auto"/>
              <w:ind w:firstLine="0"/>
              <w:jc w:val="center"/>
              <w:rPr>
                <w:rFonts w:ascii="宋体" w:hAnsi="宋体" w:eastAsia="宋体" w:cs="宋体"/>
                <w:color w:val="000000"/>
                <w:sz w:val="24"/>
                <w:szCs w:val="24"/>
              </w:rPr>
            </w:pPr>
            <w:r>
              <w:rPr>
                <w:rFonts w:hint="eastAsia" w:ascii="宋体" w:hAnsi="宋体" w:eastAsia="宋体" w:cs="宋体"/>
                <w:bCs w:val="0"/>
                <w:color w:val="000000"/>
                <w:sz w:val="24"/>
                <w:szCs w:val="24"/>
              </w:rPr>
              <w:t>班级</w:t>
            </w:r>
          </w:p>
        </w:tc>
        <w:tc>
          <w:tcPr>
            <w:tcW w:w="1644" w:type="dxa"/>
            <w:vAlign w:val="center"/>
          </w:tcPr>
          <w:p>
            <w:pPr>
              <w:pStyle w:val="6"/>
              <w:spacing w:line="240" w:lineRule="auto"/>
              <w:ind w:firstLine="0"/>
              <w:jc w:val="center"/>
              <w:rPr>
                <w:rFonts w:ascii="宋体" w:hAnsi="宋体" w:eastAsia="宋体" w:cs="宋体"/>
                <w:bCs w:val="0"/>
                <w:sz w:val="24"/>
                <w:szCs w:val="24"/>
              </w:rPr>
            </w:pPr>
            <w:r>
              <w:rPr>
                <w:rFonts w:hint="eastAsia" w:ascii="宋体" w:hAnsi="宋体" w:eastAsia="宋体" w:cs="宋体"/>
                <w:bCs w:val="0"/>
                <w:sz w:val="24"/>
                <w:szCs w:val="24"/>
              </w:rPr>
              <w:t>联系电话</w:t>
            </w:r>
          </w:p>
        </w:tc>
        <w:tc>
          <w:tcPr>
            <w:tcW w:w="1317" w:type="dxa"/>
            <w:vAlign w:val="center"/>
          </w:tcPr>
          <w:p>
            <w:pPr>
              <w:widowControl/>
              <w:jc w:val="left"/>
              <w:rPr>
                <w:rFonts w:ascii="宋体" w:hAnsi="宋体" w:eastAsia="宋体" w:cs="宋体"/>
                <w:sz w:val="24"/>
                <w:szCs w:val="24"/>
              </w:rPr>
            </w:pPr>
            <w:r>
              <w:rPr>
                <w:rFonts w:hint="eastAsia" w:ascii="宋体" w:hAnsi="宋体" w:eastAsia="宋体" w:cs="宋体"/>
                <w:sz w:val="24"/>
                <w:szCs w:val="24"/>
              </w:rPr>
              <w:t>邮箱</w:t>
            </w:r>
          </w:p>
        </w:tc>
        <w:tc>
          <w:tcPr>
            <w:tcW w:w="1420" w:type="dxa"/>
            <w:vAlign w:val="center"/>
          </w:tcPr>
          <w:p>
            <w:pPr>
              <w:widowControl/>
              <w:jc w:val="center"/>
              <w:rPr>
                <w:rFonts w:ascii="宋体" w:hAnsi="宋体" w:eastAsia="宋体" w:cs="宋体"/>
                <w:sz w:val="24"/>
                <w:szCs w:val="24"/>
              </w:rPr>
            </w:pPr>
            <w:r>
              <w:rPr>
                <w:rFonts w:hint="eastAsia" w:ascii="宋体" w:hAnsi="宋体" w:eastAsia="宋体" w:cs="宋体"/>
                <w:sz w:val="24"/>
                <w:szCs w:val="24"/>
              </w:rPr>
              <w:t>微信</w:t>
            </w:r>
          </w:p>
        </w:tc>
        <w:tc>
          <w:tcPr>
            <w:tcW w:w="1420" w:type="dxa"/>
            <w:vAlign w:val="center"/>
          </w:tcPr>
          <w:p>
            <w:pPr>
              <w:widowControl/>
              <w:jc w:val="center"/>
              <w:rPr>
                <w:rFonts w:ascii="宋体" w:hAnsi="宋体" w:eastAsia="宋体" w:cs="宋体"/>
                <w:sz w:val="24"/>
                <w:szCs w:val="24"/>
              </w:rPr>
            </w:pPr>
            <w:r>
              <w:rPr>
                <w:rFonts w:hint="eastAsia" w:ascii="宋体" w:hAnsi="宋体" w:eastAsia="宋体" w:cs="宋体"/>
                <w:sz w:val="24"/>
                <w:szCs w:val="24"/>
              </w:rPr>
              <w:t>住址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szCs w:val="24"/>
              </w:rPr>
              <w:t>徐文君</w:t>
            </w:r>
          </w:p>
        </w:tc>
        <w:tc>
          <w:tcPr>
            <w:tcW w:w="756"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szCs w:val="24"/>
              </w:rPr>
              <w:t>组长</w:t>
            </w:r>
          </w:p>
        </w:tc>
        <w:tc>
          <w:tcPr>
            <w:tcW w:w="1872" w:type="dxa"/>
            <w:vAlign w:val="center"/>
          </w:tcPr>
          <w:p>
            <w:pPr>
              <w:widowControl/>
              <w:jc w:val="center"/>
              <w:rPr>
                <w:rFonts w:ascii="宋体" w:hAnsi="宋体" w:eastAsia="宋体" w:cs="宋体"/>
                <w:color w:val="000000"/>
                <w:sz w:val="24"/>
                <w:szCs w:val="24"/>
              </w:rPr>
            </w:pPr>
            <w:r>
              <w:rPr>
                <w:rFonts w:hint="eastAsia" w:ascii="宋体" w:hAnsi="宋体" w:eastAsia="宋体" w:cs="宋体"/>
                <w:sz w:val="24"/>
                <w:szCs w:val="24"/>
              </w:rPr>
              <w:t>软件工程1901</w:t>
            </w:r>
          </w:p>
        </w:tc>
        <w:tc>
          <w:tcPr>
            <w:tcW w:w="1644" w:type="dxa"/>
            <w:vAlign w:val="center"/>
          </w:tcPr>
          <w:p>
            <w:pPr>
              <w:widowControl/>
              <w:jc w:val="center"/>
              <w:rPr>
                <w:rFonts w:ascii="宋体" w:hAnsi="宋体" w:eastAsia="宋体" w:cs="宋体"/>
                <w:sz w:val="24"/>
                <w:szCs w:val="24"/>
              </w:rPr>
            </w:pPr>
            <w:r>
              <w:rPr>
                <w:rFonts w:hint="eastAsia" w:ascii="宋体" w:hAnsi="宋体" w:eastAsia="宋体" w:cs="宋体"/>
                <w:sz w:val="24"/>
                <w:szCs w:val="24"/>
              </w:rPr>
              <w:t>15167178846</w:t>
            </w:r>
          </w:p>
        </w:tc>
        <w:tc>
          <w:tcPr>
            <w:tcW w:w="1317" w:type="dxa"/>
            <w:vAlign w:val="center"/>
          </w:tcPr>
          <w:p>
            <w:pPr>
              <w:widowControl/>
              <w:jc w:val="left"/>
              <w:rPr>
                <w:rFonts w:ascii="宋体" w:hAnsi="宋体" w:eastAsia="宋体" w:cs="宋体"/>
                <w:sz w:val="24"/>
                <w:szCs w:val="24"/>
              </w:rPr>
            </w:pPr>
            <w:r>
              <w:rPr>
                <w:rFonts w:hint="eastAsia" w:ascii="宋体" w:hAnsi="宋体" w:eastAsia="宋体" w:cs="宋体"/>
                <w:sz w:val="24"/>
                <w:szCs w:val="24"/>
              </w:rPr>
              <w:t>31901131@</w:t>
            </w:r>
            <w:r>
              <w:rPr>
                <w:rFonts w:ascii="宋体" w:hAnsi="宋体" w:eastAsia="宋体" w:cs="宋体"/>
                <w:sz w:val="24"/>
                <w:szCs w:val="24"/>
              </w:rPr>
              <w:t>stu.zucc.edu.cn</w:t>
            </w:r>
          </w:p>
        </w:tc>
        <w:tc>
          <w:tcPr>
            <w:tcW w:w="1420" w:type="dxa"/>
            <w:vAlign w:val="center"/>
          </w:tcPr>
          <w:p>
            <w:pPr>
              <w:widowControl/>
              <w:jc w:val="center"/>
              <w:rPr>
                <w:rFonts w:ascii="宋体" w:hAnsi="宋体" w:eastAsia="宋体" w:cs="宋体"/>
                <w:sz w:val="24"/>
                <w:szCs w:val="24"/>
              </w:rPr>
            </w:pPr>
            <w:r>
              <w:rPr>
                <w:rFonts w:ascii="宋体" w:hAnsi="宋体" w:eastAsia="宋体" w:cs="宋体"/>
                <w:sz w:val="24"/>
                <w:szCs w:val="24"/>
              </w:rPr>
              <w:t>Xkitin</w:t>
            </w:r>
          </w:p>
        </w:tc>
        <w:tc>
          <w:tcPr>
            <w:tcW w:w="1420" w:type="dxa"/>
            <w:vAlign w:val="center"/>
          </w:tcPr>
          <w:p>
            <w:pPr>
              <w:widowControl/>
              <w:jc w:val="left"/>
              <w:rPr>
                <w:rFonts w:ascii="宋体" w:hAnsi="宋体" w:eastAsia="宋体" w:cs="宋体"/>
                <w:sz w:val="24"/>
                <w:szCs w:val="24"/>
              </w:rPr>
            </w:pPr>
            <w:r>
              <w:rPr>
                <w:rFonts w:hint="eastAsia" w:ascii="宋体" w:hAnsi="宋体" w:eastAsia="宋体" w:cs="宋体"/>
                <w:sz w:val="24"/>
                <w:szCs w:val="24"/>
              </w:rPr>
              <w:t>慕贤二-</w:t>
            </w:r>
            <w:r>
              <w:rPr>
                <w:rFonts w:ascii="宋体" w:hAnsi="宋体" w:eastAsia="宋体" w:cs="宋体"/>
                <w:sz w:val="24"/>
                <w:szCs w:val="24"/>
              </w:rPr>
              <w:t>214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6" w:hRule="atLeast"/>
        </w:trPr>
        <w:tc>
          <w:tcPr>
            <w:tcW w:w="1404"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szCs w:val="24"/>
              </w:rPr>
              <w:t>叶诗雨</w:t>
            </w:r>
          </w:p>
        </w:tc>
        <w:tc>
          <w:tcPr>
            <w:tcW w:w="756"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szCs w:val="24"/>
              </w:rPr>
              <w:t>组员</w:t>
            </w:r>
          </w:p>
        </w:tc>
        <w:tc>
          <w:tcPr>
            <w:tcW w:w="1872" w:type="dxa"/>
            <w:vAlign w:val="center"/>
          </w:tcPr>
          <w:p>
            <w:pPr>
              <w:widowControl/>
              <w:jc w:val="center"/>
              <w:rPr>
                <w:rFonts w:ascii="宋体" w:hAnsi="宋体" w:eastAsia="宋体" w:cs="宋体"/>
                <w:color w:val="000000"/>
                <w:sz w:val="24"/>
                <w:szCs w:val="24"/>
              </w:rPr>
            </w:pPr>
            <w:r>
              <w:rPr>
                <w:rFonts w:hint="eastAsia" w:ascii="宋体" w:hAnsi="宋体" w:eastAsia="宋体" w:cs="宋体"/>
                <w:sz w:val="24"/>
                <w:szCs w:val="24"/>
              </w:rPr>
              <w:t>软件工程1901</w:t>
            </w:r>
          </w:p>
        </w:tc>
        <w:tc>
          <w:tcPr>
            <w:tcW w:w="1644" w:type="dxa"/>
            <w:vAlign w:val="center"/>
          </w:tcPr>
          <w:p>
            <w:pPr>
              <w:widowControl/>
              <w:jc w:val="center"/>
              <w:rPr>
                <w:rFonts w:ascii="宋体" w:hAnsi="宋体" w:eastAsia="宋体" w:cs="宋体"/>
                <w:sz w:val="24"/>
                <w:szCs w:val="24"/>
              </w:rPr>
            </w:pPr>
            <w:r>
              <w:rPr>
                <w:rFonts w:hint="eastAsia" w:ascii="宋体" w:hAnsi="宋体" w:eastAsia="宋体" w:cs="宋体"/>
                <w:sz w:val="24"/>
                <w:szCs w:val="24"/>
              </w:rPr>
              <w:t>19858195683</w:t>
            </w:r>
          </w:p>
        </w:tc>
        <w:tc>
          <w:tcPr>
            <w:tcW w:w="1317" w:type="dxa"/>
            <w:vAlign w:val="center"/>
          </w:tcPr>
          <w:p>
            <w:pPr>
              <w:widowControl/>
              <w:jc w:val="left"/>
              <w:rPr>
                <w:rFonts w:ascii="宋体" w:hAnsi="宋体" w:eastAsia="宋体" w:cs="宋体"/>
                <w:sz w:val="24"/>
                <w:szCs w:val="24"/>
              </w:rPr>
            </w:pPr>
            <w:r>
              <w:rPr>
                <w:rFonts w:hint="eastAsia" w:ascii="宋体" w:hAnsi="宋体" w:eastAsia="宋体" w:cs="宋体"/>
                <w:sz w:val="24"/>
                <w:szCs w:val="24"/>
              </w:rPr>
              <w:t>31901132@</w:t>
            </w:r>
            <w:r>
              <w:rPr>
                <w:rFonts w:ascii="宋体" w:hAnsi="宋体" w:eastAsia="宋体" w:cs="宋体"/>
                <w:sz w:val="24"/>
                <w:szCs w:val="24"/>
              </w:rPr>
              <w:t>stu.zucc.edu.cn</w:t>
            </w:r>
          </w:p>
        </w:tc>
        <w:tc>
          <w:tcPr>
            <w:tcW w:w="1420" w:type="dxa"/>
            <w:vAlign w:val="center"/>
          </w:tcPr>
          <w:p>
            <w:pPr>
              <w:widowControl/>
              <w:jc w:val="center"/>
              <w:rPr>
                <w:rFonts w:ascii="宋体" w:hAnsi="宋体" w:eastAsia="宋体" w:cs="宋体"/>
                <w:sz w:val="24"/>
                <w:szCs w:val="24"/>
              </w:rPr>
            </w:pPr>
            <w:r>
              <w:rPr>
                <w:rFonts w:ascii="宋体" w:hAnsi="宋体" w:eastAsia="宋体" w:cs="宋体"/>
                <w:sz w:val="24"/>
                <w:szCs w:val="24"/>
              </w:rPr>
              <w:t>yysssyybb</w:t>
            </w:r>
          </w:p>
        </w:tc>
        <w:tc>
          <w:tcPr>
            <w:tcW w:w="1420" w:type="dxa"/>
            <w:vAlign w:val="center"/>
          </w:tcPr>
          <w:p>
            <w:pPr>
              <w:widowControl/>
              <w:jc w:val="left"/>
              <w:rPr>
                <w:rFonts w:ascii="宋体" w:hAnsi="宋体" w:eastAsia="宋体" w:cs="宋体"/>
                <w:sz w:val="24"/>
                <w:szCs w:val="24"/>
              </w:rPr>
            </w:pPr>
            <w:r>
              <w:rPr>
                <w:rFonts w:hint="eastAsia" w:ascii="宋体" w:hAnsi="宋体" w:eastAsia="宋体" w:cs="宋体"/>
                <w:sz w:val="24"/>
                <w:szCs w:val="24"/>
              </w:rPr>
              <w:t>慕贤二-</w:t>
            </w:r>
            <w:r>
              <w:rPr>
                <w:rFonts w:ascii="宋体" w:hAnsi="宋体" w:eastAsia="宋体" w:cs="宋体"/>
                <w:sz w:val="24"/>
                <w:szCs w:val="24"/>
              </w:rPr>
              <w:t>214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szCs w:val="24"/>
              </w:rPr>
              <w:t>吴佳璐</w:t>
            </w:r>
          </w:p>
        </w:tc>
        <w:tc>
          <w:tcPr>
            <w:tcW w:w="756"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szCs w:val="24"/>
              </w:rPr>
              <w:t xml:space="preserve">组员 </w:t>
            </w:r>
          </w:p>
        </w:tc>
        <w:tc>
          <w:tcPr>
            <w:tcW w:w="1872" w:type="dxa"/>
            <w:vAlign w:val="center"/>
          </w:tcPr>
          <w:p>
            <w:pPr>
              <w:widowControl/>
              <w:jc w:val="center"/>
              <w:rPr>
                <w:rFonts w:ascii="宋体" w:hAnsi="宋体" w:eastAsia="宋体" w:cs="宋体"/>
                <w:color w:val="000000"/>
                <w:sz w:val="24"/>
                <w:szCs w:val="24"/>
              </w:rPr>
            </w:pPr>
            <w:r>
              <w:rPr>
                <w:rFonts w:hint="eastAsia" w:ascii="宋体" w:hAnsi="宋体" w:eastAsia="宋体" w:cs="宋体"/>
                <w:sz w:val="24"/>
                <w:szCs w:val="24"/>
              </w:rPr>
              <w:t>软件工程1901</w:t>
            </w:r>
          </w:p>
        </w:tc>
        <w:tc>
          <w:tcPr>
            <w:tcW w:w="1644" w:type="dxa"/>
            <w:vAlign w:val="center"/>
          </w:tcPr>
          <w:p>
            <w:pPr>
              <w:widowControl/>
              <w:jc w:val="center"/>
              <w:rPr>
                <w:rFonts w:ascii="宋体" w:hAnsi="宋体" w:eastAsia="宋体" w:cs="宋体"/>
                <w:sz w:val="24"/>
                <w:szCs w:val="24"/>
              </w:rPr>
            </w:pPr>
            <w:r>
              <w:rPr>
                <w:rFonts w:hint="eastAsia" w:ascii="宋体" w:hAnsi="宋体" w:eastAsia="宋体" w:cs="宋体"/>
                <w:sz w:val="24"/>
                <w:szCs w:val="24"/>
              </w:rPr>
              <w:t>15267515332</w:t>
            </w:r>
          </w:p>
        </w:tc>
        <w:tc>
          <w:tcPr>
            <w:tcW w:w="1317" w:type="dxa"/>
            <w:vAlign w:val="center"/>
          </w:tcPr>
          <w:p>
            <w:pPr>
              <w:widowControl/>
              <w:jc w:val="left"/>
              <w:rPr>
                <w:rFonts w:ascii="宋体" w:hAnsi="宋体" w:eastAsia="宋体" w:cs="宋体"/>
                <w:sz w:val="24"/>
                <w:szCs w:val="24"/>
              </w:rPr>
            </w:pPr>
            <w:r>
              <w:rPr>
                <w:rFonts w:hint="eastAsia" w:ascii="宋体" w:hAnsi="宋体" w:eastAsia="宋体" w:cs="宋体"/>
                <w:sz w:val="24"/>
                <w:szCs w:val="24"/>
              </w:rPr>
              <w:t>31901130@</w:t>
            </w:r>
            <w:r>
              <w:rPr>
                <w:rFonts w:ascii="宋体" w:hAnsi="宋体" w:eastAsia="宋体" w:cs="宋体"/>
                <w:sz w:val="24"/>
                <w:szCs w:val="24"/>
              </w:rPr>
              <w:t>stu.zucc.edu.cn</w:t>
            </w:r>
          </w:p>
        </w:tc>
        <w:tc>
          <w:tcPr>
            <w:tcW w:w="1420" w:type="dxa"/>
            <w:vAlign w:val="center"/>
          </w:tcPr>
          <w:p>
            <w:pPr>
              <w:widowControl/>
              <w:jc w:val="center"/>
              <w:rPr>
                <w:rFonts w:ascii="宋体" w:hAnsi="宋体" w:eastAsia="宋体" w:cs="宋体"/>
                <w:sz w:val="24"/>
                <w:szCs w:val="24"/>
              </w:rPr>
            </w:pPr>
            <w:r>
              <w:rPr>
                <w:rFonts w:ascii="宋体" w:hAnsi="宋体" w:eastAsia="宋体" w:cs="宋体"/>
                <w:sz w:val="24"/>
                <w:szCs w:val="24"/>
              </w:rPr>
              <w:t>w15267515332</w:t>
            </w:r>
          </w:p>
        </w:tc>
        <w:tc>
          <w:tcPr>
            <w:tcW w:w="1420" w:type="dxa"/>
            <w:vAlign w:val="center"/>
          </w:tcPr>
          <w:p>
            <w:pPr>
              <w:widowControl/>
              <w:jc w:val="left"/>
              <w:rPr>
                <w:rFonts w:ascii="宋体" w:hAnsi="宋体" w:eastAsia="宋体" w:cs="宋体"/>
                <w:sz w:val="24"/>
                <w:szCs w:val="24"/>
              </w:rPr>
            </w:pPr>
            <w:r>
              <w:rPr>
                <w:rFonts w:hint="eastAsia" w:ascii="宋体" w:hAnsi="宋体" w:eastAsia="宋体" w:cs="宋体"/>
                <w:sz w:val="24"/>
                <w:szCs w:val="24"/>
              </w:rPr>
              <w:t>慕贤二-</w:t>
            </w:r>
            <w:r>
              <w:rPr>
                <w:rFonts w:ascii="宋体" w:hAnsi="宋体" w:eastAsia="宋体" w:cs="宋体"/>
                <w:sz w:val="24"/>
                <w:szCs w:val="24"/>
              </w:rPr>
              <w:t>214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szCs w:val="24"/>
              </w:rPr>
              <w:t>刘柏轩</w:t>
            </w:r>
          </w:p>
        </w:tc>
        <w:tc>
          <w:tcPr>
            <w:tcW w:w="756"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szCs w:val="24"/>
              </w:rPr>
              <w:t>组员</w:t>
            </w:r>
          </w:p>
        </w:tc>
        <w:tc>
          <w:tcPr>
            <w:tcW w:w="1872" w:type="dxa"/>
            <w:vAlign w:val="center"/>
          </w:tcPr>
          <w:p>
            <w:pPr>
              <w:widowControl/>
              <w:jc w:val="center"/>
              <w:rPr>
                <w:rFonts w:ascii="宋体" w:hAnsi="宋体" w:eastAsia="宋体" w:cs="宋体"/>
                <w:color w:val="000000"/>
                <w:sz w:val="24"/>
                <w:szCs w:val="24"/>
              </w:rPr>
            </w:pPr>
            <w:r>
              <w:rPr>
                <w:rFonts w:hint="eastAsia" w:ascii="宋体" w:hAnsi="宋体" w:eastAsia="宋体" w:cs="宋体"/>
                <w:sz w:val="24"/>
                <w:szCs w:val="24"/>
              </w:rPr>
              <w:t>软件工程1902</w:t>
            </w:r>
          </w:p>
        </w:tc>
        <w:tc>
          <w:tcPr>
            <w:tcW w:w="1644" w:type="dxa"/>
            <w:vAlign w:val="center"/>
          </w:tcPr>
          <w:p>
            <w:pPr>
              <w:widowControl/>
              <w:jc w:val="center"/>
              <w:rPr>
                <w:rFonts w:ascii="宋体" w:hAnsi="宋体" w:eastAsia="宋体" w:cs="宋体"/>
                <w:sz w:val="24"/>
                <w:szCs w:val="24"/>
              </w:rPr>
            </w:pPr>
            <w:r>
              <w:rPr>
                <w:rFonts w:hint="eastAsia" w:ascii="宋体" w:hAnsi="宋体" w:eastAsia="宋体" w:cs="宋体"/>
                <w:sz w:val="24"/>
                <w:szCs w:val="24"/>
              </w:rPr>
              <w:t>15397022833</w:t>
            </w:r>
          </w:p>
        </w:tc>
        <w:tc>
          <w:tcPr>
            <w:tcW w:w="1317" w:type="dxa"/>
            <w:vAlign w:val="center"/>
          </w:tcPr>
          <w:p>
            <w:pPr>
              <w:widowControl/>
              <w:jc w:val="left"/>
              <w:rPr>
                <w:rFonts w:ascii="宋体" w:hAnsi="宋体" w:eastAsia="宋体" w:cs="宋体"/>
                <w:sz w:val="24"/>
                <w:szCs w:val="24"/>
              </w:rPr>
            </w:pPr>
            <w:r>
              <w:rPr>
                <w:rFonts w:hint="eastAsia" w:ascii="宋体" w:hAnsi="宋体" w:eastAsia="宋体" w:cs="宋体"/>
                <w:sz w:val="24"/>
                <w:szCs w:val="24"/>
              </w:rPr>
              <w:t>31904061@</w:t>
            </w:r>
            <w:r>
              <w:rPr>
                <w:rFonts w:ascii="宋体" w:hAnsi="宋体" w:eastAsia="宋体" w:cs="宋体"/>
                <w:sz w:val="24"/>
                <w:szCs w:val="24"/>
              </w:rPr>
              <w:t>stu.zucc.edu.cn</w:t>
            </w:r>
          </w:p>
        </w:tc>
        <w:tc>
          <w:tcPr>
            <w:tcW w:w="1420" w:type="dxa"/>
            <w:vAlign w:val="center"/>
          </w:tcPr>
          <w:p>
            <w:pPr>
              <w:widowControl/>
              <w:jc w:val="center"/>
              <w:rPr>
                <w:rFonts w:ascii="宋体" w:hAnsi="宋体" w:eastAsia="宋体" w:cs="宋体"/>
                <w:sz w:val="24"/>
                <w:szCs w:val="24"/>
              </w:rPr>
            </w:pPr>
            <w:r>
              <w:rPr>
                <w:rFonts w:ascii="宋体" w:hAnsi="宋体" w:eastAsia="宋体" w:cs="宋体"/>
                <w:sz w:val="24"/>
                <w:szCs w:val="24"/>
              </w:rPr>
              <w:t>lbx2418980870</w:t>
            </w:r>
          </w:p>
        </w:tc>
        <w:tc>
          <w:tcPr>
            <w:tcW w:w="1420" w:type="dxa"/>
            <w:vAlign w:val="center"/>
          </w:tcPr>
          <w:p>
            <w:pPr>
              <w:widowControl/>
              <w:jc w:val="left"/>
              <w:rPr>
                <w:rFonts w:ascii="宋体" w:hAnsi="宋体" w:eastAsia="宋体" w:cs="宋体"/>
                <w:sz w:val="24"/>
                <w:szCs w:val="24"/>
              </w:rPr>
            </w:pPr>
            <w:r>
              <w:rPr>
                <w:rFonts w:hint="eastAsia" w:ascii="宋体" w:hAnsi="宋体" w:eastAsia="宋体" w:cs="宋体"/>
                <w:sz w:val="24"/>
                <w:szCs w:val="24"/>
              </w:rPr>
              <w:t>求真一-</w:t>
            </w:r>
            <w:r>
              <w:rPr>
                <w:rFonts w:ascii="宋体" w:hAnsi="宋体" w:eastAsia="宋体" w:cs="宋体"/>
                <w:sz w:val="24"/>
                <w:szCs w:val="24"/>
              </w:rPr>
              <w:t>111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szCs w:val="24"/>
              </w:rPr>
              <w:t>何雨珊</w:t>
            </w:r>
          </w:p>
        </w:tc>
        <w:tc>
          <w:tcPr>
            <w:tcW w:w="756"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szCs w:val="24"/>
              </w:rPr>
              <w:t>组员</w:t>
            </w:r>
          </w:p>
        </w:tc>
        <w:tc>
          <w:tcPr>
            <w:tcW w:w="1872" w:type="dxa"/>
            <w:vAlign w:val="center"/>
          </w:tcPr>
          <w:p>
            <w:pPr>
              <w:widowControl/>
              <w:jc w:val="center"/>
              <w:rPr>
                <w:rFonts w:ascii="宋体" w:hAnsi="宋体" w:eastAsia="宋体" w:cs="宋体"/>
                <w:color w:val="000000"/>
                <w:sz w:val="24"/>
                <w:szCs w:val="24"/>
              </w:rPr>
            </w:pPr>
            <w:r>
              <w:rPr>
                <w:rFonts w:hint="eastAsia" w:ascii="宋体" w:hAnsi="宋体" w:eastAsia="宋体" w:cs="宋体"/>
                <w:sz w:val="24"/>
                <w:szCs w:val="24"/>
              </w:rPr>
              <w:t>软件工程1901</w:t>
            </w:r>
          </w:p>
        </w:tc>
        <w:tc>
          <w:tcPr>
            <w:tcW w:w="1644" w:type="dxa"/>
            <w:vAlign w:val="center"/>
          </w:tcPr>
          <w:p>
            <w:pPr>
              <w:widowControl/>
              <w:jc w:val="center"/>
              <w:rPr>
                <w:rFonts w:ascii="宋体" w:hAnsi="宋体" w:eastAsia="宋体" w:cs="宋体"/>
                <w:sz w:val="24"/>
                <w:szCs w:val="24"/>
              </w:rPr>
            </w:pPr>
            <w:r>
              <w:rPr>
                <w:rFonts w:hint="eastAsia" w:ascii="宋体" w:hAnsi="宋体" w:eastAsia="宋体" w:cs="宋体"/>
                <w:sz w:val="24"/>
                <w:szCs w:val="24"/>
              </w:rPr>
              <w:t>13600691421</w:t>
            </w:r>
          </w:p>
        </w:tc>
        <w:tc>
          <w:tcPr>
            <w:tcW w:w="1317" w:type="dxa"/>
            <w:vAlign w:val="center"/>
          </w:tcPr>
          <w:p>
            <w:pPr>
              <w:widowControl/>
              <w:jc w:val="left"/>
              <w:rPr>
                <w:rFonts w:ascii="宋体" w:hAnsi="宋体" w:eastAsia="宋体" w:cs="宋体"/>
                <w:sz w:val="24"/>
                <w:szCs w:val="24"/>
              </w:rPr>
            </w:pPr>
            <w:r>
              <w:rPr>
                <w:rFonts w:hint="eastAsia" w:ascii="宋体" w:hAnsi="宋体" w:eastAsia="宋体" w:cs="宋体"/>
                <w:sz w:val="24"/>
                <w:szCs w:val="24"/>
              </w:rPr>
              <w:t>31901027@</w:t>
            </w:r>
            <w:r>
              <w:rPr>
                <w:rFonts w:ascii="宋体" w:hAnsi="宋体" w:eastAsia="宋体" w:cs="宋体"/>
                <w:sz w:val="24"/>
                <w:szCs w:val="24"/>
              </w:rPr>
              <w:t>stu.zucc.edu.cn</w:t>
            </w:r>
          </w:p>
        </w:tc>
        <w:tc>
          <w:tcPr>
            <w:tcW w:w="1420" w:type="dxa"/>
            <w:vAlign w:val="center"/>
          </w:tcPr>
          <w:p>
            <w:pPr>
              <w:widowControl/>
              <w:jc w:val="center"/>
              <w:rPr>
                <w:rFonts w:ascii="宋体" w:hAnsi="宋体" w:eastAsia="宋体" w:cs="宋体"/>
                <w:sz w:val="24"/>
                <w:szCs w:val="24"/>
              </w:rPr>
            </w:pPr>
            <w:r>
              <w:rPr>
                <w:rFonts w:ascii="宋体" w:hAnsi="宋体" w:eastAsia="宋体" w:cs="宋体"/>
                <w:sz w:val="24"/>
                <w:szCs w:val="24"/>
              </w:rPr>
              <w:t>ii13030</w:t>
            </w:r>
          </w:p>
        </w:tc>
        <w:tc>
          <w:tcPr>
            <w:tcW w:w="1420" w:type="dxa"/>
            <w:vAlign w:val="center"/>
          </w:tcPr>
          <w:p>
            <w:pPr>
              <w:widowControl/>
              <w:jc w:val="left"/>
              <w:rPr>
                <w:rFonts w:ascii="宋体" w:hAnsi="宋体" w:eastAsia="宋体" w:cs="宋体"/>
                <w:sz w:val="24"/>
                <w:szCs w:val="24"/>
              </w:rPr>
            </w:pPr>
            <w:r>
              <w:rPr>
                <w:rFonts w:hint="eastAsia" w:ascii="宋体" w:hAnsi="宋体" w:eastAsia="宋体" w:cs="宋体"/>
                <w:sz w:val="24"/>
                <w:szCs w:val="24"/>
              </w:rPr>
              <w:t>慕贤二-</w:t>
            </w:r>
            <w:r>
              <w:rPr>
                <w:rFonts w:ascii="宋体" w:hAnsi="宋体" w:eastAsia="宋体" w:cs="宋体"/>
                <w:sz w:val="24"/>
                <w:szCs w:val="24"/>
              </w:rPr>
              <w:t>210</w:t>
            </w:r>
          </w:p>
        </w:tc>
      </w:tr>
      <w:bookmarkEnd w:id="74"/>
    </w:tbl>
    <w:p>
      <w:pPr>
        <w:pStyle w:val="3"/>
        <w:spacing w:before="156" w:after="156" w:line="240" w:lineRule="auto"/>
        <w:rPr>
          <w:rFonts w:ascii="宋体" w:hAnsi="宋体"/>
        </w:rPr>
      </w:pPr>
      <w:bookmarkStart w:id="75" w:name="_Toc1736100319"/>
      <w:bookmarkStart w:id="76" w:name="_Toc1256594112_WPSOffice_Level2"/>
      <w:bookmarkStart w:id="77" w:name="_Toc22389"/>
      <w:bookmarkStart w:id="78" w:name="_Toc67213224"/>
      <w:bookmarkStart w:id="79" w:name="_Toc32151"/>
      <w:r>
        <w:rPr>
          <w:rFonts w:hint="eastAsia" w:ascii="宋体" w:hAnsi="宋体"/>
        </w:rPr>
        <w:t>6.2 OBS</w:t>
      </w:r>
      <w:bookmarkEnd w:id="75"/>
      <w:bookmarkEnd w:id="76"/>
      <w:bookmarkEnd w:id="77"/>
      <w:bookmarkEnd w:id="78"/>
      <w:bookmarkEnd w:id="79"/>
    </w:p>
    <w:p>
      <w:pPr>
        <w:widowControl/>
        <w:ind w:firstLine="420"/>
        <w:rPr>
          <w:rFonts w:ascii="宋体" w:hAnsi="宋体" w:eastAsia="宋体" w:cs="宋体-简"/>
          <w:bCs/>
          <w:szCs w:val="32"/>
        </w:rPr>
      </w:pPr>
      <w:r>
        <w:drawing>
          <wp:inline distT="0" distB="0" distL="114300" distR="114300">
            <wp:extent cx="3162300" cy="2773680"/>
            <wp:effectExtent l="0" t="0" r="762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3162300" cy="2773680"/>
                    </a:xfrm>
                    <a:prstGeom prst="rect">
                      <a:avLst/>
                    </a:prstGeom>
                    <a:noFill/>
                    <a:ln>
                      <a:noFill/>
                    </a:ln>
                  </pic:spPr>
                </pic:pic>
              </a:graphicData>
            </a:graphic>
          </wp:inline>
        </w:drawing>
      </w:r>
    </w:p>
    <w:p>
      <w:pPr>
        <w:widowControl/>
        <w:jc w:val="left"/>
        <w:rPr>
          <w:rFonts w:ascii="宋体" w:hAnsi="宋体" w:eastAsia="宋体" w:cs="宋体-简"/>
          <w:bCs/>
          <w:szCs w:val="32"/>
        </w:rPr>
      </w:pPr>
      <w:r>
        <w:rPr>
          <w:rFonts w:ascii="宋体" w:hAnsi="宋体" w:eastAsia="宋体" w:cs="Times New Roman"/>
          <w:sz w:val="24"/>
        </w:rPr>
        <w:br w:type="page"/>
      </w:r>
    </w:p>
    <w:p>
      <w:pPr>
        <w:pStyle w:val="3"/>
        <w:spacing w:before="156" w:after="156" w:line="240" w:lineRule="auto"/>
        <w:rPr>
          <w:rFonts w:ascii="宋体" w:hAnsi="宋体"/>
        </w:rPr>
      </w:pPr>
      <w:bookmarkStart w:id="80" w:name="_Toc10810"/>
      <w:bookmarkStart w:id="81" w:name="_Toc1643904141_WPSOffice_Level2"/>
      <w:bookmarkStart w:id="82" w:name="_Toc413"/>
      <w:bookmarkStart w:id="83" w:name="_Toc66450155"/>
      <w:bookmarkStart w:id="84" w:name="_Toc66603521"/>
      <w:bookmarkStart w:id="85" w:name="_Toc303498813"/>
      <w:r>
        <w:rPr>
          <w:rFonts w:hint="eastAsia" w:ascii="宋体" w:hAnsi="宋体"/>
        </w:rPr>
        <w:t>6.3 项目干系人</w:t>
      </w:r>
      <w:bookmarkEnd w:id="80"/>
      <w:bookmarkEnd w:id="81"/>
      <w:bookmarkEnd w:id="82"/>
      <w:bookmarkEnd w:id="83"/>
      <w:bookmarkEnd w:id="84"/>
      <w:bookmarkEnd w:id="85"/>
    </w:p>
    <w:tbl>
      <w:tblPr>
        <w:tblStyle w:val="17"/>
        <w:tblW w:w="1043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1371"/>
        <w:gridCol w:w="1656"/>
        <w:gridCol w:w="3257"/>
        <w:gridCol w:w="1513"/>
        <w:gridCol w:w="15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29" w:type="dxa"/>
            <w:vAlign w:val="center"/>
          </w:tcPr>
          <w:p>
            <w:pPr>
              <w:pStyle w:val="6"/>
              <w:spacing w:line="240" w:lineRule="auto"/>
              <w:ind w:firstLine="0"/>
              <w:jc w:val="center"/>
              <w:rPr>
                <w:rFonts w:ascii="宋体" w:hAnsi="宋体" w:eastAsia="宋体"/>
                <w:b/>
              </w:rPr>
            </w:pPr>
            <w:r>
              <w:rPr>
                <w:rFonts w:hint="eastAsia" w:ascii="宋体" w:hAnsi="宋体" w:eastAsia="宋体"/>
                <w:b/>
              </w:rPr>
              <w:t>姓名</w:t>
            </w:r>
          </w:p>
        </w:tc>
        <w:tc>
          <w:tcPr>
            <w:tcW w:w="1371" w:type="dxa"/>
            <w:vAlign w:val="center"/>
          </w:tcPr>
          <w:p>
            <w:pPr>
              <w:pStyle w:val="6"/>
              <w:spacing w:line="240" w:lineRule="auto"/>
              <w:ind w:firstLine="0"/>
              <w:jc w:val="center"/>
              <w:rPr>
                <w:rFonts w:ascii="宋体" w:hAnsi="宋体" w:eastAsia="宋体"/>
                <w:b/>
              </w:rPr>
            </w:pPr>
            <w:r>
              <w:rPr>
                <w:rFonts w:hint="eastAsia" w:ascii="宋体" w:hAnsi="宋体" w:eastAsia="宋体"/>
                <w:b/>
              </w:rPr>
              <w:t>角色</w:t>
            </w:r>
          </w:p>
        </w:tc>
        <w:tc>
          <w:tcPr>
            <w:tcW w:w="1656" w:type="dxa"/>
            <w:vAlign w:val="center"/>
          </w:tcPr>
          <w:p>
            <w:pPr>
              <w:pStyle w:val="6"/>
              <w:spacing w:line="240" w:lineRule="auto"/>
              <w:ind w:firstLine="0"/>
              <w:jc w:val="center"/>
              <w:rPr>
                <w:rFonts w:ascii="宋体" w:hAnsi="宋体" w:eastAsia="宋体"/>
                <w:b/>
              </w:rPr>
            </w:pPr>
            <w:r>
              <w:rPr>
                <w:rFonts w:hint="eastAsia" w:ascii="宋体" w:hAnsi="宋体" w:eastAsia="宋体"/>
                <w:b/>
              </w:rPr>
              <w:t>联系电话</w:t>
            </w:r>
          </w:p>
        </w:tc>
        <w:tc>
          <w:tcPr>
            <w:tcW w:w="3257" w:type="dxa"/>
            <w:vAlign w:val="center"/>
          </w:tcPr>
          <w:p>
            <w:pPr>
              <w:pStyle w:val="6"/>
              <w:spacing w:line="240" w:lineRule="auto"/>
              <w:ind w:firstLine="0"/>
              <w:jc w:val="center"/>
              <w:rPr>
                <w:rFonts w:ascii="宋体" w:hAnsi="宋体" w:eastAsia="宋体"/>
                <w:b/>
              </w:rPr>
            </w:pPr>
            <w:r>
              <w:rPr>
                <w:rFonts w:hint="eastAsia" w:ascii="宋体" w:hAnsi="宋体" w:eastAsia="宋体"/>
                <w:b/>
              </w:rPr>
              <w:t>邮箱</w:t>
            </w:r>
          </w:p>
        </w:tc>
        <w:tc>
          <w:tcPr>
            <w:tcW w:w="1513" w:type="dxa"/>
          </w:tcPr>
          <w:p>
            <w:pPr>
              <w:pStyle w:val="6"/>
              <w:spacing w:line="240" w:lineRule="auto"/>
              <w:ind w:firstLine="0"/>
              <w:jc w:val="center"/>
              <w:rPr>
                <w:rFonts w:ascii="宋体" w:hAnsi="宋体" w:eastAsia="宋体"/>
                <w:b/>
              </w:rPr>
            </w:pPr>
            <w:r>
              <w:rPr>
                <w:rFonts w:hint="eastAsia" w:ascii="宋体" w:hAnsi="宋体" w:eastAsia="宋体"/>
                <w:b/>
              </w:rPr>
              <w:t>微信</w:t>
            </w:r>
          </w:p>
        </w:tc>
        <w:tc>
          <w:tcPr>
            <w:tcW w:w="1513" w:type="dxa"/>
          </w:tcPr>
          <w:p>
            <w:pPr>
              <w:pStyle w:val="6"/>
              <w:spacing w:line="240" w:lineRule="auto"/>
              <w:ind w:firstLine="0"/>
              <w:jc w:val="center"/>
              <w:rPr>
                <w:rFonts w:ascii="宋体" w:hAnsi="宋体" w:eastAsia="宋体"/>
                <w:b/>
              </w:rPr>
            </w:pPr>
            <w:r>
              <w:rPr>
                <w:rFonts w:hint="eastAsia" w:ascii="宋体" w:hAnsi="宋体" w:eastAsia="宋体"/>
                <w:b/>
              </w:rPr>
              <w:t>住址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29" w:type="dxa"/>
            <w:vAlign w:val="center"/>
          </w:tcPr>
          <w:p>
            <w:pPr>
              <w:widowControl/>
              <w:jc w:val="center"/>
              <w:rPr>
                <w:rFonts w:ascii="宋体" w:hAnsi="宋体" w:eastAsia="宋体"/>
                <w:sz w:val="24"/>
                <w:szCs w:val="24"/>
              </w:rPr>
            </w:pPr>
            <w:r>
              <w:rPr>
                <w:rFonts w:hint="eastAsia" w:ascii="宋体" w:hAnsi="宋体" w:eastAsia="宋体" w:cs="宋体"/>
                <w:color w:val="000000"/>
                <w:sz w:val="24"/>
                <w:szCs w:val="24"/>
              </w:rPr>
              <w:t>徐文君</w:t>
            </w:r>
          </w:p>
        </w:tc>
        <w:tc>
          <w:tcPr>
            <w:tcW w:w="1371" w:type="dxa"/>
            <w:vAlign w:val="center"/>
          </w:tcPr>
          <w:p>
            <w:pPr>
              <w:widowControl/>
              <w:jc w:val="center"/>
              <w:rPr>
                <w:rFonts w:ascii="宋体" w:hAnsi="宋体" w:eastAsia="宋体"/>
                <w:sz w:val="24"/>
                <w:szCs w:val="24"/>
              </w:rPr>
            </w:pPr>
            <w:r>
              <w:rPr>
                <w:rFonts w:hint="eastAsia" w:ascii="宋体" w:hAnsi="宋体" w:eastAsia="宋体" w:cs="宋体"/>
                <w:color w:val="000000"/>
                <w:sz w:val="24"/>
                <w:szCs w:val="24"/>
              </w:rPr>
              <w:t>组长</w:t>
            </w:r>
          </w:p>
        </w:tc>
        <w:tc>
          <w:tcPr>
            <w:tcW w:w="1656" w:type="dxa"/>
            <w:vAlign w:val="center"/>
          </w:tcPr>
          <w:p>
            <w:pPr>
              <w:widowControl/>
              <w:jc w:val="center"/>
              <w:rPr>
                <w:rFonts w:ascii="宋体" w:hAnsi="宋体" w:eastAsia="宋体"/>
                <w:sz w:val="24"/>
                <w:szCs w:val="24"/>
              </w:rPr>
            </w:pPr>
            <w:r>
              <w:rPr>
                <w:rFonts w:hint="eastAsia" w:ascii="宋体" w:hAnsi="宋体" w:eastAsia="宋体" w:cs="宋体"/>
                <w:sz w:val="24"/>
                <w:szCs w:val="24"/>
              </w:rPr>
              <w:t>15167178846</w:t>
            </w:r>
          </w:p>
        </w:tc>
        <w:tc>
          <w:tcPr>
            <w:tcW w:w="3257" w:type="dxa"/>
            <w:vAlign w:val="center"/>
          </w:tcPr>
          <w:p>
            <w:pPr>
              <w:widowControl/>
              <w:jc w:val="center"/>
              <w:rPr>
                <w:rFonts w:ascii="宋体" w:hAnsi="宋体" w:eastAsia="宋体"/>
                <w:sz w:val="24"/>
                <w:szCs w:val="24"/>
              </w:rPr>
            </w:pPr>
            <w:r>
              <w:rPr>
                <w:rFonts w:hint="eastAsia" w:ascii="宋体" w:hAnsi="宋体" w:eastAsia="宋体" w:cs="宋体"/>
                <w:color w:val="000000"/>
                <w:sz w:val="24"/>
                <w:szCs w:val="24"/>
              </w:rPr>
              <w:t>31901131@</w:t>
            </w:r>
            <w:r>
              <w:rPr>
                <w:kern w:val="0"/>
                <w:szCs w:val="20"/>
              </w:rPr>
              <w:t>stu.zucc.edu.cn</w:t>
            </w:r>
          </w:p>
        </w:tc>
        <w:tc>
          <w:tcPr>
            <w:tcW w:w="1513" w:type="dxa"/>
          </w:tcPr>
          <w:p>
            <w:pPr>
              <w:widowControl/>
              <w:jc w:val="center"/>
              <w:rPr>
                <w:rFonts w:ascii="宋体" w:hAnsi="宋体" w:eastAsia="宋体" w:cs="宋体"/>
                <w:color w:val="000000"/>
                <w:sz w:val="24"/>
                <w:szCs w:val="24"/>
              </w:rPr>
            </w:pPr>
            <w:r>
              <w:rPr>
                <w:rFonts w:ascii="宋体" w:hAnsi="宋体" w:eastAsia="宋体" w:cs="宋体"/>
                <w:color w:val="000000"/>
                <w:sz w:val="24"/>
                <w:szCs w:val="24"/>
              </w:rPr>
              <w:t>Xkitin</w:t>
            </w:r>
          </w:p>
        </w:tc>
        <w:tc>
          <w:tcPr>
            <w:tcW w:w="1513" w:type="dxa"/>
            <w:vAlign w:val="center"/>
          </w:tcPr>
          <w:p>
            <w:pPr>
              <w:widowControl/>
              <w:jc w:val="center"/>
              <w:rPr>
                <w:rFonts w:ascii="宋体" w:hAnsi="宋体" w:eastAsia="宋体" w:cs="宋体"/>
                <w:color w:val="000000"/>
                <w:sz w:val="24"/>
                <w:szCs w:val="24"/>
              </w:rPr>
            </w:pPr>
            <w:r>
              <w:rPr>
                <w:rFonts w:hint="eastAsia" w:ascii="宋体" w:hAnsi="宋体" w:eastAsia="宋体" w:cs="宋体"/>
                <w:color w:val="000000"/>
                <w:sz w:val="24"/>
                <w:szCs w:val="24"/>
              </w:rPr>
              <w:t>慕贤二-</w:t>
            </w:r>
            <w:r>
              <w:rPr>
                <w:rFonts w:ascii="宋体" w:hAnsi="宋体" w:eastAsia="宋体" w:cs="宋体"/>
                <w:color w:val="000000"/>
                <w:sz w:val="24"/>
                <w:szCs w:val="24"/>
              </w:rPr>
              <w:t>214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6" w:hRule="atLeast"/>
          <w:jc w:val="center"/>
        </w:trPr>
        <w:tc>
          <w:tcPr>
            <w:tcW w:w="1129" w:type="dxa"/>
            <w:vAlign w:val="center"/>
          </w:tcPr>
          <w:p>
            <w:pPr>
              <w:widowControl/>
              <w:jc w:val="center"/>
              <w:rPr>
                <w:rFonts w:ascii="宋体" w:hAnsi="宋体" w:eastAsia="宋体"/>
                <w:sz w:val="24"/>
                <w:szCs w:val="24"/>
              </w:rPr>
            </w:pPr>
            <w:r>
              <w:rPr>
                <w:rFonts w:hint="eastAsia" w:ascii="宋体" w:hAnsi="宋体" w:eastAsia="宋体" w:cs="宋体"/>
                <w:color w:val="000000"/>
                <w:sz w:val="24"/>
                <w:szCs w:val="24"/>
              </w:rPr>
              <w:t>叶诗雨</w:t>
            </w:r>
          </w:p>
        </w:tc>
        <w:tc>
          <w:tcPr>
            <w:tcW w:w="1371" w:type="dxa"/>
            <w:vAlign w:val="center"/>
          </w:tcPr>
          <w:p>
            <w:pPr>
              <w:widowControl/>
              <w:jc w:val="center"/>
              <w:rPr>
                <w:rFonts w:ascii="宋体" w:hAnsi="宋体" w:eastAsia="宋体"/>
                <w:sz w:val="24"/>
                <w:szCs w:val="24"/>
              </w:rPr>
            </w:pPr>
            <w:r>
              <w:rPr>
                <w:rFonts w:hint="eastAsia" w:ascii="宋体" w:hAnsi="宋体" w:eastAsia="宋体" w:cs="宋体"/>
                <w:color w:val="000000"/>
                <w:sz w:val="24"/>
                <w:szCs w:val="24"/>
              </w:rPr>
              <w:t>组员</w:t>
            </w:r>
          </w:p>
        </w:tc>
        <w:tc>
          <w:tcPr>
            <w:tcW w:w="1656" w:type="dxa"/>
            <w:vAlign w:val="center"/>
          </w:tcPr>
          <w:p>
            <w:pPr>
              <w:widowControl/>
              <w:jc w:val="center"/>
              <w:rPr>
                <w:rFonts w:ascii="宋体" w:hAnsi="宋体" w:eastAsia="宋体"/>
                <w:sz w:val="24"/>
                <w:szCs w:val="24"/>
              </w:rPr>
            </w:pPr>
            <w:r>
              <w:rPr>
                <w:rFonts w:hint="eastAsia" w:ascii="宋体" w:hAnsi="宋体" w:eastAsia="宋体" w:cs="宋体"/>
                <w:sz w:val="24"/>
                <w:szCs w:val="24"/>
              </w:rPr>
              <w:t>19858195683</w:t>
            </w:r>
          </w:p>
        </w:tc>
        <w:tc>
          <w:tcPr>
            <w:tcW w:w="3257" w:type="dxa"/>
            <w:vAlign w:val="center"/>
          </w:tcPr>
          <w:p>
            <w:pPr>
              <w:widowControl/>
              <w:jc w:val="center"/>
              <w:rPr>
                <w:rFonts w:ascii="宋体" w:hAnsi="宋体" w:eastAsia="宋体"/>
                <w:sz w:val="24"/>
                <w:szCs w:val="24"/>
              </w:rPr>
            </w:pPr>
            <w:r>
              <w:rPr>
                <w:rFonts w:hint="eastAsia" w:ascii="宋体" w:hAnsi="宋体" w:eastAsia="宋体" w:cs="宋体"/>
                <w:color w:val="000000"/>
                <w:sz w:val="24"/>
                <w:szCs w:val="24"/>
              </w:rPr>
              <w:t>31901132@</w:t>
            </w:r>
            <w:r>
              <w:rPr>
                <w:kern w:val="0"/>
                <w:szCs w:val="20"/>
              </w:rPr>
              <w:t>stu.zucc.edu.cn</w:t>
            </w:r>
          </w:p>
        </w:tc>
        <w:tc>
          <w:tcPr>
            <w:tcW w:w="1513" w:type="dxa"/>
          </w:tcPr>
          <w:p>
            <w:pPr>
              <w:widowControl/>
              <w:jc w:val="center"/>
              <w:rPr>
                <w:rFonts w:ascii="宋体" w:hAnsi="宋体" w:eastAsia="宋体" w:cs="宋体"/>
                <w:color w:val="000000"/>
                <w:sz w:val="24"/>
                <w:szCs w:val="24"/>
              </w:rPr>
            </w:pPr>
            <w:r>
              <w:rPr>
                <w:rFonts w:ascii="宋体" w:hAnsi="宋体" w:eastAsia="宋体" w:cs="宋体"/>
                <w:color w:val="000000"/>
                <w:sz w:val="24"/>
                <w:szCs w:val="24"/>
              </w:rPr>
              <w:t>yysssyybb</w:t>
            </w:r>
          </w:p>
        </w:tc>
        <w:tc>
          <w:tcPr>
            <w:tcW w:w="1513" w:type="dxa"/>
            <w:vAlign w:val="center"/>
          </w:tcPr>
          <w:p>
            <w:pPr>
              <w:widowControl/>
              <w:jc w:val="center"/>
              <w:rPr>
                <w:rFonts w:ascii="宋体" w:hAnsi="宋体" w:eastAsia="宋体" w:cs="宋体"/>
                <w:color w:val="000000"/>
                <w:sz w:val="24"/>
                <w:szCs w:val="24"/>
              </w:rPr>
            </w:pPr>
            <w:r>
              <w:rPr>
                <w:rFonts w:hint="eastAsia" w:ascii="宋体" w:hAnsi="宋体" w:eastAsia="宋体" w:cs="宋体"/>
                <w:color w:val="000000"/>
                <w:sz w:val="24"/>
                <w:szCs w:val="24"/>
              </w:rPr>
              <w:t>慕贤二-</w:t>
            </w:r>
            <w:r>
              <w:rPr>
                <w:rFonts w:ascii="宋体" w:hAnsi="宋体" w:eastAsia="宋体" w:cs="宋体"/>
                <w:color w:val="000000"/>
                <w:sz w:val="24"/>
                <w:szCs w:val="24"/>
              </w:rPr>
              <w:t>214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29" w:type="dxa"/>
            <w:vAlign w:val="center"/>
          </w:tcPr>
          <w:p>
            <w:pPr>
              <w:widowControl/>
              <w:jc w:val="center"/>
              <w:rPr>
                <w:rFonts w:ascii="宋体" w:hAnsi="宋体" w:eastAsia="宋体"/>
                <w:sz w:val="24"/>
                <w:szCs w:val="24"/>
              </w:rPr>
            </w:pPr>
            <w:r>
              <w:rPr>
                <w:rFonts w:hint="eastAsia" w:ascii="宋体" w:hAnsi="宋体" w:eastAsia="宋体" w:cs="宋体"/>
                <w:color w:val="000000"/>
                <w:sz w:val="24"/>
                <w:szCs w:val="24"/>
              </w:rPr>
              <w:t>吴佳璐</w:t>
            </w:r>
          </w:p>
        </w:tc>
        <w:tc>
          <w:tcPr>
            <w:tcW w:w="1371" w:type="dxa"/>
            <w:vAlign w:val="center"/>
          </w:tcPr>
          <w:p>
            <w:pPr>
              <w:widowControl/>
              <w:jc w:val="center"/>
              <w:rPr>
                <w:rFonts w:ascii="宋体" w:hAnsi="宋体" w:eastAsia="宋体"/>
                <w:sz w:val="24"/>
                <w:szCs w:val="24"/>
              </w:rPr>
            </w:pPr>
            <w:r>
              <w:rPr>
                <w:rFonts w:hint="eastAsia" w:ascii="宋体" w:hAnsi="宋体" w:eastAsia="宋体" w:cs="宋体"/>
                <w:color w:val="000000"/>
                <w:sz w:val="24"/>
                <w:szCs w:val="24"/>
              </w:rPr>
              <w:t>组员</w:t>
            </w:r>
          </w:p>
        </w:tc>
        <w:tc>
          <w:tcPr>
            <w:tcW w:w="1656" w:type="dxa"/>
            <w:vAlign w:val="center"/>
          </w:tcPr>
          <w:p>
            <w:pPr>
              <w:widowControl/>
              <w:jc w:val="center"/>
              <w:rPr>
                <w:rFonts w:ascii="宋体" w:hAnsi="宋体" w:eastAsia="宋体"/>
                <w:sz w:val="24"/>
                <w:szCs w:val="24"/>
              </w:rPr>
            </w:pPr>
            <w:r>
              <w:rPr>
                <w:rFonts w:hint="eastAsia" w:ascii="宋体" w:hAnsi="宋体" w:eastAsia="宋体" w:cs="宋体"/>
                <w:sz w:val="24"/>
                <w:szCs w:val="24"/>
              </w:rPr>
              <w:t>15267515332</w:t>
            </w:r>
          </w:p>
        </w:tc>
        <w:tc>
          <w:tcPr>
            <w:tcW w:w="3257" w:type="dxa"/>
            <w:vAlign w:val="center"/>
          </w:tcPr>
          <w:p>
            <w:pPr>
              <w:widowControl/>
              <w:jc w:val="center"/>
              <w:rPr>
                <w:rFonts w:ascii="宋体" w:hAnsi="宋体" w:eastAsia="宋体"/>
                <w:sz w:val="24"/>
                <w:szCs w:val="24"/>
              </w:rPr>
            </w:pPr>
            <w:r>
              <w:rPr>
                <w:rFonts w:hint="eastAsia" w:ascii="宋体" w:hAnsi="宋体" w:eastAsia="宋体" w:cs="宋体"/>
                <w:color w:val="000000"/>
                <w:sz w:val="24"/>
                <w:szCs w:val="24"/>
              </w:rPr>
              <w:t>31901130@</w:t>
            </w:r>
            <w:r>
              <w:rPr>
                <w:kern w:val="0"/>
                <w:szCs w:val="20"/>
              </w:rPr>
              <w:t>stu.zucc.edu.cn</w:t>
            </w:r>
          </w:p>
        </w:tc>
        <w:tc>
          <w:tcPr>
            <w:tcW w:w="1513" w:type="dxa"/>
          </w:tcPr>
          <w:p>
            <w:pPr>
              <w:widowControl/>
              <w:jc w:val="center"/>
              <w:rPr>
                <w:rFonts w:ascii="宋体" w:hAnsi="宋体" w:eastAsia="宋体" w:cs="宋体"/>
                <w:color w:val="000000"/>
                <w:sz w:val="24"/>
                <w:szCs w:val="24"/>
              </w:rPr>
            </w:pPr>
            <w:r>
              <w:rPr>
                <w:rFonts w:ascii="宋体" w:hAnsi="宋体" w:eastAsia="宋体" w:cs="宋体"/>
                <w:color w:val="000000"/>
                <w:sz w:val="24"/>
                <w:szCs w:val="24"/>
              </w:rPr>
              <w:t>w15267515332</w:t>
            </w:r>
          </w:p>
        </w:tc>
        <w:tc>
          <w:tcPr>
            <w:tcW w:w="1513" w:type="dxa"/>
            <w:vAlign w:val="center"/>
          </w:tcPr>
          <w:p>
            <w:pPr>
              <w:widowControl/>
              <w:jc w:val="center"/>
              <w:rPr>
                <w:rFonts w:ascii="宋体" w:hAnsi="宋体" w:eastAsia="宋体" w:cs="宋体"/>
                <w:color w:val="000000"/>
                <w:sz w:val="24"/>
                <w:szCs w:val="24"/>
              </w:rPr>
            </w:pPr>
            <w:r>
              <w:rPr>
                <w:rFonts w:hint="eastAsia" w:ascii="宋体" w:hAnsi="宋体" w:eastAsia="宋体" w:cs="宋体"/>
                <w:color w:val="000000"/>
                <w:sz w:val="24"/>
                <w:szCs w:val="24"/>
              </w:rPr>
              <w:t>慕贤二-</w:t>
            </w:r>
            <w:r>
              <w:rPr>
                <w:rFonts w:ascii="宋体" w:hAnsi="宋体" w:eastAsia="宋体" w:cs="宋体"/>
                <w:color w:val="000000"/>
                <w:sz w:val="24"/>
                <w:szCs w:val="24"/>
              </w:rPr>
              <w:t>214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29" w:type="dxa"/>
            <w:vAlign w:val="center"/>
          </w:tcPr>
          <w:p>
            <w:pPr>
              <w:widowControl/>
              <w:jc w:val="center"/>
              <w:rPr>
                <w:rFonts w:ascii="宋体" w:hAnsi="宋体" w:eastAsia="宋体"/>
                <w:sz w:val="24"/>
                <w:szCs w:val="24"/>
              </w:rPr>
            </w:pPr>
            <w:r>
              <w:rPr>
                <w:rFonts w:hint="eastAsia" w:ascii="宋体" w:hAnsi="宋体" w:eastAsia="宋体" w:cs="宋体"/>
                <w:color w:val="000000"/>
                <w:sz w:val="24"/>
                <w:szCs w:val="24"/>
              </w:rPr>
              <w:t>刘柏轩</w:t>
            </w:r>
          </w:p>
        </w:tc>
        <w:tc>
          <w:tcPr>
            <w:tcW w:w="1371" w:type="dxa"/>
            <w:vAlign w:val="center"/>
          </w:tcPr>
          <w:p>
            <w:pPr>
              <w:widowControl/>
              <w:jc w:val="center"/>
              <w:rPr>
                <w:rFonts w:ascii="宋体" w:hAnsi="宋体" w:eastAsia="宋体"/>
                <w:sz w:val="24"/>
                <w:szCs w:val="24"/>
              </w:rPr>
            </w:pPr>
            <w:r>
              <w:rPr>
                <w:rFonts w:hint="eastAsia" w:ascii="宋体" w:hAnsi="宋体" w:eastAsia="宋体" w:cs="宋体"/>
                <w:color w:val="000000"/>
                <w:sz w:val="24"/>
                <w:szCs w:val="24"/>
              </w:rPr>
              <w:t>组员</w:t>
            </w:r>
          </w:p>
        </w:tc>
        <w:tc>
          <w:tcPr>
            <w:tcW w:w="1656" w:type="dxa"/>
            <w:vAlign w:val="center"/>
          </w:tcPr>
          <w:p>
            <w:pPr>
              <w:widowControl/>
              <w:jc w:val="center"/>
              <w:rPr>
                <w:rFonts w:ascii="宋体" w:hAnsi="宋体" w:eastAsia="宋体"/>
                <w:sz w:val="24"/>
                <w:szCs w:val="24"/>
              </w:rPr>
            </w:pPr>
            <w:r>
              <w:rPr>
                <w:rFonts w:hint="eastAsia" w:ascii="宋体" w:hAnsi="宋体" w:eastAsia="宋体" w:cs="宋体"/>
                <w:sz w:val="24"/>
                <w:szCs w:val="24"/>
              </w:rPr>
              <w:t>15397022833</w:t>
            </w:r>
          </w:p>
        </w:tc>
        <w:tc>
          <w:tcPr>
            <w:tcW w:w="3257" w:type="dxa"/>
            <w:vAlign w:val="center"/>
          </w:tcPr>
          <w:p>
            <w:pPr>
              <w:widowControl/>
              <w:jc w:val="center"/>
              <w:rPr>
                <w:rFonts w:ascii="宋体" w:hAnsi="宋体" w:eastAsia="宋体"/>
                <w:sz w:val="24"/>
                <w:szCs w:val="24"/>
              </w:rPr>
            </w:pPr>
            <w:r>
              <w:rPr>
                <w:rFonts w:hint="eastAsia" w:ascii="宋体" w:hAnsi="宋体" w:eastAsia="宋体" w:cs="宋体"/>
                <w:color w:val="000000"/>
                <w:sz w:val="24"/>
                <w:szCs w:val="24"/>
              </w:rPr>
              <w:t>31904061@</w:t>
            </w:r>
            <w:r>
              <w:rPr>
                <w:kern w:val="0"/>
                <w:szCs w:val="20"/>
              </w:rPr>
              <w:t>stu.zucc.edu.cn</w:t>
            </w:r>
          </w:p>
        </w:tc>
        <w:tc>
          <w:tcPr>
            <w:tcW w:w="1513" w:type="dxa"/>
          </w:tcPr>
          <w:p>
            <w:pPr>
              <w:widowControl/>
              <w:jc w:val="center"/>
              <w:rPr>
                <w:rFonts w:ascii="宋体" w:hAnsi="宋体" w:eastAsia="宋体" w:cs="宋体"/>
                <w:color w:val="000000"/>
                <w:sz w:val="24"/>
                <w:szCs w:val="24"/>
              </w:rPr>
            </w:pPr>
            <w:r>
              <w:rPr>
                <w:rFonts w:ascii="宋体" w:hAnsi="宋体" w:eastAsia="宋体" w:cs="宋体"/>
                <w:color w:val="000000"/>
                <w:sz w:val="24"/>
                <w:szCs w:val="24"/>
              </w:rPr>
              <w:t>lbx2418980870</w:t>
            </w:r>
          </w:p>
        </w:tc>
        <w:tc>
          <w:tcPr>
            <w:tcW w:w="1513" w:type="dxa"/>
            <w:vAlign w:val="center"/>
          </w:tcPr>
          <w:p>
            <w:pPr>
              <w:widowControl/>
              <w:jc w:val="center"/>
              <w:rPr>
                <w:rFonts w:ascii="宋体" w:hAnsi="宋体" w:eastAsia="宋体" w:cs="宋体"/>
                <w:color w:val="000000"/>
                <w:sz w:val="24"/>
                <w:szCs w:val="24"/>
              </w:rPr>
            </w:pPr>
            <w:r>
              <w:rPr>
                <w:rFonts w:hint="eastAsia" w:ascii="宋体" w:hAnsi="宋体" w:eastAsia="宋体" w:cs="宋体"/>
                <w:color w:val="000000"/>
                <w:sz w:val="24"/>
                <w:szCs w:val="24"/>
              </w:rPr>
              <w:t>求真一-</w:t>
            </w:r>
            <w:r>
              <w:rPr>
                <w:rFonts w:ascii="宋体" w:hAnsi="宋体" w:eastAsia="宋体" w:cs="宋体"/>
                <w:color w:val="000000"/>
                <w:sz w:val="24"/>
                <w:szCs w:val="24"/>
              </w:rPr>
              <w:t>111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29" w:type="dxa"/>
            <w:vAlign w:val="center"/>
          </w:tcPr>
          <w:p>
            <w:pPr>
              <w:widowControl/>
              <w:jc w:val="center"/>
              <w:rPr>
                <w:rFonts w:ascii="宋体" w:hAnsi="宋体" w:eastAsia="宋体"/>
                <w:sz w:val="24"/>
                <w:szCs w:val="24"/>
              </w:rPr>
            </w:pPr>
            <w:r>
              <w:rPr>
                <w:rFonts w:hint="eastAsia" w:ascii="宋体" w:hAnsi="宋体" w:eastAsia="宋体" w:cs="宋体"/>
                <w:color w:val="000000"/>
                <w:sz w:val="24"/>
                <w:szCs w:val="24"/>
              </w:rPr>
              <w:t>何雨珊</w:t>
            </w:r>
          </w:p>
        </w:tc>
        <w:tc>
          <w:tcPr>
            <w:tcW w:w="1371" w:type="dxa"/>
            <w:vAlign w:val="center"/>
          </w:tcPr>
          <w:p>
            <w:pPr>
              <w:widowControl/>
              <w:jc w:val="center"/>
              <w:rPr>
                <w:rFonts w:ascii="宋体" w:hAnsi="宋体" w:eastAsia="宋体"/>
                <w:sz w:val="24"/>
                <w:szCs w:val="24"/>
              </w:rPr>
            </w:pPr>
            <w:r>
              <w:rPr>
                <w:rFonts w:hint="eastAsia" w:ascii="宋体" w:hAnsi="宋体" w:eastAsia="宋体" w:cs="宋体"/>
                <w:color w:val="000000"/>
                <w:sz w:val="24"/>
                <w:szCs w:val="24"/>
              </w:rPr>
              <w:t>组员</w:t>
            </w:r>
          </w:p>
        </w:tc>
        <w:tc>
          <w:tcPr>
            <w:tcW w:w="1656" w:type="dxa"/>
            <w:vAlign w:val="center"/>
          </w:tcPr>
          <w:p>
            <w:pPr>
              <w:widowControl/>
              <w:jc w:val="center"/>
              <w:rPr>
                <w:rFonts w:ascii="宋体" w:hAnsi="宋体" w:eastAsia="宋体"/>
                <w:sz w:val="24"/>
                <w:szCs w:val="24"/>
              </w:rPr>
            </w:pPr>
            <w:r>
              <w:rPr>
                <w:rFonts w:hint="eastAsia" w:ascii="宋体" w:hAnsi="宋体" w:eastAsia="宋体" w:cs="宋体"/>
                <w:sz w:val="24"/>
                <w:szCs w:val="24"/>
              </w:rPr>
              <w:t>13600691421</w:t>
            </w:r>
          </w:p>
        </w:tc>
        <w:tc>
          <w:tcPr>
            <w:tcW w:w="3257" w:type="dxa"/>
            <w:vAlign w:val="center"/>
          </w:tcPr>
          <w:p>
            <w:pPr>
              <w:widowControl/>
              <w:jc w:val="center"/>
              <w:rPr>
                <w:rFonts w:ascii="宋体" w:hAnsi="宋体" w:eastAsia="宋体"/>
                <w:sz w:val="24"/>
                <w:szCs w:val="24"/>
              </w:rPr>
            </w:pPr>
            <w:r>
              <w:rPr>
                <w:rFonts w:hint="eastAsia" w:ascii="宋体" w:hAnsi="宋体" w:eastAsia="宋体" w:cs="宋体"/>
                <w:color w:val="000000"/>
                <w:sz w:val="24"/>
                <w:szCs w:val="24"/>
              </w:rPr>
              <w:t>31901027@</w:t>
            </w:r>
            <w:r>
              <w:rPr>
                <w:kern w:val="0"/>
                <w:szCs w:val="20"/>
              </w:rPr>
              <w:t>stu.zucc.edu.cn</w:t>
            </w:r>
          </w:p>
        </w:tc>
        <w:tc>
          <w:tcPr>
            <w:tcW w:w="1513" w:type="dxa"/>
          </w:tcPr>
          <w:p>
            <w:pPr>
              <w:widowControl/>
              <w:jc w:val="center"/>
              <w:rPr>
                <w:rFonts w:ascii="宋体" w:hAnsi="宋体" w:eastAsia="宋体" w:cs="宋体"/>
                <w:color w:val="000000"/>
                <w:sz w:val="24"/>
                <w:szCs w:val="24"/>
              </w:rPr>
            </w:pPr>
            <w:r>
              <w:rPr>
                <w:rFonts w:ascii="宋体" w:hAnsi="宋体" w:eastAsia="宋体" w:cs="宋体"/>
                <w:color w:val="000000"/>
                <w:sz w:val="24"/>
                <w:szCs w:val="24"/>
              </w:rPr>
              <w:t>ii13030</w:t>
            </w:r>
          </w:p>
        </w:tc>
        <w:tc>
          <w:tcPr>
            <w:tcW w:w="1513" w:type="dxa"/>
            <w:vAlign w:val="center"/>
          </w:tcPr>
          <w:p>
            <w:pPr>
              <w:widowControl/>
              <w:jc w:val="center"/>
              <w:rPr>
                <w:rFonts w:ascii="宋体" w:hAnsi="宋体" w:eastAsia="宋体" w:cs="宋体"/>
                <w:color w:val="000000"/>
                <w:sz w:val="24"/>
                <w:szCs w:val="24"/>
              </w:rPr>
            </w:pPr>
            <w:r>
              <w:rPr>
                <w:rFonts w:hint="eastAsia" w:ascii="宋体" w:hAnsi="宋体" w:eastAsia="宋体" w:cs="宋体"/>
                <w:color w:val="000000"/>
                <w:sz w:val="24"/>
                <w:szCs w:val="24"/>
              </w:rPr>
              <w:t>慕贤二-</w:t>
            </w:r>
            <w:r>
              <w:rPr>
                <w:rFonts w:ascii="宋体" w:hAnsi="宋体" w:eastAsia="宋体" w:cs="宋体"/>
                <w:color w:val="000000"/>
                <w:sz w:val="24"/>
                <w:szCs w:val="24"/>
              </w:rPr>
              <w:t>210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70" w:hRule="atLeast"/>
          <w:jc w:val="center"/>
        </w:trPr>
        <w:tc>
          <w:tcPr>
            <w:tcW w:w="1129"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杨枨老师</w:t>
            </w:r>
          </w:p>
        </w:tc>
        <w:tc>
          <w:tcPr>
            <w:tcW w:w="1371"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发起人/用户</w:t>
            </w:r>
          </w:p>
        </w:tc>
        <w:tc>
          <w:tcPr>
            <w:tcW w:w="1656"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13357102333</w:t>
            </w:r>
          </w:p>
        </w:tc>
        <w:tc>
          <w:tcPr>
            <w:tcW w:w="3257" w:type="dxa"/>
            <w:vAlign w:val="center"/>
          </w:tcPr>
          <w:p>
            <w:pPr>
              <w:spacing w:before="120" w:after="120"/>
              <w:jc w:val="center"/>
              <w:rPr>
                <w:rFonts w:ascii="宋体" w:hAnsi="宋体" w:eastAsia="宋体" w:cs="宋体-简"/>
                <w:bCs/>
                <w:sz w:val="24"/>
              </w:rPr>
            </w:pPr>
            <w:r>
              <w:rPr>
                <w:rFonts w:hint="eastAsia" w:ascii="宋体" w:hAnsi="宋体" w:eastAsia="宋体" w:cs="宋体-简"/>
                <w:bCs/>
                <w:sz w:val="24"/>
              </w:rPr>
              <w:t>yangc@zucc.edu.cn</w:t>
            </w:r>
          </w:p>
        </w:tc>
        <w:tc>
          <w:tcPr>
            <w:tcW w:w="1513" w:type="dxa"/>
          </w:tcPr>
          <w:p>
            <w:pPr>
              <w:spacing w:before="120" w:after="120"/>
              <w:jc w:val="center"/>
              <w:rPr>
                <w:rFonts w:ascii="宋体" w:hAnsi="宋体" w:eastAsia="宋体" w:cs="宋体-简"/>
                <w:bCs/>
                <w:sz w:val="24"/>
              </w:rPr>
            </w:pPr>
            <w:r>
              <w:rPr>
                <w:rFonts w:hint="eastAsia" w:ascii="宋体" w:hAnsi="宋体" w:eastAsia="宋体" w:cs="宋体-简"/>
                <w:bCs/>
                <w:sz w:val="24"/>
              </w:rPr>
              <w:t>Holley</w:t>
            </w:r>
            <w:r>
              <w:rPr>
                <w:rFonts w:ascii="宋体" w:hAnsi="宋体" w:eastAsia="宋体" w:cs="宋体-简"/>
                <w:bCs/>
                <w:sz w:val="24"/>
              </w:rPr>
              <w:t xml:space="preserve"> Yang</w:t>
            </w:r>
          </w:p>
        </w:tc>
        <w:tc>
          <w:tcPr>
            <w:tcW w:w="1513" w:type="dxa"/>
          </w:tcPr>
          <w:p>
            <w:pPr>
              <w:spacing w:before="120" w:after="120"/>
              <w:jc w:val="center"/>
              <w:rPr>
                <w:rFonts w:ascii="宋体" w:hAnsi="宋体" w:eastAsia="宋体" w:cs="宋体-简"/>
                <w:bCs/>
                <w:sz w:val="24"/>
              </w:rPr>
            </w:pPr>
            <w:r>
              <w:rPr>
                <w:rFonts w:hint="eastAsia" w:ascii="宋体" w:hAnsi="宋体" w:eastAsia="宋体" w:cs="宋体-简"/>
                <w:bCs/>
                <w:sz w:val="24"/>
              </w:rPr>
              <w:t>理四5</w:t>
            </w:r>
            <w:r>
              <w:rPr>
                <w:rFonts w:ascii="宋体" w:hAnsi="宋体" w:eastAsia="宋体" w:cs="宋体-简"/>
                <w:bCs/>
                <w:sz w:val="24"/>
              </w:rPr>
              <w:t>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29"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陈洁</w:t>
            </w:r>
          </w:p>
        </w:tc>
        <w:tc>
          <w:tcPr>
            <w:tcW w:w="1371"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助教</w:t>
            </w:r>
          </w:p>
        </w:tc>
        <w:tc>
          <w:tcPr>
            <w:tcW w:w="1656" w:type="dxa"/>
            <w:vAlign w:val="center"/>
          </w:tcPr>
          <w:p>
            <w:pPr>
              <w:pStyle w:val="6"/>
              <w:spacing w:line="240" w:lineRule="auto"/>
              <w:ind w:firstLine="0"/>
              <w:jc w:val="center"/>
              <w:rPr>
                <w:rFonts w:ascii="宋体" w:hAnsi="宋体" w:eastAsia="宋体"/>
                <w:sz w:val="24"/>
                <w:szCs w:val="24"/>
              </w:rPr>
            </w:pPr>
            <w:r>
              <w:rPr>
                <w:rFonts w:ascii="宋体" w:hAnsi="宋体" w:eastAsia="宋体"/>
                <w:sz w:val="24"/>
                <w:szCs w:val="24"/>
              </w:rPr>
              <w:t>13757875072</w:t>
            </w:r>
          </w:p>
        </w:tc>
        <w:tc>
          <w:tcPr>
            <w:tcW w:w="3257"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31901216@stu.zucc.edu.cn</w:t>
            </w:r>
          </w:p>
        </w:tc>
        <w:tc>
          <w:tcPr>
            <w:tcW w:w="1513" w:type="dxa"/>
          </w:tcPr>
          <w:p>
            <w:pPr>
              <w:pStyle w:val="6"/>
              <w:spacing w:line="240" w:lineRule="auto"/>
              <w:ind w:firstLine="0"/>
              <w:jc w:val="center"/>
              <w:rPr>
                <w:rFonts w:ascii="宋体" w:hAnsi="宋体" w:eastAsia="宋体"/>
                <w:sz w:val="24"/>
                <w:szCs w:val="24"/>
              </w:rPr>
            </w:pPr>
            <w:r>
              <w:rPr>
                <w:rFonts w:ascii="宋体" w:hAnsi="宋体" w:eastAsia="宋体"/>
                <w:sz w:val="24"/>
                <w:szCs w:val="24"/>
              </w:rPr>
              <w:t>wxid_jv283jkdj9cs22</w:t>
            </w:r>
          </w:p>
        </w:tc>
        <w:tc>
          <w:tcPr>
            <w:tcW w:w="1513" w:type="dxa"/>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慕贤</w:t>
            </w:r>
            <w:r>
              <w:rPr>
                <w:rFonts w:hint="eastAsia" w:ascii="宋体" w:hAnsi="宋体" w:eastAsia="宋体"/>
                <w:sz w:val="24"/>
                <w:szCs w:val="24"/>
                <w:lang w:val="en-US" w:eastAsia="zh-CN"/>
              </w:rPr>
              <w:t>二</w:t>
            </w:r>
            <w:r>
              <w:rPr>
                <w:rFonts w:ascii="宋体" w:hAnsi="宋体" w:eastAsia="宋体"/>
                <w:sz w:val="24"/>
                <w:szCs w:val="24"/>
              </w:rPr>
              <w:t>-311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29"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柴昊龙</w:t>
            </w:r>
          </w:p>
        </w:tc>
        <w:tc>
          <w:tcPr>
            <w:tcW w:w="1371"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助教</w:t>
            </w:r>
          </w:p>
        </w:tc>
        <w:tc>
          <w:tcPr>
            <w:tcW w:w="1656" w:type="dxa"/>
            <w:vAlign w:val="center"/>
          </w:tcPr>
          <w:p>
            <w:pPr>
              <w:pStyle w:val="6"/>
              <w:spacing w:line="240" w:lineRule="auto"/>
              <w:ind w:firstLine="0"/>
              <w:jc w:val="center"/>
              <w:rPr>
                <w:rFonts w:ascii="宋体" w:hAnsi="宋体" w:eastAsia="宋体"/>
                <w:sz w:val="24"/>
                <w:szCs w:val="24"/>
              </w:rPr>
            </w:pPr>
            <w:r>
              <w:rPr>
                <w:rFonts w:ascii="宋体" w:hAnsi="宋体" w:eastAsia="宋体"/>
                <w:sz w:val="24"/>
                <w:szCs w:val="24"/>
              </w:rPr>
              <w:t>17858409200</w:t>
            </w:r>
          </w:p>
        </w:tc>
        <w:tc>
          <w:tcPr>
            <w:tcW w:w="3257"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31901164@stu.zucc.edu.cn</w:t>
            </w:r>
          </w:p>
        </w:tc>
        <w:tc>
          <w:tcPr>
            <w:tcW w:w="1513" w:type="dxa"/>
          </w:tcPr>
          <w:p>
            <w:pPr>
              <w:pStyle w:val="6"/>
              <w:spacing w:line="240" w:lineRule="auto"/>
              <w:ind w:firstLine="0"/>
              <w:jc w:val="center"/>
              <w:rPr>
                <w:rFonts w:ascii="宋体" w:hAnsi="宋体" w:eastAsia="宋体"/>
                <w:sz w:val="24"/>
                <w:szCs w:val="24"/>
              </w:rPr>
            </w:pPr>
            <w:r>
              <w:rPr>
                <w:rFonts w:ascii="宋体" w:hAnsi="宋体" w:eastAsia="宋体"/>
                <w:sz w:val="24"/>
                <w:szCs w:val="24"/>
              </w:rPr>
              <w:t>chaihaolong9200</w:t>
            </w:r>
          </w:p>
        </w:tc>
        <w:tc>
          <w:tcPr>
            <w:tcW w:w="1513" w:type="dxa"/>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求真</w:t>
            </w:r>
            <w:r>
              <w:rPr>
                <w:rFonts w:hint="eastAsia" w:ascii="宋体" w:hAnsi="宋体" w:eastAsia="宋体"/>
                <w:sz w:val="24"/>
                <w:szCs w:val="24"/>
                <w:lang w:val="en-US" w:eastAsia="zh-CN"/>
              </w:rPr>
              <w:t>一</w:t>
            </w:r>
            <w:r>
              <w:rPr>
                <w:rFonts w:ascii="宋体" w:hAnsi="宋体" w:eastAsia="宋体"/>
                <w:sz w:val="24"/>
                <w:szCs w:val="24"/>
              </w:rPr>
              <w:t>-324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29"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孟越</w:t>
            </w:r>
          </w:p>
        </w:tc>
        <w:tc>
          <w:tcPr>
            <w:tcW w:w="1371"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助教</w:t>
            </w:r>
          </w:p>
        </w:tc>
        <w:tc>
          <w:tcPr>
            <w:tcW w:w="1656" w:type="dxa"/>
            <w:vAlign w:val="center"/>
          </w:tcPr>
          <w:p>
            <w:pPr>
              <w:pStyle w:val="6"/>
              <w:spacing w:line="240" w:lineRule="auto"/>
              <w:ind w:firstLine="0"/>
              <w:jc w:val="center"/>
              <w:rPr>
                <w:rFonts w:ascii="宋体" w:hAnsi="宋体" w:eastAsia="宋体"/>
                <w:sz w:val="24"/>
                <w:szCs w:val="24"/>
              </w:rPr>
            </w:pPr>
            <w:r>
              <w:rPr>
                <w:rFonts w:ascii="宋体" w:hAnsi="宋体" w:eastAsia="宋体"/>
                <w:sz w:val="24"/>
                <w:szCs w:val="24"/>
              </w:rPr>
              <w:t>13735225669</w:t>
            </w:r>
          </w:p>
        </w:tc>
        <w:tc>
          <w:tcPr>
            <w:tcW w:w="3257"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31901142@stu.zucc.edu.cn</w:t>
            </w:r>
          </w:p>
        </w:tc>
        <w:tc>
          <w:tcPr>
            <w:tcW w:w="1513" w:type="dxa"/>
          </w:tcPr>
          <w:p>
            <w:pPr>
              <w:pStyle w:val="6"/>
              <w:spacing w:line="240" w:lineRule="auto"/>
              <w:ind w:firstLine="0"/>
              <w:jc w:val="center"/>
              <w:rPr>
                <w:rFonts w:ascii="宋体" w:hAnsi="宋体" w:eastAsia="宋体"/>
                <w:sz w:val="24"/>
                <w:szCs w:val="24"/>
              </w:rPr>
            </w:pPr>
            <w:r>
              <w:rPr>
                <w:rFonts w:ascii="宋体" w:hAnsi="宋体" w:eastAsia="宋体"/>
                <w:sz w:val="24"/>
                <w:szCs w:val="24"/>
              </w:rPr>
              <w:t>MintureYe</w:t>
            </w:r>
          </w:p>
        </w:tc>
        <w:tc>
          <w:tcPr>
            <w:tcW w:w="1513" w:type="dxa"/>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求真</w:t>
            </w:r>
            <w:r>
              <w:rPr>
                <w:rFonts w:hint="eastAsia" w:ascii="宋体" w:hAnsi="宋体" w:eastAsia="宋体"/>
                <w:sz w:val="24"/>
                <w:szCs w:val="24"/>
                <w:lang w:val="en-US" w:eastAsia="zh-CN"/>
              </w:rPr>
              <w:t>一</w:t>
            </w:r>
            <w:r>
              <w:rPr>
                <w:rFonts w:ascii="宋体" w:hAnsi="宋体" w:eastAsia="宋体"/>
                <w:sz w:val="24"/>
                <w:szCs w:val="24"/>
              </w:rPr>
              <w:t>-320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29"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许诺</w:t>
            </w:r>
          </w:p>
        </w:tc>
        <w:tc>
          <w:tcPr>
            <w:tcW w:w="1371"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助教</w:t>
            </w:r>
          </w:p>
        </w:tc>
        <w:tc>
          <w:tcPr>
            <w:tcW w:w="1656" w:type="dxa"/>
            <w:vAlign w:val="center"/>
          </w:tcPr>
          <w:p>
            <w:pPr>
              <w:pStyle w:val="6"/>
              <w:spacing w:line="240" w:lineRule="auto"/>
              <w:ind w:firstLine="0"/>
              <w:jc w:val="center"/>
              <w:rPr>
                <w:rFonts w:ascii="宋体" w:hAnsi="宋体" w:eastAsia="宋体"/>
                <w:sz w:val="24"/>
                <w:szCs w:val="24"/>
              </w:rPr>
            </w:pPr>
            <w:r>
              <w:rPr>
                <w:rFonts w:ascii="宋体" w:hAnsi="宋体" w:eastAsia="宋体"/>
                <w:sz w:val="24"/>
                <w:szCs w:val="24"/>
              </w:rPr>
              <w:t>19957106426</w:t>
            </w:r>
          </w:p>
        </w:tc>
        <w:tc>
          <w:tcPr>
            <w:tcW w:w="3257"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31901161@stu.zucc.edu.cn</w:t>
            </w:r>
          </w:p>
        </w:tc>
        <w:tc>
          <w:tcPr>
            <w:tcW w:w="1513" w:type="dxa"/>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P</w:t>
            </w:r>
            <w:r>
              <w:rPr>
                <w:rFonts w:ascii="宋体" w:hAnsi="宋体" w:eastAsia="宋体"/>
                <w:sz w:val="24"/>
                <w:szCs w:val="24"/>
              </w:rPr>
              <w:t>ROMISE20001002</w:t>
            </w:r>
          </w:p>
        </w:tc>
        <w:tc>
          <w:tcPr>
            <w:tcW w:w="1513" w:type="dxa"/>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慕贤</w:t>
            </w:r>
            <w:r>
              <w:rPr>
                <w:rFonts w:hint="eastAsia" w:ascii="宋体" w:hAnsi="宋体" w:eastAsia="宋体"/>
                <w:sz w:val="24"/>
                <w:szCs w:val="24"/>
                <w:lang w:val="en-US" w:eastAsia="zh-CN"/>
              </w:rPr>
              <w:t>二</w:t>
            </w:r>
            <w:r>
              <w:rPr>
                <w:rFonts w:ascii="宋体" w:hAnsi="宋体" w:eastAsia="宋体"/>
                <w:sz w:val="24"/>
                <w:szCs w:val="24"/>
              </w:rPr>
              <w:t>-216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29" w:type="dxa"/>
            <w:vAlign w:val="center"/>
          </w:tcPr>
          <w:p>
            <w:pPr>
              <w:pStyle w:val="6"/>
              <w:spacing w:line="240" w:lineRule="auto"/>
              <w:ind w:firstLine="0"/>
              <w:jc w:val="center"/>
              <w:rPr>
                <w:rFonts w:ascii="宋体" w:hAnsi="宋体" w:eastAsia="宋体"/>
                <w:sz w:val="24"/>
                <w:szCs w:val="24"/>
              </w:rPr>
            </w:pPr>
            <w:r>
              <w:rPr>
                <w:rFonts w:ascii="宋体" w:hAnsi="宋体" w:eastAsia="宋体"/>
                <w:sz w:val="24"/>
                <w:szCs w:val="24"/>
              </w:rPr>
              <w:t xml:space="preserve">陆世航 </w:t>
            </w:r>
          </w:p>
        </w:tc>
        <w:tc>
          <w:tcPr>
            <w:tcW w:w="1371"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用户代表</w:t>
            </w:r>
          </w:p>
        </w:tc>
        <w:tc>
          <w:tcPr>
            <w:tcW w:w="1656"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17858419106</w:t>
            </w:r>
          </w:p>
        </w:tc>
        <w:tc>
          <w:tcPr>
            <w:tcW w:w="3257"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31904062@stu.zucc.edu.cn</w:t>
            </w:r>
          </w:p>
        </w:tc>
        <w:tc>
          <w:tcPr>
            <w:tcW w:w="1513" w:type="dxa"/>
          </w:tcPr>
          <w:p>
            <w:pPr>
              <w:pStyle w:val="6"/>
              <w:spacing w:line="240" w:lineRule="auto"/>
              <w:ind w:firstLine="0"/>
              <w:jc w:val="center"/>
              <w:rPr>
                <w:rFonts w:ascii="宋体" w:hAnsi="宋体" w:eastAsia="宋体"/>
                <w:sz w:val="24"/>
                <w:szCs w:val="24"/>
              </w:rPr>
            </w:pPr>
            <w:r>
              <w:rPr>
                <w:rFonts w:ascii="宋体" w:hAnsi="宋体" w:eastAsia="宋体"/>
                <w:sz w:val="24"/>
                <w:szCs w:val="24"/>
              </w:rPr>
              <w:t>wxid_nburi4vv4c1c22</w:t>
            </w:r>
          </w:p>
        </w:tc>
        <w:tc>
          <w:tcPr>
            <w:tcW w:w="1513" w:type="dxa"/>
          </w:tcPr>
          <w:p>
            <w:pPr>
              <w:pStyle w:val="6"/>
              <w:spacing w:line="240" w:lineRule="auto"/>
              <w:ind w:firstLine="0"/>
              <w:jc w:val="center"/>
              <w:rPr>
                <w:rFonts w:ascii="宋体" w:hAnsi="宋体" w:eastAsia="宋体"/>
                <w:sz w:val="24"/>
                <w:szCs w:val="24"/>
              </w:rPr>
            </w:pPr>
            <w:r>
              <w:rPr>
                <w:rFonts w:hint="eastAsia" w:ascii="宋体" w:hAnsi="宋体" w:eastAsia="宋体" w:cs="宋体"/>
                <w:color w:val="000000"/>
                <w:sz w:val="24"/>
                <w:szCs w:val="24"/>
              </w:rPr>
              <w:t>求真一-</w:t>
            </w:r>
            <w:r>
              <w:rPr>
                <w:rFonts w:ascii="宋体" w:hAnsi="宋体" w:eastAsia="宋体" w:cs="宋体"/>
                <w:color w:val="000000"/>
                <w:sz w:val="24"/>
                <w:szCs w:val="24"/>
              </w:rPr>
              <w:t>111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29" w:type="dxa"/>
            <w:vAlign w:val="center"/>
          </w:tcPr>
          <w:p>
            <w:pPr>
              <w:pStyle w:val="6"/>
              <w:spacing w:line="240" w:lineRule="auto"/>
              <w:ind w:firstLine="0"/>
              <w:jc w:val="center"/>
              <w:rPr>
                <w:rFonts w:ascii="宋体" w:hAnsi="宋体" w:eastAsia="宋体"/>
                <w:sz w:val="24"/>
                <w:szCs w:val="24"/>
              </w:rPr>
            </w:pPr>
            <w:r>
              <w:rPr>
                <w:rFonts w:ascii="宋体" w:hAnsi="宋体" w:eastAsia="宋体"/>
                <w:sz w:val="24"/>
                <w:szCs w:val="24"/>
              </w:rPr>
              <w:t>林信潇</w:t>
            </w:r>
          </w:p>
        </w:tc>
        <w:tc>
          <w:tcPr>
            <w:tcW w:w="1371"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用户代表</w:t>
            </w:r>
          </w:p>
        </w:tc>
        <w:tc>
          <w:tcPr>
            <w:tcW w:w="1656"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15858197579</w:t>
            </w:r>
          </w:p>
        </w:tc>
        <w:tc>
          <w:tcPr>
            <w:tcW w:w="3257"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31904060@stu.zucc.edu.cn</w:t>
            </w:r>
          </w:p>
        </w:tc>
        <w:tc>
          <w:tcPr>
            <w:tcW w:w="1513" w:type="dxa"/>
          </w:tcPr>
          <w:p>
            <w:pPr>
              <w:pStyle w:val="6"/>
              <w:spacing w:line="240" w:lineRule="auto"/>
              <w:ind w:firstLine="0"/>
              <w:jc w:val="center"/>
              <w:rPr>
                <w:rFonts w:ascii="宋体" w:hAnsi="宋体" w:eastAsia="宋体"/>
                <w:sz w:val="24"/>
                <w:szCs w:val="24"/>
              </w:rPr>
            </w:pPr>
            <w:r>
              <w:rPr>
                <w:rFonts w:ascii="宋体" w:hAnsi="宋体" w:eastAsia="宋体"/>
                <w:sz w:val="24"/>
                <w:szCs w:val="24"/>
              </w:rPr>
              <w:t>a18868487763</w:t>
            </w:r>
          </w:p>
        </w:tc>
        <w:tc>
          <w:tcPr>
            <w:tcW w:w="1513" w:type="dxa"/>
          </w:tcPr>
          <w:p>
            <w:pPr>
              <w:pStyle w:val="6"/>
              <w:spacing w:line="240" w:lineRule="auto"/>
              <w:ind w:firstLine="0"/>
              <w:jc w:val="center"/>
              <w:rPr>
                <w:rFonts w:ascii="宋体" w:hAnsi="宋体" w:eastAsia="宋体"/>
                <w:sz w:val="24"/>
                <w:szCs w:val="24"/>
              </w:rPr>
            </w:pPr>
            <w:r>
              <w:rPr>
                <w:rFonts w:hint="eastAsia" w:ascii="宋体" w:hAnsi="宋体" w:eastAsia="宋体" w:cs="宋体"/>
                <w:color w:val="000000"/>
                <w:sz w:val="24"/>
                <w:szCs w:val="24"/>
              </w:rPr>
              <w:t>求真一-</w:t>
            </w:r>
            <w:r>
              <w:rPr>
                <w:rFonts w:ascii="宋体" w:hAnsi="宋体" w:eastAsia="宋体" w:cs="宋体"/>
                <w:color w:val="000000"/>
                <w:sz w:val="24"/>
                <w:szCs w:val="24"/>
              </w:rPr>
              <w:t>111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29" w:type="dxa"/>
            <w:vAlign w:val="center"/>
          </w:tcPr>
          <w:p>
            <w:pPr>
              <w:pStyle w:val="6"/>
              <w:spacing w:line="240" w:lineRule="auto"/>
              <w:ind w:firstLine="0" w:firstLineChars="0"/>
              <w:jc w:val="center"/>
              <w:rPr>
                <w:rFonts w:ascii="宋体" w:hAnsi="宋体" w:eastAsia="宋体"/>
                <w:sz w:val="24"/>
                <w:szCs w:val="24"/>
              </w:rPr>
            </w:pPr>
            <w:r>
              <w:rPr>
                <w:rFonts w:hint="eastAsia" w:ascii="宋体" w:hAnsi="宋体" w:eastAsia="宋体"/>
                <w:sz w:val="24"/>
                <w:szCs w:val="24"/>
              </w:rPr>
              <w:t>余佳秀</w:t>
            </w:r>
          </w:p>
        </w:tc>
        <w:tc>
          <w:tcPr>
            <w:tcW w:w="1371" w:type="dxa"/>
            <w:vAlign w:val="center"/>
          </w:tcPr>
          <w:p>
            <w:pPr>
              <w:pStyle w:val="6"/>
              <w:spacing w:line="240" w:lineRule="auto"/>
              <w:ind w:firstLine="0" w:firstLineChars="0"/>
              <w:jc w:val="center"/>
              <w:rPr>
                <w:rFonts w:hint="eastAsia" w:ascii="宋体" w:hAnsi="宋体" w:eastAsia="宋体"/>
                <w:sz w:val="24"/>
                <w:szCs w:val="24"/>
              </w:rPr>
            </w:pPr>
            <w:r>
              <w:rPr>
                <w:rFonts w:hint="eastAsia" w:ascii="宋体" w:hAnsi="宋体" w:eastAsia="宋体"/>
                <w:sz w:val="24"/>
                <w:szCs w:val="24"/>
                <w:lang w:val="en-US" w:eastAsia="zh-CN"/>
              </w:rPr>
              <w:t>用户代表</w:t>
            </w:r>
          </w:p>
        </w:tc>
        <w:tc>
          <w:tcPr>
            <w:tcW w:w="1656" w:type="dxa"/>
            <w:vAlign w:val="center"/>
          </w:tcPr>
          <w:p>
            <w:pPr>
              <w:pStyle w:val="6"/>
              <w:spacing w:line="240" w:lineRule="auto"/>
              <w:ind w:firstLine="0" w:firstLineChars="0"/>
              <w:jc w:val="center"/>
              <w:rPr>
                <w:rFonts w:hint="eastAsia" w:ascii="宋体" w:hAnsi="宋体" w:eastAsia="宋体"/>
                <w:sz w:val="24"/>
                <w:szCs w:val="24"/>
              </w:rPr>
            </w:pPr>
            <w:r>
              <w:rPr>
                <w:rFonts w:hint="eastAsia" w:ascii="宋体" w:hAnsi="宋体" w:eastAsia="宋体"/>
                <w:sz w:val="24"/>
                <w:szCs w:val="24"/>
              </w:rPr>
              <w:t>1585819998</w:t>
            </w:r>
          </w:p>
        </w:tc>
        <w:tc>
          <w:tcPr>
            <w:tcW w:w="3257" w:type="dxa"/>
            <w:vAlign w:val="center"/>
          </w:tcPr>
          <w:p>
            <w:pPr>
              <w:pStyle w:val="6"/>
              <w:spacing w:line="240" w:lineRule="auto"/>
              <w:ind w:firstLine="0" w:firstLineChars="0"/>
              <w:jc w:val="center"/>
              <w:rPr>
                <w:rFonts w:hint="eastAsia" w:ascii="宋体" w:hAnsi="宋体" w:eastAsia="宋体"/>
                <w:sz w:val="24"/>
                <w:szCs w:val="24"/>
              </w:rPr>
            </w:pPr>
            <w:r>
              <w:rPr>
                <w:rFonts w:hint="eastAsia" w:ascii="宋体" w:hAnsi="宋体" w:eastAsia="宋体"/>
                <w:sz w:val="24"/>
                <w:szCs w:val="24"/>
              </w:rPr>
              <w:t>31901007@stu.zucc.edu.cn</w:t>
            </w:r>
          </w:p>
        </w:tc>
        <w:tc>
          <w:tcPr>
            <w:tcW w:w="1513" w:type="dxa"/>
            <w:vAlign w:val="top"/>
          </w:tcPr>
          <w:p>
            <w:pPr>
              <w:pStyle w:val="6"/>
              <w:spacing w:line="240" w:lineRule="auto"/>
              <w:ind w:firstLine="0" w:firstLineChars="0"/>
              <w:jc w:val="center"/>
              <w:rPr>
                <w:rFonts w:ascii="宋体" w:hAnsi="宋体" w:eastAsia="宋体"/>
                <w:sz w:val="24"/>
                <w:szCs w:val="24"/>
              </w:rPr>
            </w:pPr>
            <w:r>
              <w:rPr>
                <w:rFonts w:hint="eastAsia" w:ascii="宋体" w:hAnsi="宋体" w:eastAsia="宋体"/>
                <w:sz w:val="24"/>
                <w:szCs w:val="24"/>
              </w:rPr>
              <w:t>One_D_0</w:t>
            </w:r>
          </w:p>
        </w:tc>
        <w:tc>
          <w:tcPr>
            <w:tcW w:w="1513" w:type="dxa"/>
            <w:vAlign w:val="top"/>
          </w:tcPr>
          <w:p>
            <w:pPr>
              <w:pStyle w:val="6"/>
              <w:spacing w:line="240" w:lineRule="auto"/>
              <w:ind w:firstLine="0" w:firstLineChars="0"/>
              <w:jc w:val="center"/>
              <w:rPr>
                <w:rFonts w:hint="eastAsia" w:ascii="宋体" w:hAnsi="宋体" w:eastAsia="宋体" w:cs="宋体"/>
                <w:color w:val="000000"/>
                <w:sz w:val="24"/>
                <w:szCs w:val="24"/>
              </w:rPr>
            </w:pPr>
            <w:r>
              <w:rPr>
                <w:rFonts w:hint="eastAsia" w:ascii="宋体" w:hAnsi="宋体" w:eastAsia="宋体" w:cs="宋体"/>
                <w:color w:val="000000"/>
                <w:sz w:val="24"/>
                <w:szCs w:val="24"/>
              </w:rPr>
              <w:t>慕贤</w:t>
            </w:r>
            <w:r>
              <w:rPr>
                <w:rFonts w:hint="eastAsia" w:ascii="宋体" w:hAnsi="宋体" w:eastAsia="宋体" w:cs="宋体"/>
                <w:color w:val="000000"/>
                <w:sz w:val="24"/>
                <w:szCs w:val="24"/>
                <w:lang w:val="en-US" w:eastAsia="zh-CN"/>
              </w:rPr>
              <w:t>二-</w:t>
            </w:r>
            <w:r>
              <w:rPr>
                <w:rFonts w:hint="eastAsia" w:ascii="宋体" w:hAnsi="宋体" w:eastAsia="宋体" w:cs="宋体"/>
                <w:color w:val="000000"/>
                <w:sz w:val="24"/>
                <w:szCs w:val="24"/>
              </w:rPr>
              <w:t>315</w:t>
            </w:r>
          </w:p>
        </w:tc>
      </w:tr>
    </w:tbl>
    <w:p>
      <w:pPr>
        <w:pStyle w:val="6"/>
        <w:spacing w:line="240" w:lineRule="auto"/>
        <w:rPr>
          <w:rFonts w:ascii="宋体" w:hAnsi="宋体" w:eastAsia="宋体"/>
        </w:rPr>
      </w:pPr>
    </w:p>
    <w:p>
      <w:pPr>
        <w:pStyle w:val="3"/>
        <w:spacing w:before="156" w:after="156" w:line="240" w:lineRule="auto"/>
        <w:rPr>
          <w:rFonts w:ascii="宋体" w:hAnsi="宋体"/>
        </w:rPr>
      </w:pPr>
      <w:bookmarkStart w:id="86" w:name="_Toc32377"/>
      <w:bookmarkStart w:id="87" w:name="_Toc28222"/>
      <w:bookmarkStart w:id="88" w:name="_Toc66450159"/>
      <w:bookmarkStart w:id="89" w:name="_Toc343345162"/>
      <w:bookmarkStart w:id="90" w:name="_Toc1345466551_WPSOffice_Level2"/>
      <w:bookmarkStart w:id="91" w:name="_Toc67213294"/>
      <w:r>
        <w:rPr>
          <w:rFonts w:hint="eastAsia" w:ascii="宋体" w:hAnsi="宋体"/>
        </w:rPr>
        <w:t>6.4项目分工</w:t>
      </w:r>
      <w:bookmarkEnd w:id="86"/>
      <w:bookmarkEnd w:id="87"/>
    </w:p>
    <w:tbl>
      <w:tblPr>
        <w:tblStyle w:val="16"/>
        <w:tblW w:w="841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8"/>
        <w:gridCol w:w="1536"/>
        <w:gridCol w:w="1368"/>
        <w:gridCol w:w="1331"/>
        <w:gridCol w:w="3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项目组织人员</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职位</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邮箱</w:t>
            </w:r>
          </w:p>
        </w:tc>
        <w:tc>
          <w:tcPr>
            <w:tcW w:w="1331" w:type="dxa"/>
            <w:tcBorders>
              <w:top w:val="single" w:color="auto" w:sz="4" w:space="0"/>
              <w:left w:val="single" w:color="auto" w:sz="4" w:space="0"/>
              <w:bottom w:val="single" w:color="auto" w:sz="4" w:space="0"/>
              <w:right w:val="single" w:color="auto" w:sz="4" w:space="0"/>
            </w:tcBorders>
            <w:vAlign w:val="center"/>
          </w:tcPr>
          <w:p>
            <w:pPr>
              <w:pStyle w:val="6"/>
              <w:spacing w:line="240" w:lineRule="auto"/>
              <w:ind w:firstLine="0"/>
              <w:jc w:val="center"/>
              <w:rPr>
                <w:rFonts w:ascii="宋体" w:hAnsi="宋体" w:eastAsia="宋体" w:cs="宋体"/>
                <w:color w:val="000000"/>
                <w:sz w:val="24"/>
                <w:szCs w:val="24"/>
              </w:rPr>
            </w:pPr>
            <w:r>
              <w:rPr>
                <w:rFonts w:hint="eastAsia" w:ascii="宋体" w:hAnsi="宋体" w:eastAsia="宋体" w:cs="宋体"/>
                <w:bCs w:val="0"/>
                <w:color w:val="000000"/>
                <w:sz w:val="24"/>
                <w:szCs w:val="24"/>
              </w:rPr>
              <w:t>班级</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项目工作内容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徐文君</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项目经理</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31901131@</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sz w:val="24"/>
                <w:szCs w:val="24"/>
              </w:rPr>
            </w:pPr>
            <w:r>
              <w:rPr>
                <w:rFonts w:hint="eastAsia" w:ascii="宋体" w:hAnsi="宋体" w:eastAsia="宋体" w:cs="宋体"/>
                <w:sz w:val="24"/>
                <w:szCs w:val="24"/>
              </w:rPr>
              <w:t>软件工程1901</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规划整个项目，管理项目成员，分配任务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叶诗雨</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配置管理员</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31901132@</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sz w:val="24"/>
                <w:szCs w:val="24"/>
              </w:rPr>
            </w:pPr>
            <w:r>
              <w:rPr>
                <w:rFonts w:hint="eastAsia" w:ascii="宋体" w:hAnsi="宋体" w:eastAsia="宋体" w:cs="宋体"/>
                <w:sz w:val="24"/>
                <w:szCs w:val="24"/>
              </w:rPr>
              <w:t>软件工程1901</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计划软件配置管理活动，进行版本和变更控制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吴佳璐</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 xml:space="preserve">文档整合员 </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31901130@</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sz w:val="24"/>
                <w:szCs w:val="24"/>
              </w:rPr>
            </w:pPr>
            <w:r>
              <w:rPr>
                <w:rFonts w:hint="eastAsia" w:ascii="宋体" w:hAnsi="宋体" w:eastAsia="宋体" w:cs="宋体"/>
                <w:sz w:val="24"/>
                <w:szCs w:val="24"/>
              </w:rPr>
              <w:t>软件工程1901</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整合文档，统一标准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刘柏轩</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会议记录员</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31904061@</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sz w:val="24"/>
                <w:szCs w:val="24"/>
              </w:rPr>
            </w:pPr>
            <w:r>
              <w:rPr>
                <w:rFonts w:hint="eastAsia" w:ascii="宋体" w:hAnsi="宋体" w:eastAsia="宋体" w:cs="宋体"/>
                <w:sz w:val="24"/>
                <w:szCs w:val="24"/>
              </w:rPr>
              <w:t>软件工程1902</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会议记录，编写会议记录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何雨珊</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进度管理员</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31901027@</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sz w:val="24"/>
                <w:szCs w:val="24"/>
              </w:rPr>
            </w:pPr>
            <w:r>
              <w:rPr>
                <w:rFonts w:hint="eastAsia" w:ascii="宋体" w:hAnsi="宋体" w:eastAsia="宋体" w:cs="宋体"/>
                <w:sz w:val="24"/>
                <w:szCs w:val="24"/>
              </w:rPr>
              <w:t>软件工程1901</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记录项目完成进度，更新甘特图</w:t>
            </w:r>
          </w:p>
        </w:tc>
      </w:tr>
    </w:tbl>
    <w:tbl>
      <w:tblPr>
        <w:tblStyle w:val="16"/>
        <w:tblpPr w:leftFromText="180" w:rightFromText="180" w:vertAnchor="page" w:horzAnchor="page" w:tblpX="1942" w:tblpY="3283"/>
        <w:tblW w:w="84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8"/>
        <w:gridCol w:w="1536"/>
        <w:gridCol w:w="1368"/>
        <w:gridCol w:w="1331"/>
        <w:gridCol w:w="3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bookmarkStart w:id="92" w:name="_Toc6310"/>
            <w:bookmarkStart w:id="93" w:name="_Toc18830"/>
            <w:r>
              <w:rPr>
                <w:rFonts w:hint="eastAsia" w:ascii="宋体" w:hAnsi="宋体" w:eastAsia="宋体" w:cs="宋体"/>
                <w:color w:val="000000"/>
                <w:sz w:val="24"/>
                <w:szCs w:val="24"/>
              </w:rPr>
              <w:t>项目组织人员</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职位</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邮箱</w:t>
            </w:r>
          </w:p>
        </w:tc>
        <w:tc>
          <w:tcPr>
            <w:tcW w:w="1331" w:type="dxa"/>
            <w:tcBorders>
              <w:top w:val="single" w:color="auto" w:sz="4" w:space="0"/>
              <w:left w:val="single" w:color="auto" w:sz="4" w:space="0"/>
              <w:bottom w:val="single" w:color="auto" w:sz="4" w:space="0"/>
              <w:right w:val="single" w:color="auto" w:sz="4" w:space="0"/>
            </w:tcBorders>
            <w:vAlign w:val="center"/>
          </w:tcPr>
          <w:p>
            <w:pPr>
              <w:pStyle w:val="6"/>
              <w:spacing w:line="240" w:lineRule="auto"/>
              <w:ind w:firstLine="0"/>
              <w:jc w:val="center"/>
              <w:rPr>
                <w:rFonts w:ascii="宋体" w:hAnsi="宋体" w:eastAsia="宋体" w:cs="宋体"/>
                <w:color w:val="000000"/>
                <w:sz w:val="24"/>
                <w:szCs w:val="24"/>
              </w:rPr>
            </w:pPr>
            <w:r>
              <w:rPr>
                <w:rFonts w:hint="eastAsia" w:ascii="宋体" w:hAnsi="宋体" w:eastAsia="宋体" w:cs="宋体"/>
                <w:bCs w:val="0"/>
                <w:color w:val="000000"/>
                <w:sz w:val="24"/>
                <w:szCs w:val="24"/>
              </w:rPr>
              <w:t>班级</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项目工作内容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徐文君</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文档编写员</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31901131@</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sz w:val="24"/>
                <w:szCs w:val="24"/>
              </w:rPr>
            </w:pPr>
            <w:r>
              <w:rPr>
                <w:rFonts w:hint="eastAsia" w:ascii="宋体" w:hAnsi="宋体" w:eastAsia="宋体" w:cs="宋体"/>
                <w:sz w:val="24"/>
                <w:szCs w:val="24"/>
              </w:rPr>
              <w:t>软件工程1901</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ascii="宋体" w:hAnsi="宋体" w:eastAsia="宋体" w:cs="宋体"/>
                <w:color w:val="000000"/>
                <w:sz w:val="24"/>
                <w:szCs w:val="24"/>
              </w:rPr>
              <w:t>负责分配到文档模块的编写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叶诗雨</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文档编写员</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31901132@</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sz w:val="24"/>
                <w:szCs w:val="24"/>
              </w:rPr>
            </w:pPr>
            <w:r>
              <w:rPr>
                <w:rFonts w:hint="eastAsia" w:ascii="宋体" w:hAnsi="宋体" w:eastAsia="宋体" w:cs="宋体"/>
                <w:sz w:val="24"/>
                <w:szCs w:val="24"/>
              </w:rPr>
              <w:t>软件工程1901</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ascii="宋体" w:hAnsi="宋体" w:eastAsia="宋体" w:cs="宋体"/>
                <w:color w:val="000000"/>
                <w:sz w:val="24"/>
                <w:szCs w:val="24"/>
              </w:rPr>
              <w:t>负责分配到文档模块的编写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吴佳璐</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 xml:space="preserve">文档编写员 </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31901130@</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sz w:val="24"/>
                <w:szCs w:val="24"/>
              </w:rPr>
            </w:pPr>
            <w:r>
              <w:rPr>
                <w:rFonts w:hint="eastAsia" w:ascii="宋体" w:hAnsi="宋体" w:eastAsia="宋体" w:cs="宋体"/>
                <w:sz w:val="24"/>
                <w:szCs w:val="24"/>
              </w:rPr>
              <w:t>软件工程1901</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ascii="宋体" w:hAnsi="宋体" w:eastAsia="宋体" w:cs="宋体"/>
                <w:color w:val="000000"/>
                <w:sz w:val="24"/>
                <w:szCs w:val="24"/>
              </w:rPr>
              <w:t>负责分配到文档模块的编写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刘柏轩</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文档编写员</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31904061@</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sz w:val="24"/>
                <w:szCs w:val="24"/>
              </w:rPr>
            </w:pPr>
            <w:r>
              <w:rPr>
                <w:rFonts w:hint="eastAsia" w:ascii="宋体" w:hAnsi="宋体" w:eastAsia="宋体" w:cs="宋体"/>
                <w:sz w:val="24"/>
                <w:szCs w:val="24"/>
              </w:rPr>
              <w:t>软件工程1902</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ascii="宋体" w:hAnsi="宋体" w:eastAsia="宋体" w:cs="宋体"/>
                <w:color w:val="000000"/>
                <w:sz w:val="24"/>
                <w:szCs w:val="24"/>
              </w:rPr>
              <w:t>负责分配到文档模块的编写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何雨珊</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文档编写员</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31901027@</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sz w:val="24"/>
                <w:szCs w:val="24"/>
              </w:rPr>
            </w:pPr>
            <w:r>
              <w:rPr>
                <w:rFonts w:hint="eastAsia" w:ascii="宋体" w:hAnsi="宋体" w:eastAsia="宋体" w:cs="宋体"/>
                <w:sz w:val="24"/>
                <w:szCs w:val="24"/>
              </w:rPr>
              <w:t>软件工程1901</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ascii="宋体" w:hAnsi="宋体" w:eastAsia="宋体" w:cs="宋体"/>
                <w:color w:val="000000"/>
                <w:sz w:val="24"/>
                <w:szCs w:val="24"/>
              </w:rPr>
              <w:t>负责分配到文档模块的编写</w:t>
            </w:r>
          </w:p>
        </w:tc>
      </w:tr>
    </w:tbl>
    <w:p>
      <w:pPr>
        <w:pStyle w:val="3"/>
        <w:spacing w:before="156" w:after="156" w:line="240" w:lineRule="auto"/>
        <w:rPr>
          <w:rFonts w:ascii="宋体" w:hAnsi="宋体"/>
        </w:rPr>
      </w:pPr>
      <w:r>
        <w:rPr>
          <w:rFonts w:hint="eastAsia" w:ascii="宋体" w:hAnsi="宋体"/>
        </w:rPr>
        <w:t>6.5开发者内部沟通计划</w:t>
      </w:r>
      <w:bookmarkEnd w:id="88"/>
      <w:bookmarkEnd w:id="89"/>
      <w:bookmarkEnd w:id="90"/>
      <w:bookmarkEnd w:id="91"/>
      <w:bookmarkEnd w:id="92"/>
      <w:bookmarkEnd w:id="93"/>
    </w:p>
    <w:p>
      <w:pPr>
        <w:pStyle w:val="4"/>
        <w:spacing w:before="156" w:after="156" w:line="240" w:lineRule="auto"/>
        <w:ind w:firstLine="420"/>
        <w:rPr>
          <w:rFonts w:ascii="宋体" w:hAnsi="宋体" w:eastAsia="宋体"/>
        </w:rPr>
      </w:pPr>
      <w:bookmarkStart w:id="94" w:name="_Toc29635"/>
      <w:bookmarkStart w:id="95" w:name="_Toc313578245"/>
      <w:bookmarkStart w:id="96" w:name="_Toc67213295"/>
      <w:bookmarkStart w:id="97" w:name="_Toc66450160"/>
      <w:bookmarkStart w:id="98" w:name="_Toc1643904141_WPSOffice_Level3"/>
      <w:bookmarkStart w:id="99" w:name="_Toc19967"/>
      <w:r>
        <w:rPr>
          <w:rFonts w:hint="eastAsia" w:ascii="宋体" w:hAnsi="宋体" w:eastAsia="宋体"/>
        </w:rPr>
        <w:t>6.5.1 正式沟通计划</w:t>
      </w:r>
      <w:bookmarkEnd w:id="94"/>
      <w:bookmarkEnd w:id="95"/>
      <w:bookmarkEnd w:id="96"/>
      <w:bookmarkEnd w:id="97"/>
      <w:bookmarkEnd w:id="98"/>
      <w:bookmarkEnd w:id="99"/>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c>
          <w:tcPr>
            <w:tcW w:w="1420" w:type="dxa"/>
          </w:tcPr>
          <w:p>
            <w:pPr>
              <w:widowControl/>
              <w:rPr>
                <w:rFonts w:ascii="宋体" w:hAnsi="宋体" w:eastAsia="宋体" w:cs="宋体-简"/>
                <w:bCs/>
                <w:sz w:val="24"/>
              </w:rPr>
            </w:pPr>
            <w:bookmarkStart w:id="100" w:name="OLE_LINK2"/>
            <w:r>
              <w:rPr>
                <w:rFonts w:hint="eastAsia" w:ascii="宋体" w:hAnsi="宋体" w:eastAsia="宋体" w:cs="宋体-简"/>
                <w:bCs/>
                <w:sz w:val="24"/>
              </w:rPr>
              <w:t>沟通计划</w:t>
            </w:r>
          </w:p>
        </w:tc>
        <w:tc>
          <w:tcPr>
            <w:tcW w:w="1420" w:type="dxa"/>
          </w:tcPr>
          <w:p>
            <w:pPr>
              <w:widowControl/>
              <w:rPr>
                <w:rFonts w:ascii="宋体" w:hAnsi="宋体" w:eastAsia="宋体" w:cs="宋体-简"/>
                <w:bCs/>
                <w:sz w:val="24"/>
              </w:rPr>
            </w:pPr>
            <w:r>
              <w:rPr>
                <w:rFonts w:hint="eastAsia" w:ascii="宋体" w:hAnsi="宋体" w:eastAsia="宋体" w:cs="宋体-简"/>
                <w:bCs/>
                <w:sz w:val="24"/>
              </w:rPr>
              <w:t>沟通方式</w:t>
            </w:r>
          </w:p>
        </w:tc>
        <w:tc>
          <w:tcPr>
            <w:tcW w:w="1420" w:type="dxa"/>
          </w:tcPr>
          <w:p>
            <w:pPr>
              <w:widowControl/>
              <w:rPr>
                <w:rFonts w:ascii="宋体" w:hAnsi="宋体" w:eastAsia="宋体" w:cs="宋体-简"/>
                <w:bCs/>
                <w:sz w:val="24"/>
              </w:rPr>
            </w:pPr>
            <w:r>
              <w:rPr>
                <w:rFonts w:hint="eastAsia" w:ascii="宋体" w:hAnsi="宋体" w:eastAsia="宋体" w:cs="宋体-简"/>
                <w:bCs/>
                <w:sz w:val="24"/>
              </w:rPr>
              <w:t>沟通地点</w:t>
            </w:r>
          </w:p>
        </w:tc>
        <w:tc>
          <w:tcPr>
            <w:tcW w:w="1420" w:type="dxa"/>
          </w:tcPr>
          <w:p>
            <w:pPr>
              <w:widowControl/>
              <w:rPr>
                <w:rFonts w:ascii="宋体" w:hAnsi="宋体" w:eastAsia="宋体" w:cs="宋体-简"/>
                <w:bCs/>
                <w:sz w:val="24"/>
              </w:rPr>
            </w:pPr>
            <w:r>
              <w:rPr>
                <w:rFonts w:hint="eastAsia" w:ascii="宋体" w:hAnsi="宋体" w:eastAsia="宋体" w:cs="宋体-简"/>
                <w:bCs/>
                <w:sz w:val="24"/>
              </w:rPr>
              <w:t>沟通时间</w:t>
            </w:r>
          </w:p>
        </w:tc>
        <w:tc>
          <w:tcPr>
            <w:tcW w:w="1421" w:type="dxa"/>
          </w:tcPr>
          <w:p>
            <w:pPr>
              <w:widowControl/>
              <w:rPr>
                <w:rFonts w:ascii="宋体" w:hAnsi="宋体" w:eastAsia="宋体" w:cs="宋体-简"/>
                <w:bCs/>
                <w:sz w:val="24"/>
              </w:rPr>
            </w:pPr>
            <w:r>
              <w:rPr>
                <w:rFonts w:hint="eastAsia" w:ascii="宋体" w:hAnsi="宋体" w:eastAsia="宋体" w:cs="宋体-简"/>
                <w:bCs/>
                <w:sz w:val="24"/>
              </w:rPr>
              <w:t>参与人员</w:t>
            </w:r>
          </w:p>
        </w:tc>
        <w:tc>
          <w:tcPr>
            <w:tcW w:w="1421" w:type="dxa"/>
          </w:tcPr>
          <w:p>
            <w:pPr>
              <w:widowControl/>
              <w:rPr>
                <w:rFonts w:ascii="宋体" w:hAnsi="宋体" w:eastAsia="宋体" w:cs="宋体-简"/>
                <w:bCs/>
                <w:sz w:val="24"/>
              </w:rPr>
            </w:pPr>
            <w:r>
              <w:rPr>
                <w:rFonts w:hint="eastAsia" w:ascii="宋体" w:hAnsi="宋体" w:eastAsia="宋体" w:cs="宋体-简"/>
                <w:bCs/>
                <w:sz w:val="24"/>
              </w:rPr>
              <w:t>产出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rPr>
                <w:rFonts w:ascii="宋体" w:hAnsi="宋体" w:eastAsia="宋体" w:cs="宋体-简"/>
                <w:bCs/>
                <w:sz w:val="24"/>
              </w:rPr>
            </w:pPr>
            <w:r>
              <w:rPr>
                <w:rFonts w:ascii="宋体" w:hAnsi="宋体" w:eastAsia="宋体" w:cs="宋体-简"/>
                <w:bCs/>
                <w:sz w:val="24"/>
              </w:rPr>
              <w:t>每周例行会议</w:t>
            </w:r>
          </w:p>
        </w:tc>
        <w:tc>
          <w:tcPr>
            <w:tcW w:w="1420" w:type="dxa"/>
          </w:tcPr>
          <w:p>
            <w:pPr>
              <w:widowControl/>
              <w:rPr>
                <w:rFonts w:ascii="宋体" w:hAnsi="宋体" w:eastAsia="宋体" w:cs="宋体-简"/>
                <w:bCs/>
                <w:sz w:val="24"/>
              </w:rPr>
            </w:pPr>
            <w:r>
              <w:rPr>
                <w:rFonts w:hint="eastAsia" w:ascii="宋体" w:hAnsi="宋体" w:eastAsia="宋体" w:cs="宋体-简"/>
                <w:bCs/>
                <w:sz w:val="24"/>
              </w:rPr>
              <w:t>开会</w:t>
            </w:r>
          </w:p>
        </w:tc>
        <w:tc>
          <w:tcPr>
            <w:tcW w:w="1420" w:type="dxa"/>
          </w:tcPr>
          <w:p>
            <w:pPr>
              <w:widowControl/>
              <w:rPr>
                <w:rFonts w:ascii="宋体" w:hAnsi="宋体" w:eastAsia="宋体" w:cs="宋体-简"/>
                <w:bCs/>
                <w:sz w:val="24"/>
              </w:rPr>
            </w:pPr>
            <w:r>
              <w:rPr>
                <w:rFonts w:hint="eastAsia" w:ascii="宋体" w:hAnsi="宋体" w:eastAsia="宋体" w:cs="宋体-简"/>
                <w:bCs/>
                <w:sz w:val="24"/>
                <w:lang w:val="en-US" w:eastAsia="zh-CN"/>
              </w:rPr>
              <w:t>理四</w:t>
            </w:r>
            <w:r>
              <w:rPr>
                <w:rFonts w:hint="eastAsia" w:ascii="宋体" w:hAnsi="宋体" w:eastAsia="宋体" w:cs="宋体-简"/>
                <w:bCs/>
                <w:sz w:val="24"/>
              </w:rPr>
              <w:t>221教室/微信语音会议</w:t>
            </w:r>
          </w:p>
        </w:tc>
        <w:tc>
          <w:tcPr>
            <w:tcW w:w="1420" w:type="dxa"/>
          </w:tcPr>
          <w:p>
            <w:pPr>
              <w:widowControl/>
              <w:rPr>
                <w:rFonts w:hint="default" w:ascii="宋体" w:hAnsi="宋体" w:eastAsia="宋体" w:cs="宋体-简"/>
                <w:bCs/>
                <w:sz w:val="24"/>
                <w:lang w:val="en-US" w:eastAsia="zh-CN"/>
              </w:rPr>
            </w:pPr>
            <w:r>
              <w:rPr>
                <w:rFonts w:hint="eastAsia" w:ascii="Times New Roman" w:hAnsi="Times New Roman" w:eastAsia="宋体" w:cs="Times New Roman"/>
                <w:kern w:val="0"/>
                <w:sz w:val="24"/>
                <w:szCs w:val="24"/>
              </w:rPr>
              <w:t>每周</w:t>
            </w:r>
            <w:r>
              <w:rPr>
                <w:rFonts w:hint="eastAsia" w:ascii="Times New Roman" w:hAnsi="Times New Roman" w:eastAsia="宋体" w:cs="Times New Roman"/>
                <w:kern w:val="0"/>
                <w:sz w:val="24"/>
                <w:szCs w:val="24"/>
                <w:lang w:val="en-US" w:eastAsia="zh-CN"/>
              </w:rPr>
              <w:t>一</w:t>
            </w:r>
            <w:r>
              <w:rPr>
                <w:rFonts w:hint="eastAsia" w:ascii="Times New Roman" w:hAnsi="Times New Roman" w:eastAsia="宋体" w:cs="Times New Roman"/>
                <w:kern w:val="0"/>
                <w:sz w:val="24"/>
                <w:szCs w:val="24"/>
              </w:rPr>
              <w:t>下午17点/周</w:t>
            </w:r>
            <w:r>
              <w:rPr>
                <w:rFonts w:hint="eastAsia" w:ascii="Times New Roman" w:hAnsi="Times New Roman" w:eastAsia="宋体" w:cs="Times New Roman"/>
                <w:kern w:val="0"/>
                <w:sz w:val="24"/>
                <w:szCs w:val="24"/>
                <w:lang w:val="en-US" w:eastAsia="zh-CN"/>
              </w:rPr>
              <w:t>二</w:t>
            </w:r>
            <w:r>
              <w:rPr>
                <w:rFonts w:hint="eastAsia" w:ascii="Times New Roman" w:hAnsi="Times New Roman" w:eastAsia="宋体" w:cs="Times New Roman"/>
                <w:kern w:val="0"/>
                <w:sz w:val="24"/>
                <w:szCs w:val="24"/>
              </w:rPr>
              <w:t>晚20点</w:t>
            </w:r>
            <w:r>
              <w:rPr>
                <w:rFonts w:hint="eastAsia" w:ascii="Times New Roman" w:hAnsi="Times New Roman" w:eastAsia="宋体" w:cs="Times New Roman"/>
                <w:kern w:val="0"/>
                <w:sz w:val="24"/>
                <w:szCs w:val="24"/>
                <w:lang w:val="en-US" w:eastAsia="zh-CN"/>
              </w:rPr>
              <w:t>30</w:t>
            </w:r>
          </w:p>
        </w:tc>
        <w:tc>
          <w:tcPr>
            <w:tcW w:w="1421" w:type="dxa"/>
          </w:tcPr>
          <w:p>
            <w:pPr>
              <w:widowControl/>
              <w:rPr>
                <w:rFonts w:ascii="宋体" w:hAnsi="宋体" w:eastAsia="宋体" w:cs="宋体-简"/>
                <w:bCs/>
                <w:sz w:val="24"/>
              </w:rPr>
            </w:pPr>
            <w:r>
              <w:rPr>
                <w:rFonts w:hint="eastAsia" w:ascii="宋体" w:hAnsi="宋体" w:eastAsia="宋体" w:cs="宋体-简"/>
                <w:bCs/>
                <w:sz w:val="24"/>
              </w:rPr>
              <w:t>全体成员</w:t>
            </w:r>
          </w:p>
        </w:tc>
        <w:tc>
          <w:tcPr>
            <w:tcW w:w="1421" w:type="dxa"/>
          </w:tcPr>
          <w:p>
            <w:pPr>
              <w:widowControl/>
              <w:rPr>
                <w:rFonts w:ascii="宋体" w:hAnsi="宋体" w:eastAsia="宋体" w:cs="宋体-简"/>
                <w:bCs/>
                <w:sz w:val="24"/>
              </w:rPr>
            </w:pPr>
            <w:r>
              <w:rPr>
                <w:rFonts w:hint="eastAsia" w:ascii="宋体" w:hAnsi="宋体" w:eastAsia="宋体" w:cs="宋体-简"/>
                <w:bCs/>
                <w:sz w:val="24"/>
              </w:rPr>
              <w:t>会议纪要</w:t>
            </w:r>
          </w:p>
          <w:p>
            <w:pPr>
              <w:widowControl/>
              <w:rPr>
                <w:rFonts w:ascii="宋体" w:hAnsi="宋体" w:eastAsia="宋体" w:cs="宋体-简"/>
                <w:bCs/>
                <w:sz w:val="24"/>
              </w:rPr>
            </w:pPr>
            <w:r>
              <w:rPr>
                <w:rFonts w:hint="eastAsia" w:ascii="宋体" w:hAnsi="宋体" w:eastAsia="宋体" w:cs="宋体-简"/>
                <w:bCs/>
                <w:sz w:val="24"/>
              </w:rPr>
              <w:t>/会议截图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rPr>
                <w:rFonts w:ascii="宋体" w:hAnsi="宋体" w:eastAsia="宋体" w:cs="宋体-简"/>
                <w:bCs/>
                <w:sz w:val="24"/>
              </w:rPr>
            </w:pPr>
            <w:r>
              <w:rPr>
                <w:rFonts w:hint="eastAsia" w:ascii="宋体" w:hAnsi="宋体" w:eastAsia="宋体" w:cs="宋体-简"/>
                <w:bCs/>
                <w:sz w:val="24"/>
              </w:rPr>
              <w:t>项目任务进度报告</w:t>
            </w:r>
          </w:p>
        </w:tc>
        <w:tc>
          <w:tcPr>
            <w:tcW w:w="1420" w:type="dxa"/>
          </w:tcPr>
          <w:p>
            <w:pPr>
              <w:widowControl/>
              <w:rPr>
                <w:rFonts w:ascii="宋体" w:hAnsi="宋体" w:eastAsia="宋体" w:cs="宋体-简"/>
                <w:bCs/>
                <w:sz w:val="24"/>
              </w:rPr>
            </w:pPr>
            <w:r>
              <w:rPr>
                <w:rFonts w:hint="eastAsia" w:ascii="宋体" w:hAnsi="宋体" w:eastAsia="宋体" w:cs="宋体-简"/>
                <w:bCs/>
                <w:sz w:val="24"/>
              </w:rPr>
              <w:t>微信会议</w:t>
            </w:r>
          </w:p>
        </w:tc>
        <w:tc>
          <w:tcPr>
            <w:tcW w:w="1420" w:type="dxa"/>
          </w:tcPr>
          <w:p>
            <w:pPr>
              <w:widowControl/>
              <w:rPr>
                <w:rFonts w:hint="default" w:ascii="宋体" w:hAnsi="宋体" w:eastAsia="宋体" w:cs="宋体-简"/>
                <w:bCs/>
                <w:sz w:val="24"/>
                <w:lang w:val="en-US" w:eastAsia="zh-CN"/>
              </w:rPr>
            </w:pPr>
            <w:r>
              <w:rPr>
                <w:rFonts w:hint="eastAsia" w:ascii="宋体" w:hAnsi="宋体" w:eastAsia="宋体" w:cs="宋体-简"/>
                <w:bCs/>
                <w:sz w:val="24"/>
                <w:lang w:val="en-US" w:eastAsia="zh-CN"/>
              </w:rPr>
              <w:t>理四221教室</w:t>
            </w:r>
          </w:p>
        </w:tc>
        <w:tc>
          <w:tcPr>
            <w:tcW w:w="1420" w:type="dxa"/>
          </w:tcPr>
          <w:p>
            <w:pPr>
              <w:widowControl/>
              <w:rPr>
                <w:rFonts w:hint="default" w:ascii="宋体" w:hAnsi="宋体" w:eastAsia="宋体" w:cs="宋体-简"/>
                <w:bCs/>
                <w:sz w:val="24"/>
                <w:lang w:val="en-US" w:eastAsia="zh-CN"/>
              </w:rPr>
            </w:pPr>
            <w:r>
              <w:rPr>
                <w:rFonts w:hint="eastAsia" w:ascii="宋体" w:hAnsi="宋体" w:eastAsia="宋体" w:cs="宋体-简"/>
                <w:bCs/>
                <w:sz w:val="24"/>
              </w:rPr>
              <w:t>每周五</w:t>
            </w:r>
            <w:r>
              <w:rPr>
                <w:rFonts w:hint="eastAsia" w:ascii="宋体" w:hAnsi="宋体" w:eastAsia="宋体" w:cs="宋体-简"/>
                <w:bCs/>
                <w:sz w:val="24"/>
                <w:lang w:val="en-US" w:eastAsia="zh-CN"/>
              </w:rPr>
              <w:t>11：30</w:t>
            </w:r>
          </w:p>
        </w:tc>
        <w:tc>
          <w:tcPr>
            <w:tcW w:w="1421" w:type="dxa"/>
          </w:tcPr>
          <w:p>
            <w:pPr>
              <w:widowControl/>
              <w:rPr>
                <w:rFonts w:ascii="宋体" w:hAnsi="宋体" w:eastAsia="宋体" w:cs="宋体-简"/>
                <w:bCs/>
                <w:sz w:val="24"/>
              </w:rPr>
            </w:pPr>
            <w:r>
              <w:rPr>
                <w:rFonts w:hint="eastAsia" w:ascii="宋体" w:hAnsi="宋体" w:eastAsia="宋体" w:cs="宋体-简"/>
                <w:bCs/>
                <w:sz w:val="24"/>
              </w:rPr>
              <w:t>全体成员</w:t>
            </w:r>
          </w:p>
        </w:tc>
        <w:tc>
          <w:tcPr>
            <w:tcW w:w="1421" w:type="dxa"/>
          </w:tcPr>
          <w:p>
            <w:pPr>
              <w:widowControl/>
              <w:rPr>
                <w:rFonts w:hint="default" w:ascii="宋体" w:hAnsi="宋体" w:eastAsia="宋体" w:cs="宋体-简"/>
                <w:bCs/>
                <w:sz w:val="24"/>
                <w:lang w:val="en-US" w:eastAsia="zh-CN"/>
              </w:rPr>
            </w:pPr>
            <w:r>
              <w:rPr>
                <w:rFonts w:hint="eastAsia" w:ascii="宋体" w:hAnsi="宋体" w:eastAsia="宋体" w:cs="宋体-简"/>
                <w:bCs/>
                <w:sz w:val="24"/>
              </w:rPr>
              <w:t>会议纪要/会议截图</w:t>
            </w:r>
            <w:r>
              <w:rPr>
                <w:rFonts w:hint="eastAsia" w:ascii="宋体" w:hAnsi="宋体" w:eastAsia="宋体" w:cs="宋体-简"/>
                <w:bCs/>
                <w:sz w:val="24"/>
                <w:lang w:val="en-US" w:eastAsia="zh-CN"/>
              </w:rPr>
              <w:t>/会议录音</w:t>
            </w:r>
          </w:p>
        </w:tc>
      </w:tr>
      <w:bookmarkEnd w:id="100"/>
    </w:tbl>
    <w:p>
      <w:pPr>
        <w:widowControl/>
        <w:rPr>
          <w:rFonts w:ascii="宋体" w:hAnsi="宋体" w:eastAsia="宋体" w:cs="宋体-简"/>
          <w:bCs/>
          <w:sz w:val="24"/>
        </w:rPr>
      </w:pPr>
      <w:r>
        <w:rPr>
          <w:rFonts w:ascii="宋体" w:hAnsi="宋体" w:eastAsia="宋体" w:cs="宋体-简"/>
          <w:bCs/>
          <w:sz w:val="24"/>
        </w:rPr>
        <w:t>详见《会议纪要》</w:t>
      </w:r>
    </w:p>
    <w:p>
      <w:pPr>
        <w:pStyle w:val="4"/>
        <w:spacing w:before="156" w:after="156" w:line="240" w:lineRule="auto"/>
        <w:ind w:firstLine="420"/>
        <w:rPr>
          <w:rFonts w:ascii="宋体" w:hAnsi="宋体" w:eastAsia="宋体"/>
        </w:rPr>
      </w:pPr>
      <w:bookmarkStart w:id="101" w:name="_Toc20367"/>
      <w:r>
        <w:rPr>
          <w:rFonts w:hint="eastAsia" w:ascii="宋体" w:hAnsi="宋体" w:eastAsia="宋体"/>
        </w:rPr>
        <w:t>6.5.2非正式沟通计划</w:t>
      </w:r>
      <w:bookmarkEnd w:id="101"/>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rPr>
                <w:rFonts w:ascii="宋体" w:hAnsi="宋体" w:eastAsia="宋体" w:cs="宋体-简"/>
                <w:bCs/>
                <w:sz w:val="24"/>
              </w:rPr>
            </w:pPr>
            <w:r>
              <w:rPr>
                <w:rFonts w:hint="eastAsia" w:ascii="宋体" w:hAnsi="宋体" w:eastAsia="宋体" w:cs="宋体-简"/>
                <w:bCs/>
                <w:sz w:val="24"/>
              </w:rPr>
              <w:t>沟通计划</w:t>
            </w:r>
          </w:p>
        </w:tc>
        <w:tc>
          <w:tcPr>
            <w:tcW w:w="1420" w:type="dxa"/>
          </w:tcPr>
          <w:p>
            <w:pPr>
              <w:widowControl/>
              <w:rPr>
                <w:rFonts w:ascii="宋体" w:hAnsi="宋体" w:eastAsia="宋体" w:cs="宋体-简"/>
                <w:bCs/>
                <w:sz w:val="24"/>
              </w:rPr>
            </w:pPr>
            <w:r>
              <w:rPr>
                <w:rFonts w:hint="eastAsia" w:ascii="宋体" w:hAnsi="宋体" w:eastAsia="宋体" w:cs="宋体-简"/>
                <w:bCs/>
                <w:sz w:val="24"/>
              </w:rPr>
              <w:t>沟通方式</w:t>
            </w:r>
          </w:p>
        </w:tc>
        <w:tc>
          <w:tcPr>
            <w:tcW w:w="1420" w:type="dxa"/>
          </w:tcPr>
          <w:p>
            <w:pPr>
              <w:widowControl/>
              <w:rPr>
                <w:rFonts w:ascii="宋体" w:hAnsi="宋体" w:eastAsia="宋体" w:cs="宋体-简"/>
                <w:bCs/>
                <w:sz w:val="24"/>
              </w:rPr>
            </w:pPr>
            <w:r>
              <w:rPr>
                <w:rFonts w:hint="eastAsia" w:ascii="宋体" w:hAnsi="宋体" w:eastAsia="宋体" w:cs="宋体-简"/>
                <w:bCs/>
                <w:sz w:val="24"/>
              </w:rPr>
              <w:t>沟通地点</w:t>
            </w:r>
          </w:p>
        </w:tc>
        <w:tc>
          <w:tcPr>
            <w:tcW w:w="1420" w:type="dxa"/>
          </w:tcPr>
          <w:p>
            <w:pPr>
              <w:widowControl/>
              <w:rPr>
                <w:rFonts w:ascii="宋体" w:hAnsi="宋体" w:eastAsia="宋体" w:cs="宋体-简"/>
                <w:bCs/>
                <w:sz w:val="24"/>
              </w:rPr>
            </w:pPr>
            <w:r>
              <w:rPr>
                <w:rFonts w:hint="eastAsia" w:ascii="宋体" w:hAnsi="宋体" w:eastAsia="宋体" w:cs="宋体-简"/>
                <w:bCs/>
                <w:sz w:val="24"/>
              </w:rPr>
              <w:t>沟通时间</w:t>
            </w:r>
          </w:p>
        </w:tc>
        <w:tc>
          <w:tcPr>
            <w:tcW w:w="1421" w:type="dxa"/>
          </w:tcPr>
          <w:p>
            <w:pPr>
              <w:widowControl/>
              <w:rPr>
                <w:rFonts w:ascii="宋体" w:hAnsi="宋体" w:eastAsia="宋体" w:cs="宋体-简"/>
                <w:bCs/>
                <w:sz w:val="24"/>
              </w:rPr>
            </w:pPr>
            <w:r>
              <w:rPr>
                <w:rFonts w:hint="eastAsia" w:ascii="宋体" w:hAnsi="宋体" w:eastAsia="宋体" w:cs="宋体-简"/>
                <w:bCs/>
                <w:sz w:val="24"/>
              </w:rPr>
              <w:t>参与人员</w:t>
            </w:r>
          </w:p>
        </w:tc>
        <w:tc>
          <w:tcPr>
            <w:tcW w:w="1421" w:type="dxa"/>
          </w:tcPr>
          <w:p>
            <w:pPr>
              <w:widowControl/>
              <w:rPr>
                <w:rFonts w:ascii="宋体" w:hAnsi="宋体" w:eastAsia="宋体" w:cs="宋体-简"/>
                <w:bCs/>
                <w:sz w:val="24"/>
              </w:rPr>
            </w:pPr>
            <w:r>
              <w:rPr>
                <w:rFonts w:hint="eastAsia" w:ascii="宋体" w:hAnsi="宋体" w:eastAsia="宋体" w:cs="宋体-简"/>
                <w:bCs/>
                <w:sz w:val="24"/>
              </w:rPr>
              <w:t>产出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rPr>
                <w:rFonts w:ascii="宋体" w:hAnsi="宋体" w:eastAsia="宋体" w:cs="宋体-简"/>
                <w:bCs/>
                <w:sz w:val="24"/>
              </w:rPr>
            </w:pPr>
            <w:r>
              <w:rPr>
                <w:rFonts w:hint="eastAsia" w:ascii="宋体" w:hAnsi="宋体" w:eastAsia="宋体" w:cs="宋体-简"/>
                <w:bCs/>
                <w:sz w:val="24"/>
              </w:rPr>
              <w:t>不定期团建</w:t>
            </w:r>
          </w:p>
        </w:tc>
        <w:tc>
          <w:tcPr>
            <w:tcW w:w="1420" w:type="dxa"/>
          </w:tcPr>
          <w:p>
            <w:pPr>
              <w:widowControl/>
              <w:rPr>
                <w:rFonts w:ascii="宋体" w:hAnsi="宋体" w:eastAsia="宋体" w:cs="宋体-简"/>
                <w:bCs/>
                <w:sz w:val="24"/>
              </w:rPr>
            </w:pPr>
            <w:r>
              <w:rPr>
                <w:rFonts w:hint="eastAsia" w:ascii="宋体" w:hAnsi="宋体" w:eastAsia="宋体" w:cs="宋体-简"/>
                <w:bCs/>
                <w:sz w:val="24"/>
              </w:rPr>
              <w:t>线下沟通</w:t>
            </w:r>
          </w:p>
        </w:tc>
        <w:tc>
          <w:tcPr>
            <w:tcW w:w="1420" w:type="dxa"/>
          </w:tcPr>
          <w:p>
            <w:pPr>
              <w:widowControl/>
              <w:rPr>
                <w:rFonts w:ascii="宋体" w:hAnsi="宋体" w:eastAsia="宋体" w:cs="宋体-简"/>
                <w:bCs/>
                <w:sz w:val="24"/>
              </w:rPr>
            </w:pPr>
            <w:r>
              <w:rPr>
                <w:rFonts w:hint="eastAsia" w:ascii="宋体" w:hAnsi="宋体" w:eastAsia="宋体" w:cs="宋体-简"/>
                <w:bCs/>
                <w:sz w:val="24"/>
              </w:rPr>
              <w:t>根据约定地点确定</w:t>
            </w:r>
          </w:p>
        </w:tc>
        <w:tc>
          <w:tcPr>
            <w:tcW w:w="1420" w:type="dxa"/>
          </w:tcPr>
          <w:p>
            <w:pPr>
              <w:widowControl/>
              <w:rPr>
                <w:rFonts w:ascii="宋体" w:hAnsi="宋体" w:eastAsia="宋体" w:cs="宋体-简"/>
                <w:bCs/>
                <w:sz w:val="24"/>
              </w:rPr>
            </w:pPr>
            <w:r>
              <w:rPr>
                <w:rFonts w:hint="eastAsia" w:ascii="宋体" w:hAnsi="宋体" w:eastAsia="宋体" w:cs="宋体-简"/>
                <w:bCs/>
                <w:sz w:val="24"/>
              </w:rPr>
              <w:t>根据约定时间确定</w:t>
            </w:r>
          </w:p>
        </w:tc>
        <w:tc>
          <w:tcPr>
            <w:tcW w:w="1421" w:type="dxa"/>
          </w:tcPr>
          <w:p>
            <w:pPr>
              <w:widowControl/>
              <w:rPr>
                <w:rFonts w:ascii="宋体" w:hAnsi="宋体" w:eastAsia="宋体" w:cs="宋体-简"/>
                <w:bCs/>
                <w:sz w:val="24"/>
              </w:rPr>
            </w:pPr>
            <w:r>
              <w:rPr>
                <w:rFonts w:hint="eastAsia" w:ascii="宋体" w:hAnsi="宋体" w:eastAsia="宋体" w:cs="宋体-简"/>
                <w:bCs/>
                <w:sz w:val="24"/>
              </w:rPr>
              <w:t>全体成员</w:t>
            </w:r>
          </w:p>
        </w:tc>
        <w:tc>
          <w:tcPr>
            <w:tcW w:w="1421" w:type="dxa"/>
          </w:tcPr>
          <w:p>
            <w:pPr>
              <w:widowControl/>
              <w:rPr>
                <w:rFonts w:ascii="宋体" w:hAnsi="宋体" w:eastAsia="宋体" w:cs="宋体-简"/>
                <w:bCs/>
                <w:sz w:val="24"/>
              </w:rPr>
            </w:pPr>
            <w:r>
              <w:rPr>
                <w:rFonts w:hint="eastAsia" w:ascii="宋体" w:hAnsi="宋体" w:eastAsia="宋体" w:cs="宋体-简"/>
                <w:bCs/>
                <w:sz w:val="24"/>
              </w:rPr>
              <w:t>对项目构建的设想</w:t>
            </w:r>
          </w:p>
        </w:tc>
      </w:tr>
      <w:bookmarkEnd w:id="73"/>
    </w:tbl>
    <w:p>
      <w:pPr>
        <w:widowControl/>
        <w:rPr>
          <w:rFonts w:ascii="宋体" w:hAnsi="宋体" w:eastAsia="宋体" w:cs="宋体-简"/>
          <w:bCs/>
          <w:sz w:val="24"/>
        </w:rPr>
      </w:pPr>
    </w:p>
    <w:p>
      <w:pPr>
        <w:pStyle w:val="2"/>
        <w:spacing w:before="156" w:after="156" w:line="240" w:lineRule="auto"/>
        <w:rPr>
          <w:rFonts w:ascii="宋体" w:hAnsi="宋体" w:eastAsia="宋体"/>
        </w:rPr>
      </w:pPr>
      <w:bookmarkStart w:id="102" w:name="_Toc7785"/>
      <w:r>
        <w:rPr>
          <w:rFonts w:hint="eastAsia" w:ascii="宋体" w:hAnsi="宋体" w:eastAsia="宋体"/>
        </w:rPr>
        <w:t>7.需求管理计划</w:t>
      </w:r>
      <w:bookmarkEnd w:id="102"/>
    </w:p>
    <w:p>
      <w:pPr>
        <w:pStyle w:val="3"/>
        <w:spacing w:before="156" w:after="156" w:line="240" w:lineRule="auto"/>
        <w:rPr>
          <w:rFonts w:ascii="宋体" w:hAnsi="宋体"/>
        </w:rPr>
      </w:pPr>
      <w:bookmarkStart w:id="103" w:name="_Toc30383"/>
      <w:r>
        <w:rPr>
          <w:rFonts w:hint="eastAsia" w:ascii="宋体" w:hAnsi="宋体"/>
        </w:rPr>
        <w:t>7.1 关键用户需求</w:t>
      </w:r>
      <w:bookmarkEnd w:id="103"/>
    </w:p>
    <w:p>
      <w:pPr>
        <w:pStyle w:val="37"/>
        <w:tabs>
          <w:tab w:val="left" w:pos="480"/>
          <w:tab w:val="left" w:pos="1080"/>
          <w:tab w:val="left" w:pos="1191"/>
        </w:tabs>
        <w:rPr>
          <w:b w:val="0"/>
          <w:bCs/>
          <w:sz w:val="24"/>
          <w:szCs w:val="18"/>
        </w:rPr>
      </w:pPr>
      <w:r>
        <w:rPr>
          <w:b w:val="0"/>
          <w:bCs/>
          <w:sz w:val="24"/>
          <w:szCs w:val="18"/>
        </w:rPr>
        <w:tab/>
      </w:r>
      <w:r>
        <w:rPr>
          <w:rFonts w:hint="eastAsia"/>
          <w:b w:val="0"/>
          <w:bCs/>
          <w:sz w:val="24"/>
          <w:szCs w:val="18"/>
        </w:rPr>
        <w:t>通过面对面交流、微信聊天、发送邮件等方式获取用户的需求，在小组自行分析需求的基础上，力求完成主要客户提出的需求，同时应驳回不合理需求。</w:t>
      </w:r>
    </w:p>
    <w:tbl>
      <w:tblPr>
        <w:tblStyle w:val="17"/>
        <w:tblW w:w="78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371"/>
        <w:gridCol w:w="1656"/>
        <w:gridCol w:w="3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6"/>
              <w:spacing w:line="240" w:lineRule="auto"/>
              <w:ind w:firstLine="0"/>
              <w:jc w:val="center"/>
              <w:rPr>
                <w:rFonts w:ascii="宋体" w:hAnsi="宋体" w:eastAsia="宋体"/>
                <w:b/>
              </w:rPr>
            </w:pPr>
            <w:r>
              <w:rPr>
                <w:rFonts w:hint="eastAsia" w:ascii="宋体" w:hAnsi="宋体" w:eastAsia="宋体"/>
                <w:b/>
              </w:rPr>
              <w:t>姓名</w:t>
            </w:r>
          </w:p>
        </w:tc>
        <w:tc>
          <w:tcPr>
            <w:tcW w:w="1371" w:type="dxa"/>
            <w:vAlign w:val="center"/>
          </w:tcPr>
          <w:p>
            <w:pPr>
              <w:pStyle w:val="6"/>
              <w:spacing w:line="240" w:lineRule="auto"/>
              <w:ind w:firstLine="0"/>
              <w:jc w:val="center"/>
              <w:rPr>
                <w:rFonts w:ascii="宋体" w:hAnsi="宋体" w:eastAsia="宋体"/>
                <w:b/>
              </w:rPr>
            </w:pPr>
            <w:r>
              <w:rPr>
                <w:rFonts w:hint="eastAsia" w:ascii="宋体" w:hAnsi="宋体" w:eastAsia="宋体"/>
                <w:b/>
              </w:rPr>
              <w:t>角色</w:t>
            </w:r>
          </w:p>
        </w:tc>
        <w:tc>
          <w:tcPr>
            <w:tcW w:w="1656" w:type="dxa"/>
            <w:vAlign w:val="center"/>
          </w:tcPr>
          <w:p>
            <w:pPr>
              <w:pStyle w:val="6"/>
              <w:spacing w:line="240" w:lineRule="auto"/>
              <w:ind w:firstLine="0"/>
              <w:jc w:val="center"/>
              <w:rPr>
                <w:rFonts w:ascii="宋体" w:hAnsi="宋体" w:eastAsia="宋体"/>
                <w:b/>
              </w:rPr>
            </w:pPr>
            <w:r>
              <w:rPr>
                <w:rFonts w:hint="eastAsia" w:ascii="宋体" w:hAnsi="宋体" w:eastAsia="宋体"/>
                <w:b/>
              </w:rPr>
              <w:t>联系电话</w:t>
            </w:r>
          </w:p>
        </w:tc>
        <w:tc>
          <w:tcPr>
            <w:tcW w:w="3714" w:type="dxa"/>
            <w:vAlign w:val="center"/>
          </w:tcPr>
          <w:p>
            <w:pPr>
              <w:pStyle w:val="6"/>
              <w:spacing w:line="240" w:lineRule="auto"/>
              <w:ind w:firstLine="0"/>
              <w:jc w:val="center"/>
              <w:rPr>
                <w:rFonts w:ascii="宋体" w:hAnsi="宋体" w:eastAsia="宋体"/>
                <w:b/>
              </w:rPr>
            </w:pPr>
            <w:r>
              <w:rPr>
                <w:rFonts w:hint="eastAsia" w:ascii="宋体" w:hAnsi="宋体" w:eastAsia="宋体"/>
                <w:b/>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1129"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杨枨</w:t>
            </w:r>
          </w:p>
        </w:tc>
        <w:tc>
          <w:tcPr>
            <w:tcW w:w="1371"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发起人/用户</w:t>
            </w:r>
          </w:p>
        </w:tc>
        <w:tc>
          <w:tcPr>
            <w:tcW w:w="1656"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13357102333</w:t>
            </w:r>
          </w:p>
        </w:tc>
        <w:tc>
          <w:tcPr>
            <w:tcW w:w="3714" w:type="dxa"/>
            <w:vAlign w:val="center"/>
          </w:tcPr>
          <w:p>
            <w:pPr>
              <w:spacing w:before="120" w:after="120"/>
              <w:jc w:val="center"/>
              <w:rPr>
                <w:rFonts w:ascii="宋体" w:hAnsi="宋体" w:eastAsia="宋体" w:cs="宋体-简"/>
                <w:bCs/>
                <w:sz w:val="24"/>
              </w:rPr>
            </w:pPr>
            <w:r>
              <w:rPr>
                <w:rFonts w:hint="eastAsia" w:ascii="宋体" w:hAnsi="宋体" w:eastAsia="宋体" w:cs="宋体-简"/>
                <w:bCs/>
                <w:sz w:val="24"/>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129" w:type="dxa"/>
            <w:vAlign w:val="center"/>
          </w:tcPr>
          <w:p>
            <w:pPr>
              <w:pStyle w:val="6"/>
              <w:spacing w:line="240" w:lineRule="auto"/>
              <w:ind w:firstLine="0"/>
              <w:jc w:val="center"/>
              <w:rPr>
                <w:rFonts w:ascii="宋体" w:hAnsi="宋体" w:eastAsia="宋体"/>
                <w:sz w:val="24"/>
                <w:szCs w:val="24"/>
              </w:rPr>
            </w:pPr>
            <w:r>
              <w:rPr>
                <w:rFonts w:ascii="宋体" w:hAnsi="宋体" w:eastAsia="宋体"/>
                <w:sz w:val="24"/>
                <w:szCs w:val="24"/>
              </w:rPr>
              <w:t xml:space="preserve">陆世航 </w:t>
            </w:r>
          </w:p>
        </w:tc>
        <w:tc>
          <w:tcPr>
            <w:tcW w:w="1371"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用户代表</w:t>
            </w:r>
          </w:p>
        </w:tc>
        <w:tc>
          <w:tcPr>
            <w:tcW w:w="1656"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17858419106</w:t>
            </w:r>
          </w:p>
        </w:tc>
        <w:tc>
          <w:tcPr>
            <w:tcW w:w="3714"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31904062@stu.zucc.edu.cn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129" w:type="dxa"/>
            <w:vAlign w:val="center"/>
          </w:tcPr>
          <w:p>
            <w:pPr>
              <w:pStyle w:val="6"/>
              <w:spacing w:line="240" w:lineRule="auto"/>
              <w:ind w:firstLine="0"/>
              <w:jc w:val="center"/>
              <w:rPr>
                <w:rFonts w:ascii="宋体" w:hAnsi="宋体" w:eastAsia="宋体"/>
                <w:sz w:val="24"/>
                <w:szCs w:val="24"/>
              </w:rPr>
            </w:pPr>
            <w:r>
              <w:rPr>
                <w:rFonts w:ascii="宋体" w:hAnsi="宋体" w:eastAsia="宋体"/>
                <w:sz w:val="24"/>
                <w:szCs w:val="24"/>
              </w:rPr>
              <w:t>林信潇</w:t>
            </w:r>
          </w:p>
        </w:tc>
        <w:tc>
          <w:tcPr>
            <w:tcW w:w="1371"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用户代表</w:t>
            </w:r>
          </w:p>
        </w:tc>
        <w:tc>
          <w:tcPr>
            <w:tcW w:w="1656"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15858197579</w:t>
            </w:r>
          </w:p>
        </w:tc>
        <w:tc>
          <w:tcPr>
            <w:tcW w:w="3714"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31904060@stu.zucc.edu.cn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129" w:type="dxa"/>
            <w:vAlign w:val="center"/>
          </w:tcPr>
          <w:p>
            <w:pPr>
              <w:pStyle w:val="6"/>
              <w:spacing w:line="240" w:lineRule="auto"/>
              <w:ind w:firstLine="0" w:firstLineChars="0"/>
              <w:jc w:val="center"/>
              <w:rPr>
                <w:rFonts w:ascii="宋体" w:hAnsi="宋体" w:eastAsia="宋体" w:cs="宋体-简"/>
                <w:bCs/>
                <w:kern w:val="2"/>
                <w:sz w:val="24"/>
                <w:szCs w:val="24"/>
                <w:lang w:val="en-US" w:eastAsia="zh-CN" w:bidi="ar-SA"/>
              </w:rPr>
            </w:pPr>
            <w:r>
              <w:rPr>
                <w:rFonts w:hint="eastAsia" w:ascii="宋体" w:hAnsi="宋体" w:eastAsia="宋体"/>
                <w:sz w:val="24"/>
                <w:szCs w:val="24"/>
              </w:rPr>
              <w:t>余佳秀</w:t>
            </w:r>
          </w:p>
        </w:tc>
        <w:tc>
          <w:tcPr>
            <w:tcW w:w="1371" w:type="dxa"/>
            <w:vAlign w:val="center"/>
          </w:tcPr>
          <w:p>
            <w:pPr>
              <w:pStyle w:val="6"/>
              <w:spacing w:line="240" w:lineRule="auto"/>
              <w:ind w:firstLine="0" w:firstLineChars="0"/>
              <w:jc w:val="center"/>
              <w:rPr>
                <w:rFonts w:hint="eastAsia" w:ascii="宋体" w:hAnsi="宋体" w:eastAsia="宋体" w:cs="宋体-简"/>
                <w:bCs/>
                <w:kern w:val="2"/>
                <w:sz w:val="24"/>
                <w:szCs w:val="24"/>
                <w:lang w:val="en-US" w:eastAsia="zh-CN" w:bidi="ar-SA"/>
              </w:rPr>
            </w:pPr>
            <w:r>
              <w:rPr>
                <w:rFonts w:hint="eastAsia" w:ascii="宋体" w:hAnsi="宋体" w:eastAsia="宋体"/>
                <w:sz w:val="24"/>
                <w:szCs w:val="24"/>
                <w:lang w:val="en-US" w:eastAsia="zh-CN"/>
              </w:rPr>
              <w:t>用户代表</w:t>
            </w:r>
          </w:p>
        </w:tc>
        <w:tc>
          <w:tcPr>
            <w:tcW w:w="1656" w:type="dxa"/>
            <w:vAlign w:val="center"/>
          </w:tcPr>
          <w:p>
            <w:pPr>
              <w:pStyle w:val="6"/>
              <w:spacing w:line="240" w:lineRule="auto"/>
              <w:ind w:firstLine="0" w:firstLineChars="0"/>
              <w:jc w:val="center"/>
              <w:rPr>
                <w:rFonts w:hint="eastAsia" w:ascii="宋体" w:hAnsi="宋体" w:eastAsia="宋体" w:cs="宋体-简"/>
                <w:bCs/>
                <w:kern w:val="2"/>
                <w:sz w:val="24"/>
                <w:szCs w:val="24"/>
                <w:lang w:val="en-US" w:eastAsia="zh-CN" w:bidi="ar-SA"/>
              </w:rPr>
            </w:pPr>
            <w:r>
              <w:rPr>
                <w:rFonts w:hint="eastAsia" w:ascii="宋体" w:hAnsi="宋体" w:eastAsia="宋体"/>
                <w:sz w:val="24"/>
                <w:szCs w:val="24"/>
              </w:rPr>
              <w:t>1585819998</w:t>
            </w:r>
          </w:p>
        </w:tc>
        <w:tc>
          <w:tcPr>
            <w:tcW w:w="3714" w:type="dxa"/>
            <w:vAlign w:val="center"/>
          </w:tcPr>
          <w:p>
            <w:pPr>
              <w:pStyle w:val="6"/>
              <w:spacing w:line="240" w:lineRule="auto"/>
              <w:ind w:firstLine="0" w:firstLineChars="0"/>
              <w:jc w:val="center"/>
              <w:rPr>
                <w:rFonts w:hint="eastAsia" w:ascii="宋体" w:hAnsi="宋体" w:eastAsia="宋体" w:cs="宋体-简"/>
                <w:bCs/>
                <w:kern w:val="2"/>
                <w:sz w:val="24"/>
                <w:szCs w:val="24"/>
                <w:lang w:val="en-US" w:eastAsia="zh-CN" w:bidi="ar-SA"/>
              </w:rPr>
            </w:pPr>
            <w:r>
              <w:rPr>
                <w:rFonts w:hint="eastAsia" w:ascii="宋体" w:hAnsi="宋体" w:eastAsia="宋体"/>
                <w:sz w:val="24"/>
                <w:szCs w:val="24"/>
              </w:rPr>
              <w:t>31901007@stu.zucc.edu.cn</w:t>
            </w:r>
          </w:p>
        </w:tc>
      </w:tr>
    </w:tbl>
    <w:p/>
    <w:p>
      <w:pPr>
        <w:pStyle w:val="3"/>
        <w:spacing w:before="156" w:after="156" w:line="240" w:lineRule="auto"/>
        <w:rPr>
          <w:rFonts w:ascii="宋体" w:hAnsi="宋体"/>
        </w:rPr>
      </w:pPr>
      <w:bookmarkStart w:id="104" w:name="_Toc8461"/>
      <w:r>
        <w:rPr>
          <w:rFonts w:hint="eastAsia" w:ascii="宋体" w:hAnsi="宋体"/>
        </w:rPr>
        <w:t>7.2 学生需求</w:t>
      </w:r>
      <w:bookmarkEnd w:id="104"/>
    </w:p>
    <w:p>
      <w:pPr>
        <w:ind w:firstLine="420"/>
        <w:rPr>
          <w:rFonts w:ascii="Times New Roman" w:hAnsi="Times New Roman" w:eastAsia="宋体" w:cs="Times New Roman"/>
          <w:bCs/>
          <w:sz w:val="24"/>
          <w:szCs w:val="18"/>
        </w:rPr>
      </w:pPr>
      <w:r>
        <w:rPr>
          <w:rFonts w:hint="eastAsia" w:ascii="Times New Roman" w:hAnsi="Times New Roman" w:eastAsia="宋体" w:cs="Times New Roman"/>
          <w:bCs/>
          <w:sz w:val="24"/>
          <w:szCs w:val="18"/>
        </w:rPr>
        <w:t>在关键用户需求的基础上参考其他学生的需求，使软件具备的功能尽量符合大多数人的要求。</w:t>
      </w:r>
    </w:p>
    <w:tbl>
      <w:tblPr>
        <w:tblStyle w:val="17"/>
        <w:tblW w:w="80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1417"/>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pStyle w:val="6"/>
              <w:spacing w:line="240" w:lineRule="auto"/>
              <w:ind w:firstLine="0"/>
              <w:jc w:val="center"/>
              <w:rPr>
                <w:rFonts w:ascii="宋体" w:hAnsi="宋体" w:eastAsia="宋体"/>
                <w:b/>
              </w:rPr>
            </w:pPr>
            <w:r>
              <w:rPr>
                <w:rFonts w:hint="eastAsia" w:ascii="宋体" w:hAnsi="宋体" w:eastAsia="宋体"/>
                <w:b/>
              </w:rPr>
              <w:t>姓名</w:t>
            </w:r>
          </w:p>
        </w:tc>
        <w:tc>
          <w:tcPr>
            <w:tcW w:w="1417" w:type="dxa"/>
          </w:tcPr>
          <w:p>
            <w:pPr>
              <w:pStyle w:val="6"/>
              <w:spacing w:line="240" w:lineRule="auto"/>
              <w:ind w:firstLine="0"/>
              <w:jc w:val="center"/>
              <w:rPr>
                <w:rFonts w:ascii="宋体" w:hAnsi="宋体" w:eastAsia="宋体"/>
                <w:b/>
              </w:rPr>
            </w:pPr>
            <w:r>
              <w:rPr>
                <w:rFonts w:hint="eastAsia" w:ascii="宋体" w:hAnsi="宋体" w:eastAsia="宋体"/>
                <w:b/>
              </w:rPr>
              <w:t>角色</w:t>
            </w:r>
          </w:p>
        </w:tc>
        <w:tc>
          <w:tcPr>
            <w:tcW w:w="4536" w:type="dxa"/>
          </w:tcPr>
          <w:p>
            <w:pPr>
              <w:pStyle w:val="6"/>
              <w:spacing w:line="240" w:lineRule="auto"/>
              <w:ind w:firstLine="0"/>
              <w:jc w:val="center"/>
              <w:rPr>
                <w:rFonts w:ascii="宋体" w:hAnsi="宋体" w:eastAsia="宋体"/>
                <w:b/>
              </w:rPr>
            </w:pPr>
            <w:r>
              <w:rPr>
                <w:rFonts w:hint="eastAsia" w:ascii="宋体" w:hAnsi="宋体" w:eastAsia="宋体"/>
                <w:b/>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122"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陈洁</w:t>
            </w:r>
          </w:p>
        </w:tc>
        <w:tc>
          <w:tcPr>
            <w:tcW w:w="1417"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助教</w:t>
            </w:r>
          </w:p>
        </w:tc>
        <w:tc>
          <w:tcPr>
            <w:tcW w:w="4536"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31901216@stu.zucc.edu.cn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122"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柴昊龙</w:t>
            </w:r>
          </w:p>
        </w:tc>
        <w:tc>
          <w:tcPr>
            <w:tcW w:w="1417"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助教</w:t>
            </w:r>
          </w:p>
        </w:tc>
        <w:tc>
          <w:tcPr>
            <w:tcW w:w="4536"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31901164@stu.zucc.edu.cn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122"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孟越</w:t>
            </w:r>
          </w:p>
        </w:tc>
        <w:tc>
          <w:tcPr>
            <w:tcW w:w="1417"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助教</w:t>
            </w:r>
          </w:p>
        </w:tc>
        <w:tc>
          <w:tcPr>
            <w:tcW w:w="4536"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31901142@stu.zucc.edu.cn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122"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许诺</w:t>
            </w:r>
          </w:p>
        </w:tc>
        <w:tc>
          <w:tcPr>
            <w:tcW w:w="1417"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助教</w:t>
            </w:r>
          </w:p>
        </w:tc>
        <w:tc>
          <w:tcPr>
            <w:tcW w:w="4536"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31901161@stu.zucc.edu.cn</w:t>
            </w:r>
          </w:p>
        </w:tc>
      </w:tr>
    </w:tbl>
    <w:p/>
    <w:p>
      <w:pPr>
        <w:pStyle w:val="3"/>
        <w:spacing w:before="156" w:after="156" w:line="240" w:lineRule="auto"/>
        <w:rPr>
          <w:rFonts w:ascii="宋体" w:hAnsi="宋体"/>
        </w:rPr>
      </w:pPr>
      <w:bookmarkStart w:id="105" w:name="_Toc17230"/>
      <w:r>
        <w:rPr>
          <w:rFonts w:hint="eastAsia" w:ascii="宋体" w:hAnsi="宋体"/>
        </w:rPr>
        <w:t>7.3 系统功能需求</w:t>
      </w:r>
      <w:bookmarkEnd w:id="105"/>
    </w:p>
    <w:p>
      <w:pPr>
        <w:ind w:firstLine="420"/>
        <w:rPr>
          <w:rFonts w:ascii="Times New Roman" w:hAnsi="Times New Roman" w:eastAsia="宋体" w:cs="Times New Roman"/>
          <w:sz w:val="24"/>
          <w:szCs w:val="20"/>
        </w:rPr>
      </w:pPr>
      <w:r>
        <w:rPr>
          <w:rFonts w:hint="eastAsia" w:ascii="Times New Roman" w:hAnsi="Times New Roman" w:eastAsia="宋体" w:cs="Times New Roman"/>
          <w:sz w:val="24"/>
          <w:szCs w:val="20"/>
        </w:rPr>
        <w:t>本产品将为一个贴合软件工程教学需求的学习、交流网站，作为老师的辅助教学工具。该平台将提供给教师课程介绍、定制课程、教师自我介绍、课程资料上传、发布通知、查看使用指南、要求管理员更新友情链接、作业点评等功能。提供给学生在线观看及下载学习资料、查看老师的通知、查看网站导航、查看相关链接、通过提问方式取回密码、团队内部交流、一定资料共享、获取教师的联系方式、站内搜索、提交作业并跟进等功能。对于普通游客，该平台提供查看相关课程及教师介绍、获取相关链接、网站内留言等功能。</w:t>
      </w:r>
    </w:p>
    <w:p>
      <w:pPr>
        <w:pStyle w:val="2"/>
        <w:spacing w:before="156" w:after="156" w:line="240" w:lineRule="auto"/>
        <w:rPr>
          <w:rFonts w:ascii="宋体" w:hAnsi="宋体" w:eastAsia="宋体"/>
        </w:rPr>
      </w:pPr>
      <w:bookmarkStart w:id="106" w:name="_Toc1964"/>
      <w:r>
        <w:rPr>
          <w:rFonts w:hint="eastAsia" w:ascii="宋体" w:hAnsi="宋体" w:eastAsia="宋体"/>
        </w:rPr>
        <w:t>8.配置管理计划</w:t>
      </w:r>
      <w:bookmarkEnd w:id="106"/>
    </w:p>
    <w:p>
      <w:pPr>
        <w:pStyle w:val="3"/>
        <w:spacing w:before="156" w:after="156" w:line="240" w:lineRule="auto"/>
        <w:rPr>
          <w:rFonts w:ascii="宋体" w:hAnsi="宋体"/>
        </w:rPr>
      </w:pPr>
      <w:bookmarkStart w:id="107" w:name="_Toc529646969"/>
      <w:bookmarkStart w:id="108" w:name="_Toc531879249"/>
      <w:bookmarkStart w:id="109" w:name="_Toc19357"/>
      <w:bookmarkStart w:id="110" w:name="_Toc533963051"/>
      <w:r>
        <w:rPr>
          <w:rFonts w:hint="eastAsia" w:ascii="宋体" w:hAnsi="宋体"/>
        </w:rPr>
        <w:t>8.1配置管理</w:t>
      </w:r>
      <w:bookmarkEnd w:id="107"/>
      <w:bookmarkEnd w:id="108"/>
      <w:bookmarkEnd w:id="109"/>
      <w:bookmarkEnd w:id="110"/>
    </w:p>
    <w:p>
      <w:pPr>
        <w:pStyle w:val="4"/>
        <w:spacing w:before="156" w:after="156" w:line="240" w:lineRule="auto"/>
        <w:ind w:firstLine="420"/>
        <w:rPr>
          <w:rFonts w:ascii="宋体" w:hAnsi="宋体" w:eastAsia="宋体"/>
        </w:rPr>
      </w:pPr>
      <w:bookmarkStart w:id="111" w:name="_Toc533963052"/>
      <w:bookmarkStart w:id="112" w:name="_Toc21852"/>
      <w:bookmarkStart w:id="113" w:name="_Toc531879250"/>
      <w:bookmarkStart w:id="114" w:name="_Toc529483156"/>
      <w:bookmarkStart w:id="115" w:name="_Toc529646970"/>
      <w:r>
        <w:rPr>
          <w:rFonts w:hint="eastAsia" w:ascii="宋体" w:hAnsi="宋体" w:eastAsia="宋体"/>
        </w:rPr>
        <w:t>8.1.1配置项</w:t>
      </w:r>
      <w:bookmarkEnd w:id="111"/>
      <w:bookmarkEnd w:id="112"/>
      <w:bookmarkEnd w:id="113"/>
      <w:bookmarkEnd w:id="114"/>
      <w:bookmarkEnd w:id="115"/>
      <w:bookmarkStart w:id="116" w:name="_Toc529646971"/>
      <w:bookmarkStart w:id="117" w:name="_Toc533963053"/>
      <w:bookmarkStart w:id="118" w:name="_Toc531879251"/>
      <w:bookmarkStart w:id="119" w:name="_Toc529483157"/>
    </w:p>
    <w:p>
      <w:pPr>
        <w:pStyle w:val="29"/>
        <w:rPr>
          <w:rFonts w:asciiTheme="minorHAnsi" w:hAnsiTheme="minorHAnsi" w:eastAsiaTheme="minorEastAsia" w:cstheme="minorBidi"/>
          <w:b/>
          <w:sz w:val="32"/>
          <w:szCs w:val="22"/>
        </w:rPr>
      </w:pPr>
      <w:r>
        <w:rPr>
          <w:rFonts w:hint="eastAsia"/>
        </w:rPr>
        <w:t>《项目章程》《需求工程项目计划》《项目可行性分析报告》《需求变更管理》《软件需求规格说明书》《用户需求用例文档》《数据字典》《软件需求说明书》《项目总结报告》《用户安装手册》《用户使用指南》《会议记录》《组员绩效评价表》《需求变更申请文档》</w:t>
      </w:r>
    </w:p>
    <w:p>
      <w:pPr>
        <w:pStyle w:val="4"/>
        <w:spacing w:before="156" w:after="156" w:line="240" w:lineRule="auto"/>
        <w:ind w:firstLine="420"/>
        <w:rPr>
          <w:rFonts w:ascii="宋体" w:hAnsi="宋体" w:eastAsia="宋体"/>
        </w:rPr>
      </w:pPr>
      <w:bookmarkStart w:id="120" w:name="_Toc23899"/>
      <w:r>
        <w:rPr>
          <w:rFonts w:hint="eastAsia" w:ascii="宋体" w:hAnsi="宋体" w:eastAsia="宋体"/>
        </w:rPr>
        <w:t>8.1.2配置命名</w:t>
      </w:r>
      <w:bookmarkEnd w:id="116"/>
      <w:bookmarkEnd w:id="117"/>
      <w:bookmarkEnd w:id="118"/>
      <w:bookmarkEnd w:id="119"/>
      <w:bookmarkEnd w:id="120"/>
    </w:p>
    <w:p>
      <w:pPr>
        <w:rPr>
          <w:rFonts w:ascii="Times New Roman" w:hAnsi="Times New Roman" w:eastAsia="宋体" w:cs="Times New Roman"/>
          <w:sz w:val="24"/>
          <w:szCs w:val="20"/>
        </w:rPr>
      </w:pPr>
      <w:r>
        <w:rPr>
          <w:rFonts w:hint="eastAsia" w:ascii="Times New Roman" w:hAnsi="Times New Roman" w:eastAsia="宋体" w:cs="Times New Roman"/>
          <w:sz w:val="24"/>
          <w:szCs w:val="20"/>
        </w:rPr>
        <w:t>组内文件命名规范为 SRA-G15-文件名</w:t>
      </w:r>
    </w:p>
    <w:p>
      <w:pPr>
        <w:rPr>
          <w:rFonts w:ascii="Times New Roman" w:hAnsi="Times New Roman" w:eastAsia="宋体" w:cs="Times New Roman"/>
          <w:sz w:val="24"/>
          <w:szCs w:val="20"/>
        </w:rPr>
      </w:pPr>
      <w:r>
        <w:rPr>
          <w:rFonts w:hint="eastAsia" w:ascii="Times New Roman" w:hAnsi="Times New Roman" w:eastAsia="宋体" w:cs="Times New Roman"/>
          <w:sz w:val="24"/>
          <w:szCs w:val="20"/>
        </w:rPr>
        <w:t>如果是会议纪要，则需在文件名后加上日期，如 SRA-G15-会议纪要-2.</w:t>
      </w:r>
      <w:r>
        <w:rPr>
          <w:rFonts w:ascii="Times New Roman" w:hAnsi="Times New Roman" w:eastAsia="宋体" w:cs="Times New Roman"/>
          <w:sz w:val="24"/>
          <w:szCs w:val="20"/>
        </w:rPr>
        <w:t>25</w:t>
      </w:r>
    </w:p>
    <w:p>
      <w:pPr>
        <w:pStyle w:val="4"/>
        <w:spacing w:before="156" w:after="156" w:line="240" w:lineRule="auto"/>
        <w:ind w:firstLine="420"/>
        <w:rPr>
          <w:rFonts w:ascii="宋体" w:hAnsi="宋体" w:eastAsia="宋体"/>
        </w:rPr>
      </w:pPr>
      <w:bookmarkStart w:id="121" w:name="_Toc533963055"/>
      <w:bookmarkStart w:id="122" w:name="_Toc9174"/>
      <w:bookmarkStart w:id="123" w:name="_Toc531879253"/>
      <w:r>
        <w:rPr>
          <w:rFonts w:hint="eastAsia" w:ascii="宋体" w:hAnsi="宋体" w:eastAsia="宋体"/>
        </w:rPr>
        <w:t>8.1.3 配置人员</w:t>
      </w:r>
      <w:bookmarkEnd w:id="121"/>
      <w:bookmarkEnd w:id="122"/>
      <w:bookmarkEnd w:id="123"/>
    </w:p>
    <w:p>
      <w:pPr>
        <w:ind w:firstLine="420"/>
        <w:rPr>
          <w:rFonts w:ascii="Times New Roman" w:hAnsi="Times New Roman" w:eastAsia="宋体" w:cs="Times New Roman"/>
          <w:sz w:val="24"/>
          <w:szCs w:val="20"/>
        </w:rPr>
      </w:pPr>
      <w:r>
        <w:rPr>
          <w:rFonts w:hint="eastAsia" w:ascii="Times New Roman" w:hAnsi="Times New Roman" w:eastAsia="宋体" w:cs="Times New Roman"/>
          <w:sz w:val="24"/>
          <w:szCs w:val="20"/>
        </w:rPr>
        <w:t>配置管理员由叶诗雨担任，负责对版本的控制管理，以及在项目准备阶段对组员进行配置管理工具的使用培训。</w:t>
      </w:r>
    </w:p>
    <w:p>
      <w:pPr>
        <w:pStyle w:val="3"/>
        <w:spacing w:before="156" w:after="156" w:line="240" w:lineRule="auto"/>
        <w:rPr>
          <w:rFonts w:ascii="宋体" w:hAnsi="宋体"/>
        </w:rPr>
      </w:pPr>
      <w:bookmarkStart w:id="124" w:name="_Toc531879254"/>
      <w:bookmarkStart w:id="125" w:name="_Toc529483159"/>
      <w:bookmarkStart w:id="126" w:name="_Toc2673"/>
      <w:bookmarkStart w:id="127" w:name="_Toc529646973"/>
      <w:bookmarkStart w:id="128" w:name="_Toc533963056"/>
      <w:r>
        <w:rPr>
          <w:rFonts w:hint="eastAsia" w:ascii="宋体" w:hAnsi="宋体"/>
        </w:rPr>
        <w:t>8.2 版本管理</w:t>
      </w:r>
      <w:bookmarkEnd w:id="124"/>
      <w:bookmarkEnd w:id="125"/>
      <w:bookmarkEnd w:id="126"/>
      <w:bookmarkEnd w:id="127"/>
      <w:bookmarkEnd w:id="128"/>
    </w:p>
    <w:p>
      <w:pPr>
        <w:pStyle w:val="4"/>
        <w:spacing w:before="156" w:after="156" w:line="240" w:lineRule="auto"/>
        <w:ind w:firstLine="420"/>
        <w:rPr>
          <w:rFonts w:ascii="宋体" w:hAnsi="宋体" w:eastAsia="宋体"/>
        </w:rPr>
      </w:pPr>
      <w:bookmarkStart w:id="129" w:name="_Toc26666"/>
      <w:bookmarkStart w:id="130" w:name="_Toc529483160"/>
      <w:bookmarkStart w:id="131" w:name="_Toc533963057"/>
      <w:bookmarkStart w:id="132" w:name="_Toc529646974"/>
      <w:bookmarkStart w:id="133" w:name="_Toc531879255"/>
      <w:r>
        <w:rPr>
          <w:rFonts w:hint="eastAsia" w:ascii="宋体" w:hAnsi="宋体" w:eastAsia="宋体"/>
        </w:rPr>
        <w:t>8.2.1 版本格式</w:t>
      </w:r>
      <w:bookmarkEnd w:id="129"/>
      <w:bookmarkEnd w:id="130"/>
      <w:bookmarkEnd w:id="131"/>
      <w:bookmarkEnd w:id="132"/>
      <w:bookmarkEnd w:id="133"/>
    </w:p>
    <w:p>
      <w:pPr>
        <w:pStyle w:val="38"/>
        <w:ind w:firstLine="0" w:firstLineChars="0"/>
        <w:rPr>
          <w:rFonts w:ascii="Times New Roman" w:hAnsi="Times New Roman" w:eastAsia="宋体" w:cs="Times New Roman"/>
          <w:sz w:val="24"/>
          <w:szCs w:val="20"/>
        </w:rPr>
      </w:pPr>
      <w:bookmarkStart w:id="134" w:name="_Toc529483161"/>
      <w:bookmarkStart w:id="135" w:name="_Toc533963058"/>
      <w:bookmarkStart w:id="136" w:name="_Toc529646975"/>
      <w:bookmarkStart w:id="137" w:name="_Toc531879256"/>
      <w:r>
        <w:rPr>
          <w:rFonts w:ascii="Times New Roman" w:hAnsi="Times New Roman" w:eastAsia="宋体" w:cs="Times New Roman"/>
          <w:sz w:val="24"/>
          <w:szCs w:val="20"/>
        </w:rPr>
        <w:t>每一个文档的版本格式为[主版本号.子版本号.修正版本号]。</w:t>
      </w:r>
    </w:p>
    <w:p>
      <w:pPr>
        <w:pStyle w:val="38"/>
        <w:ind w:firstLine="0" w:firstLineChars="0"/>
        <w:rPr>
          <w:rFonts w:ascii="Times New Roman" w:hAnsi="Times New Roman" w:eastAsia="宋体" w:cs="Times New Roman"/>
          <w:sz w:val="24"/>
          <w:szCs w:val="20"/>
        </w:rPr>
      </w:pPr>
      <w:r>
        <w:rPr>
          <w:rFonts w:ascii="Times New Roman" w:hAnsi="Times New Roman" w:eastAsia="宋体" w:cs="Times New Roman"/>
          <w:sz w:val="24"/>
          <w:szCs w:val="20"/>
        </w:rPr>
        <w:t>示例：0.1.1</w:t>
      </w:r>
    </w:p>
    <w:p>
      <w:pPr>
        <w:pStyle w:val="38"/>
        <w:ind w:firstLine="0" w:firstLineChars="0"/>
        <w:rPr>
          <w:rFonts w:ascii="Times New Roman" w:hAnsi="Times New Roman" w:eastAsia="宋体" w:cs="Times New Roman"/>
          <w:sz w:val="24"/>
          <w:szCs w:val="20"/>
        </w:rPr>
      </w:pPr>
      <w:r>
        <w:rPr>
          <w:rFonts w:ascii="Times New Roman" w:hAnsi="Times New Roman" w:eastAsia="宋体" w:cs="Times New Roman"/>
          <w:sz w:val="24"/>
          <w:szCs w:val="20"/>
        </w:rPr>
        <w:t>文档的初始版本为0.1.0</w:t>
      </w:r>
      <w:r>
        <w:rPr>
          <w:rFonts w:hint="eastAsia" w:ascii="Times New Roman" w:hAnsi="Times New Roman" w:eastAsia="宋体" w:cs="Times New Roman"/>
          <w:sz w:val="24"/>
          <w:szCs w:val="20"/>
        </w:rPr>
        <w:t>。</w:t>
      </w:r>
    </w:p>
    <w:p>
      <w:pPr>
        <w:pStyle w:val="4"/>
        <w:spacing w:before="156" w:after="156" w:line="240" w:lineRule="auto"/>
        <w:ind w:firstLine="420"/>
        <w:rPr>
          <w:rFonts w:ascii="宋体" w:hAnsi="宋体" w:eastAsia="宋体"/>
        </w:rPr>
      </w:pPr>
      <w:bookmarkStart w:id="138" w:name="_Toc6989"/>
      <w:r>
        <w:rPr>
          <w:rFonts w:hint="eastAsia" w:ascii="宋体" w:hAnsi="宋体" w:eastAsia="宋体"/>
        </w:rPr>
        <w:t>8.2.2 版本更新</w:t>
      </w:r>
      <w:bookmarkEnd w:id="134"/>
      <w:bookmarkEnd w:id="135"/>
      <w:bookmarkEnd w:id="136"/>
      <w:bookmarkEnd w:id="137"/>
      <w:bookmarkEnd w:id="138"/>
    </w:p>
    <w:p>
      <w:pPr>
        <w:pStyle w:val="38"/>
        <w:ind w:firstLine="0" w:firstLineChars="0"/>
        <w:rPr>
          <w:rFonts w:ascii="Times New Roman" w:hAnsi="Times New Roman" w:eastAsia="宋体" w:cs="Times New Roman"/>
          <w:sz w:val="24"/>
          <w:szCs w:val="20"/>
        </w:rPr>
      </w:pPr>
      <w:bookmarkStart w:id="139" w:name="_Toc529646976"/>
      <w:bookmarkStart w:id="140" w:name="_Toc533963059"/>
      <w:bookmarkStart w:id="141" w:name="_Toc531879257"/>
      <w:bookmarkStart w:id="142" w:name="_Toc529483162"/>
      <w:r>
        <w:rPr>
          <w:rFonts w:hint="eastAsia" w:ascii="Times New Roman" w:hAnsi="Times New Roman" w:eastAsia="宋体" w:cs="Times New Roman"/>
          <w:sz w:val="24"/>
          <w:szCs w:val="20"/>
        </w:rPr>
        <w:t>当文件内容有了重大的变化或改进，主版本号加1。</w:t>
      </w:r>
    </w:p>
    <w:p>
      <w:pPr>
        <w:pStyle w:val="38"/>
        <w:ind w:firstLine="0" w:firstLineChars="0"/>
        <w:rPr>
          <w:rFonts w:ascii="Times New Roman" w:hAnsi="Times New Roman" w:eastAsia="宋体" w:cs="Times New Roman"/>
          <w:sz w:val="24"/>
          <w:szCs w:val="20"/>
        </w:rPr>
      </w:pPr>
      <w:r>
        <w:rPr>
          <w:rFonts w:hint="eastAsia" w:ascii="Times New Roman" w:hAnsi="Times New Roman" w:eastAsia="宋体" w:cs="Times New Roman"/>
          <w:sz w:val="24"/>
          <w:szCs w:val="20"/>
        </w:rPr>
        <w:t>当文档的内容有了模块的增加、补充等，子版本号加1。</w:t>
      </w:r>
    </w:p>
    <w:p>
      <w:pPr>
        <w:pStyle w:val="38"/>
        <w:ind w:firstLine="0" w:firstLineChars="0"/>
        <w:rPr>
          <w:rFonts w:ascii="Times New Roman" w:hAnsi="Times New Roman" w:eastAsia="宋体" w:cs="Times New Roman"/>
          <w:sz w:val="24"/>
          <w:szCs w:val="20"/>
        </w:rPr>
      </w:pPr>
      <w:r>
        <w:rPr>
          <w:rFonts w:hint="eastAsia" w:ascii="Times New Roman" w:hAnsi="Times New Roman" w:eastAsia="宋体" w:cs="Times New Roman"/>
          <w:sz w:val="24"/>
          <w:szCs w:val="20"/>
        </w:rPr>
        <w:t>当文档的内容有了小修改，如修正了纰漏等，修正版本号加1。</w:t>
      </w:r>
    </w:p>
    <w:p>
      <w:pPr>
        <w:pStyle w:val="3"/>
        <w:spacing w:before="156" w:after="156" w:line="240" w:lineRule="auto"/>
        <w:rPr>
          <w:rFonts w:ascii="宋体" w:hAnsi="宋体"/>
        </w:rPr>
      </w:pPr>
      <w:bookmarkStart w:id="143" w:name="_Toc23083"/>
      <w:r>
        <w:rPr>
          <w:rFonts w:hint="eastAsia" w:ascii="宋体" w:hAnsi="宋体"/>
        </w:rPr>
        <w:t>8.3 Git使用策略</w:t>
      </w:r>
      <w:bookmarkEnd w:id="139"/>
      <w:bookmarkEnd w:id="140"/>
      <w:bookmarkEnd w:id="141"/>
      <w:bookmarkEnd w:id="142"/>
      <w:bookmarkEnd w:id="143"/>
    </w:p>
    <w:p>
      <w:pPr>
        <w:pStyle w:val="4"/>
        <w:spacing w:before="156" w:after="156" w:line="240" w:lineRule="auto"/>
        <w:ind w:firstLine="420"/>
        <w:rPr>
          <w:rFonts w:ascii="宋体" w:hAnsi="宋体" w:eastAsia="宋体"/>
        </w:rPr>
      </w:pPr>
      <w:bookmarkStart w:id="144" w:name="_Toc531879258"/>
      <w:bookmarkStart w:id="145" w:name="_Toc7469"/>
      <w:bookmarkStart w:id="146" w:name="_Toc533963060"/>
      <w:r>
        <w:rPr>
          <w:rFonts w:hint="eastAsia" w:ascii="宋体" w:hAnsi="宋体" w:eastAsia="宋体"/>
        </w:rPr>
        <w:t>8.3.1 Git账号</w:t>
      </w:r>
      <w:bookmarkEnd w:id="144"/>
      <w:bookmarkEnd w:id="145"/>
      <w:bookmarkEnd w:id="146"/>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74"/>
        <w:gridCol w:w="2773"/>
        <w:gridCol w:w="2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4" w:type="dxa"/>
          </w:tcPr>
          <w:p>
            <w:pPr>
              <w:jc w:val="center"/>
              <w:rPr>
                <w:b/>
                <w:bCs/>
                <w:sz w:val="24"/>
                <w:szCs w:val="24"/>
              </w:rPr>
            </w:pPr>
            <w:r>
              <w:rPr>
                <w:rFonts w:hint="eastAsia"/>
                <w:b/>
                <w:bCs/>
                <w:sz w:val="24"/>
                <w:szCs w:val="24"/>
              </w:rPr>
              <w:t>姓名</w:t>
            </w:r>
          </w:p>
        </w:tc>
        <w:tc>
          <w:tcPr>
            <w:tcW w:w="2773" w:type="dxa"/>
          </w:tcPr>
          <w:p>
            <w:pPr>
              <w:jc w:val="center"/>
              <w:rPr>
                <w:b/>
                <w:bCs/>
                <w:sz w:val="24"/>
                <w:szCs w:val="24"/>
              </w:rPr>
            </w:pPr>
            <w:r>
              <w:rPr>
                <w:rFonts w:hint="eastAsia"/>
                <w:b/>
                <w:bCs/>
                <w:sz w:val="24"/>
                <w:szCs w:val="24"/>
              </w:rPr>
              <w:t>职位</w:t>
            </w:r>
          </w:p>
        </w:tc>
        <w:tc>
          <w:tcPr>
            <w:tcW w:w="2875" w:type="dxa"/>
          </w:tcPr>
          <w:p>
            <w:pPr>
              <w:jc w:val="center"/>
              <w:rPr>
                <w:b/>
                <w:bCs/>
                <w:sz w:val="24"/>
                <w:szCs w:val="24"/>
              </w:rPr>
            </w:pPr>
            <w:r>
              <w:rPr>
                <w:rFonts w:hint="eastAsia"/>
                <w:b/>
                <w:bCs/>
                <w:sz w:val="24"/>
                <w:szCs w:val="24"/>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4" w:type="dxa"/>
          </w:tcPr>
          <w:p>
            <w:pPr>
              <w:rPr>
                <w:sz w:val="24"/>
                <w:szCs w:val="24"/>
              </w:rPr>
            </w:pPr>
            <w:r>
              <w:rPr>
                <w:rFonts w:hint="eastAsia"/>
                <w:sz w:val="24"/>
                <w:szCs w:val="24"/>
              </w:rPr>
              <w:t>徐文君</w:t>
            </w:r>
          </w:p>
        </w:tc>
        <w:tc>
          <w:tcPr>
            <w:tcW w:w="2773" w:type="dxa"/>
          </w:tcPr>
          <w:p>
            <w:pPr>
              <w:rPr>
                <w:sz w:val="24"/>
                <w:szCs w:val="24"/>
              </w:rPr>
            </w:pPr>
            <w:r>
              <w:rPr>
                <w:rFonts w:hint="eastAsia"/>
                <w:sz w:val="24"/>
                <w:szCs w:val="24"/>
              </w:rPr>
              <w:t>组长</w:t>
            </w:r>
          </w:p>
        </w:tc>
        <w:tc>
          <w:tcPr>
            <w:tcW w:w="2875" w:type="dxa"/>
          </w:tcPr>
          <w:p>
            <w:pPr>
              <w:rPr>
                <w:sz w:val="24"/>
                <w:szCs w:val="24"/>
              </w:rPr>
            </w:pPr>
            <w:r>
              <w:rPr>
                <w:sz w:val="24"/>
                <w:szCs w:val="24"/>
              </w:rPr>
              <w:t>xwj726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4" w:type="dxa"/>
          </w:tcPr>
          <w:p>
            <w:pPr>
              <w:rPr>
                <w:sz w:val="24"/>
                <w:szCs w:val="24"/>
              </w:rPr>
            </w:pPr>
            <w:r>
              <w:rPr>
                <w:rFonts w:hint="eastAsia"/>
                <w:sz w:val="24"/>
                <w:szCs w:val="24"/>
              </w:rPr>
              <w:t>叶诗雨</w:t>
            </w:r>
          </w:p>
        </w:tc>
        <w:tc>
          <w:tcPr>
            <w:tcW w:w="2773" w:type="dxa"/>
          </w:tcPr>
          <w:p>
            <w:pPr>
              <w:rPr>
                <w:sz w:val="24"/>
                <w:szCs w:val="24"/>
              </w:rPr>
            </w:pPr>
            <w:r>
              <w:rPr>
                <w:rFonts w:hint="eastAsia"/>
                <w:sz w:val="24"/>
                <w:szCs w:val="24"/>
              </w:rPr>
              <w:t>组员</w:t>
            </w:r>
          </w:p>
        </w:tc>
        <w:tc>
          <w:tcPr>
            <w:tcW w:w="2875" w:type="dxa"/>
          </w:tcPr>
          <w:p>
            <w:pPr>
              <w:rPr>
                <w:sz w:val="24"/>
                <w:szCs w:val="24"/>
              </w:rPr>
            </w:pPr>
            <w:r>
              <w:rPr>
                <w:sz w:val="24"/>
                <w:szCs w:val="24"/>
              </w:rPr>
              <w:t>ysuny2333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4" w:type="dxa"/>
          </w:tcPr>
          <w:p>
            <w:pPr>
              <w:rPr>
                <w:sz w:val="24"/>
                <w:szCs w:val="24"/>
              </w:rPr>
            </w:pPr>
            <w:r>
              <w:rPr>
                <w:rFonts w:hint="eastAsia"/>
                <w:sz w:val="24"/>
                <w:szCs w:val="24"/>
              </w:rPr>
              <w:t>吴佳璐</w:t>
            </w:r>
          </w:p>
        </w:tc>
        <w:tc>
          <w:tcPr>
            <w:tcW w:w="2773" w:type="dxa"/>
          </w:tcPr>
          <w:p>
            <w:pPr>
              <w:rPr>
                <w:sz w:val="24"/>
                <w:szCs w:val="24"/>
              </w:rPr>
            </w:pPr>
            <w:r>
              <w:rPr>
                <w:rFonts w:hint="eastAsia"/>
                <w:sz w:val="24"/>
                <w:szCs w:val="24"/>
              </w:rPr>
              <w:t>组员</w:t>
            </w:r>
          </w:p>
        </w:tc>
        <w:tc>
          <w:tcPr>
            <w:tcW w:w="2875" w:type="dxa"/>
          </w:tcPr>
          <w:p>
            <w:pPr>
              <w:rPr>
                <w:sz w:val="24"/>
                <w:szCs w:val="24"/>
              </w:rPr>
            </w:pPr>
            <w:r>
              <w:rPr>
                <w:rFonts w:hint="eastAsia"/>
                <w:sz w:val="24"/>
                <w:szCs w:val="24"/>
              </w:rPr>
              <w:t>31901130minion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4" w:type="dxa"/>
          </w:tcPr>
          <w:p>
            <w:pPr>
              <w:rPr>
                <w:sz w:val="24"/>
                <w:szCs w:val="24"/>
              </w:rPr>
            </w:pPr>
            <w:r>
              <w:rPr>
                <w:rFonts w:hint="eastAsia"/>
                <w:sz w:val="24"/>
                <w:szCs w:val="24"/>
              </w:rPr>
              <w:t>何雨珊</w:t>
            </w:r>
          </w:p>
        </w:tc>
        <w:tc>
          <w:tcPr>
            <w:tcW w:w="2773" w:type="dxa"/>
          </w:tcPr>
          <w:p>
            <w:pPr>
              <w:rPr>
                <w:sz w:val="24"/>
                <w:szCs w:val="24"/>
              </w:rPr>
            </w:pPr>
            <w:r>
              <w:rPr>
                <w:rFonts w:hint="eastAsia"/>
                <w:sz w:val="24"/>
                <w:szCs w:val="24"/>
              </w:rPr>
              <w:t>组员</w:t>
            </w:r>
          </w:p>
        </w:tc>
        <w:tc>
          <w:tcPr>
            <w:tcW w:w="2875" w:type="dxa"/>
          </w:tcPr>
          <w:p>
            <w:pPr>
              <w:rPr>
                <w:sz w:val="24"/>
                <w:szCs w:val="24"/>
              </w:rPr>
            </w:pPr>
            <w:r>
              <w:rPr>
                <w:sz w:val="24"/>
                <w:szCs w:val="24"/>
              </w:rPr>
              <w:t>2974597870@qq.com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4" w:type="dxa"/>
          </w:tcPr>
          <w:p>
            <w:pPr>
              <w:rPr>
                <w:sz w:val="24"/>
                <w:szCs w:val="24"/>
              </w:rPr>
            </w:pPr>
            <w:r>
              <w:rPr>
                <w:rFonts w:hint="eastAsia"/>
                <w:sz w:val="24"/>
                <w:szCs w:val="24"/>
              </w:rPr>
              <w:t>刘柏轩</w:t>
            </w:r>
          </w:p>
        </w:tc>
        <w:tc>
          <w:tcPr>
            <w:tcW w:w="2773" w:type="dxa"/>
          </w:tcPr>
          <w:p>
            <w:pPr>
              <w:rPr>
                <w:sz w:val="24"/>
                <w:szCs w:val="24"/>
              </w:rPr>
            </w:pPr>
            <w:r>
              <w:rPr>
                <w:rFonts w:hint="eastAsia"/>
                <w:sz w:val="24"/>
                <w:szCs w:val="24"/>
              </w:rPr>
              <w:t>组员</w:t>
            </w:r>
          </w:p>
        </w:tc>
        <w:tc>
          <w:tcPr>
            <w:tcW w:w="2875" w:type="dxa"/>
          </w:tcPr>
          <w:p>
            <w:pPr>
              <w:rPr>
                <w:sz w:val="24"/>
                <w:szCs w:val="24"/>
              </w:rPr>
            </w:pPr>
            <w:r>
              <w:rPr>
                <w:sz w:val="24"/>
                <w:szCs w:val="24"/>
              </w:rPr>
              <w:t>lbxxxx</w:t>
            </w:r>
          </w:p>
        </w:tc>
      </w:tr>
    </w:tbl>
    <w:p>
      <w:pPr>
        <w:pStyle w:val="4"/>
        <w:spacing w:before="156" w:after="156" w:line="240" w:lineRule="auto"/>
        <w:ind w:firstLine="420"/>
        <w:rPr>
          <w:rFonts w:ascii="宋体" w:hAnsi="宋体" w:eastAsia="宋体"/>
        </w:rPr>
      </w:pPr>
      <w:bookmarkStart w:id="147" w:name="_Toc31754"/>
      <w:bookmarkStart w:id="148" w:name="_Toc533963061"/>
      <w:bookmarkStart w:id="149" w:name="_Toc531879259"/>
      <w:bookmarkStart w:id="150" w:name="_Toc529646977"/>
      <w:r>
        <w:rPr>
          <w:rFonts w:hint="eastAsia" w:ascii="宋体" w:hAnsi="宋体" w:eastAsia="宋体"/>
        </w:rPr>
        <w:t>8.3.2 仓库的结构</w:t>
      </w:r>
      <w:bookmarkEnd w:id="147"/>
      <w:bookmarkEnd w:id="148"/>
      <w:bookmarkEnd w:id="149"/>
      <w:bookmarkEnd w:id="150"/>
    </w:p>
    <w:p>
      <w:pPr>
        <w:pStyle w:val="38"/>
        <w:ind w:firstLineChars="0"/>
        <w:rPr>
          <w:rFonts w:ascii="Times New Roman" w:hAnsi="Times New Roman" w:eastAsia="宋体" w:cs="Times New Roman"/>
          <w:sz w:val="24"/>
          <w:szCs w:val="20"/>
        </w:rPr>
      </w:pPr>
      <w:r>
        <w:rPr>
          <w:rFonts w:hint="eastAsia" w:ascii="Times New Roman" w:hAnsi="Times New Roman" w:eastAsia="宋体" w:cs="Times New Roman"/>
          <w:sz w:val="24"/>
          <w:szCs w:val="20"/>
        </w:rPr>
        <w:t>本项目的配置管理包含一个主分支master及五个个人分支</w:t>
      </w:r>
    </w:p>
    <w:p>
      <w:pPr>
        <w:pStyle w:val="38"/>
        <w:ind w:firstLineChars="0"/>
        <w:rPr>
          <w:rFonts w:ascii="Times New Roman" w:hAnsi="Times New Roman" w:eastAsia="宋体" w:cs="Times New Roman"/>
          <w:sz w:val="24"/>
          <w:szCs w:val="20"/>
        </w:rPr>
      </w:pPr>
      <w:r>
        <w:rPr>
          <w:rFonts w:hint="eastAsia" w:ascii="Times New Roman" w:hAnsi="Times New Roman" w:eastAsia="宋体" w:cs="Times New Roman"/>
          <w:sz w:val="24"/>
          <w:szCs w:val="20"/>
        </w:rPr>
        <w:t>在master分支中包含了非受控文档及受控文档。其中受控文档包含了本项目所有需要提交的交付物及产品，非受控文档包含了项目相关而不必提交的资源</w:t>
      </w:r>
    </w:p>
    <w:p>
      <w:pPr>
        <w:pStyle w:val="38"/>
        <w:ind w:firstLineChars="0"/>
        <w:rPr>
          <w:rFonts w:ascii="Times New Roman" w:hAnsi="Times New Roman" w:eastAsia="宋体" w:cs="Times New Roman"/>
          <w:sz w:val="24"/>
          <w:szCs w:val="20"/>
        </w:rPr>
      </w:pPr>
      <w:r>
        <w:rPr>
          <w:rFonts w:hint="eastAsia" w:ascii="Times New Roman" w:hAnsi="Times New Roman" w:eastAsia="宋体" w:cs="Times New Roman"/>
          <w:sz w:val="24"/>
          <w:szCs w:val="20"/>
        </w:rPr>
        <w:t>在个人分支中放置每个人在项目进行过程中产生的文档及各种资源</w:t>
      </w:r>
    </w:p>
    <w:p>
      <w:pPr>
        <w:rPr>
          <w:rFonts w:ascii="等线" w:hAnsi="等线" w:eastAsia="等线" w:cs="Times New Roman"/>
        </w:rPr>
      </w:pPr>
    </w:p>
    <w:p>
      <w:pPr>
        <w:pStyle w:val="4"/>
        <w:spacing w:before="156" w:after="156" w:line="240" w:lineRule="auto"/>
        <w:ind w:firstLine="420"/>
        <w:rPr>
          <w:rFonts w:ascii="宋体" w:hAnsi="宋体" w:eastAsia="宋体"/>
        </w:rPr>
      </w:pPr>
      <w:bookmarkStart w:id="151" w:name="_Toc533963062"/>
      <w:bookmarkStart w:id="152" w:name="_Toc13244"/>
      <w:bookmarkStart w:id="153" w:name="_Toc529646980"/>
      <w:bookmarkStart w:id="154" w:name="_Toc531879260"/>
      <w:r>
        <w:rPr>
          <w:rFonts w:hint="eastAsia" w:ascii="宋体" w:hAnsi="宋体" w:eastAsia="宋体"/>
        </w:rPr>
        <w:t>8.3.3 操作权限</w:t>
      </w:r>
      <w:bookmarkEnd w:id="151"/>
      <w:bookmarkEnd w:id="152"/>
      <w:bookmarkEnd w:id="153"/>
      <w:bookmarkEnd w:id="154"/>
      <w:r>
        <w:rPr>
          <w:rFonts w:hint="eastAsia" w:ascii="宋体" w:hAnsi="宋体" w:eastAsia="宋体"/>
        </w:rPr>
        <w:tab/>
      </w:r>
      <w:r>
        <w:rPr>
          <w:rFonts w:hint="eastAsia" w:ascii="宋体" w:hAnsi="宋体" w:eastAsia="宋体"/>
        </w:rPr>
        <w:tab/>
      </w:r>
    </w:p>
    <w:tbl>
      <w:tblPr>
        <w:tblStyle w:val="4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b/>
                <w:bCs/>
                <w:sz w:val="24"/>
                <w:szCs w:val="24"/>
              </w:rPr>
            </w:pPr>
            <w:r>
              <w:rPr>
                <w:rFonts w:hint="eastAsia"/>
                <w:b/>
                <w:bCs/>
                <w:sz w:val="24"/>
                <w:szCs w:val="24"/>
              </w:rPr>
              <w:t>文件夹</w:t>
            </w:r>
          </w:p>
        </w:tc>
        <w:tc>
          <w:tcPr>
            <w:tcW w:w="4148" w:type="dxa"/>
          </w:tcPr>
          <w:p>
            <w:pPr>
              <w:jc w:val="center"/>
              <w:rPr>
                <w:b/>
                <w:bCs/>
                <w:sz w:val="24"/>
                <w:szCs w:val="24"/>
              </w:rPr>
            </w:pPr>
            <w:r>
              <w:rPr>
                <w:rFonts w:hint="eastAsia"/>
                <w:b/>
                <w:bCs/>
                <w:sz w:val="24"/>
                <w:szCs w:val="24"/>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sz w:val="24"/>
                <w:szCs w:val="24"/>
              </w:rPr>
            </w:pPr>
            <w:r>
              <w:rPr>
                <w:rFonts w:hint="eastAsia"/>
                <w:sz w:val="24"/>
                <w:szCs w:val="24"/>
              </w:rPr>
              <w:t>master分支中的受控文档</w:t>
            </w:r>
          </w:p>
        </w:tc>
        <w:tc>
          <w:tcPr>
            <w:tcW w:w="4148" w:type="dxa"/>
          </w:tcPr>
          <w:p>
            <w:pPr>
              <w:rPr>
                <w:sz w:val="24"/>
                <w:szCs w:val="24"/>
              </w:rPr>
            </w:pPr>
            <w:r>
              <w:rPr>
                <w:rFonts w:hint="eastAsia"/>
                <w:sz w:val="24"/>
                <w:szCs w:val="24"/>
              </w:rPr>
              <w:t>组长、配置管理员拥有管理者权限，其他组员为只读权限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sz w:val="24"/>
                <w:szCs w:val="24"/>
              </w:rPr>
            </w:pPr>
            <w:r>
              <w:rPr>
                <w:sz w:val="24"/>
                <w:szCs w:val="24"/>
              </w:rPr>
              <w:t>m</w:t>
            </w:r>
            <w:r>
              <w:rPr>
                <w:rFonts w:hint="eastAsia"/>
                <w:sz w:val="24"/>
                <w:szCs w:val="24"/>
              </w:rPr>
              <w:t>aster分支中的非受控文档</w:t>
            </w:r>
          </w:p>
        </w:tc>
        <w:tc>
          <w:tcPr>
            <w:tcW w:w="4148" w:type="dxa"/>
          </w:tcPr>
          <w:p>
            <w:pPr>
              <w:rPr>
                <w:sz w:val="24"/>
                <w:szCs w:val="24"/>
              </w:rPr>
            </w:pPr>
            <w:r>
              <w:rPr>
                <w:rFonts w:hint="eastAsia"/>
                <w:sz w:val="24"/>
                <w:szCs w:val="24"/>
              </w:rPr>
              <w:t>组长、配置管理员拥有管理者权限，会议记录员可上传会议纪要，其他组员为只读权限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sz w:val="24"/>
                <w:szCs w:val="24"/>
              </w:rPr>
            </w:pPr>
            <w:r>
              <w:rPr>
                <w:rFonts w:hint="eastAsia"/>
                <w:sz w:val="24"/>
                <w:szCs w:val="24"/>
              </w:rPr>
              <w:t>个人分支</w:t>
            </w:r>
          </w:p>
        </w:tc>
        <w:tc>
          <w:tcPr>
            <w:tcW w:w="4148" w:type="dxa"/>
          </w:tcPr>
          <w:p>
            <w:pPr>
              <w:rPr>
                <w:sz w:val="24"/>
                <w:szCs w:val="24"/>
              </w:rPr>
            </w:pPr>
            <w:r>
              <w:rPr>
                <w:rFonts w:hint="eastAsia"/>
                <w:sz w:val="24"/>
                <w:szCs w:val="24"/>
              </w:rPr>
              <w:t>成员可管理自己的分支</w:t>
            </w:r>
          </w:p>
        </w:tc>
      </w:tr>
    </w:tbl>
    <w:p>
      <w:pPr>
        <w:pStyle w:val="4"/>
        <w:spacing w:before="156" w:after="156" w:line="240" w:lineRule="auto"/>
        <w:ind w:firstLine="420"/>
        <w:rPr>
          <w:rFonts w:ascii="宋体" w:hAnsi="宋体" w:eastAsia="宋体"/>
        </w:rPr>
      </w:pPr>
      <w:bookmarkStart w:id="155" w:name="_Toc533963063"/>
      <w:bookmarkStart w:id="156" w:name="_Toc531879261"/>
      <w:bookmarkStart w:id="157" w:name="_Toc27641"/>
      <w:r>
        <w:rPr>
          <w:rFonts w:hint="eastAsia" w:ascii="宋体" w:hAnsi="宋体" w:eastAsia="宋体"/>
        </w:rPr>
        <w:t>8.3.4 应用场景</w:t>
      </w:r>
      <w:bookmarkEnd w:id="155"/>
      <w:bookmarkEnd w:id="156"/>
      <w:bookmarkEnd w:id="157"/>
    </w:p>
    <w:tbl>
      <w:tblPr>
        <w:tblStyle w:val="17"/>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5"/>
        <w:gridCol w:w="1464"/>
        <w:gridCol w:w="1374"/>
        <w:gridCol w:w="3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shd w:val="clear" w:color="auto" w:fill="auto"/>
          </w:tcPr>
          <w:p>
            <w:pPr>
              <w:rPr>
                <w:sz w:val="24"/>
                <w:szCs w:val="24"/>
              </w:rPr>
            </w:pPr>
            <w:r>
              <w:rPr>
                <w:rFonts w:hint="eastAsia"/>
                <w:sz w:val="24"/>
                <w:szCs w:val="24"/>
              </w:rPr>
              <w:t>场景</w:t>
            </w:r>
          </w:p>
        </w:tc>
        <w:tc>
          <w:tcPr>
            <w:tcW w:w="1464" w:type="dxa"/>
            <w:shd w:val="clear" w:color="auto" w:fill="auto"/>
          </w:tcPr>
          <w:p>
            <w:pPr>
              <w:rPr>
                <w:sz w:val="24"/>
                <w:szCs w:val="24"/>
              </w:rPr>
            </w:pPr>
            <w:r>
              <w:rPr>
                <w:rFonts w:hint="eastAsia"/>
                <w:sz w:val="24"/>
                <w:szCs w:val="24"/>
              </w:rPr>
              <w:t>操作人</w:t>
            </w:r>
          </w:p>
        </w:tc>
        <w:tc>
          <w:tcPr>
            <w:tcW w:w="1374" w:type="dxa"/>
            <w:shd w:val="clear" w:color="auto" w:fill="auto"/>
          </w:tcPr>
          <w:p>
            <w:pPr>
              <w:rPr>
                <w:sz w:val="24"/>
                <w:szCs w:val="24"/>
              </w:rPr>
            </w:pPr>
            <w:r>
              <w:rPr>
                <w:rFonts w:hint="eastAsia"/>
                <w:sz w:val="24"/>
                <w:szCs w:val="24"/>
              </w:rPr>
              <w:t>操作分支/目录</w:t>
            </w:r>
          </w:p>
        </w:tc>
        <w:tc>
          <w:tcPr>
            <w:tcW w:w="3446" w:type="dxa"/>
            <w:shd w:val="clear" w:color="auto" w:fill="auto"/>
          </w:tcPr>
          <w:p>
            <w:pPr>
              <w:rPr>
                <w:sz w:val="24"/>
                <w:szCs w:val="24"/>
              </w:rPr>
            </w:pPr>
            <w:r>
              <w:rPr>
                <w:rFonts w:hint="eastAsia"/>
                <w:sz w:val="24"/>
                <w:szCs w:val="24"/>
              </w:rPr>
              <w:t>上传注释示例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shd w:val="clear" w:color="auto" w:fill="auto"/>
          </w:tcPr>
          <w:p>
            <w:pPr>
              <w:rPr>
                <w:sz w:val="24"/>
                <w:szCs w:val="24"/>
              </w:rPr>
            </w:pPr>
            <w:r>
              <w:rPr>
                <w:rFonts w:hint="eastAsia"/>
                <w:sz w:val="24"/>
                <w:szCs w:val="24"/>
              </w:rPr>
              <w:t>协同编写某文档的0.1.0版本，提交个人所负责的工作成果</w:t>
            </w:r>
          </w:p>
        </w:tc>
        <w:tc>
          <w:tcPr>
            <w:tcW w:w="1464" w:type="dxa"/>
            <w:shd w:val="clear" w:color="auto" w:fill="auto"/>
          </w:tcPr>
          <w:p>
            <w:pPr>
              <w:rPr>
                <w:sz w:val="24"/>
                <w:szCs w:val="24"/>
              </w:rPr>
            </w:pPr>
            <w:r>
              <w:rPr>
                <w:rFonts w:hint="eastAsia"/>
                <w:sz w:val="24"/>
                <w:szCs w:val="24"/>
              </w:rPr>
              <w:t>所有组员</w:t>
            </w:r>
          </w:p>
        </w:tc>
        <w:tc>
          <w:tcPr>
            <w:tcW w:w="1374" w:type="dxa"/>
            <w:shd w:val="clear" w:color="auto" w:fill="auto"/>
          </w:tcPr>
          <w:p>
            <w:pPr>
              <w:rPr>
                <w:sz w:val="24"/>
                <w:szCs w:val="24"/>
              </w:rPr>
            </w:pPr>
            <w:r>
              <w:rPr>
                <w:rFonts w:hint="eastAsia"/>
                <w:sz w:val="24"/>
                <w:szCs w:val="24"/>
              </w:rPr>
              <w:t>个人分支</w:t>
            </w:r>
          </w:p>
        </w:tc>
        <w:tc>
          <w:tcPr>
            <w:tcW w:w="3446" w:type="dxa"/>
            <w:shd w:val="clear" w:color="auto" w:fill="auto"/>
          </w:tcPr>
          <w:p>
            <w:pPr>
              <w:rPr>
                <w:sz w:val="24"/>
                <w:szCs w:val="24"/>
              </w:rPr>
            </w:pPr>
            <w:bookmarkStart w:id="158" w:name="_Hlk97460321"/>
            <w:r>
              <w:rPr>
                <w:rFonts w:hint="eastAsia"/>
                <w:sz w:val="24"/>
                <w:szCs w:val="24"/>
              </w:rPr>
              <w:t>提交《项目总体计划》[v0.1.0</w:t>
            </w:r>
            <w:r>
              <w:rPr>
                <w:sz w:val="24"/>
                <w:szCs w:val="24"/>
              </w:rPr>
              <w:t>]</w:t>
            </w:r>
            <w:r>
              <w:rPr>
                <w:rFonts w:hint="eastAsia"/>
                <w:sz w:val="24"/>
                <w:szCs w:val="24"/>
              </w:rPr>
              <w:t>版本的1、引言部分</w:t>
            </w:r>
            <w:bookmarkEnd w:id="15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shd w:val="clear" w:color="auto" w:fill="auto"/>
          </w:tcPr>
          <w:p>
            <w:pPr>
              <w:rPr>
                <w:sz w:val="24"/>
                <w:szCs w:val="24"/>
              </w:rPr>
            </w:pPr>
            <w:r>
              <w:rPr>
                <w:rFonts w:hint="eastAsia"/>
                <w:sz w:val="24"/>
                <w:szCs w:val="24"/>
              </w:rPr>
              <w:t>提交由一个人负责的文件</w:t>
            </w:r>
          </w:p>
        </w:tc>
        <w:tc>
          <w:tcPr>
            <w:tcW w:w="1464" w:type="dxa"/>
            <w:shd w:val="clear" w:color="auto" w:fill="auto"/>
          </w:tcPr>
          <w:p>
            <w:pPr>
              <w:rPr>
                <w:sz w:val="24"/>
                <w:szCs w:val="24"/>
              </w:rPr>
            </w:pPr>
            <w:r>
              <w:rPr>
                <w:rFonts w:hint="eastAsia"/>
                <w:sz w:val="24"/>
                <w:szCs w:val="24"/>
              </w:rPr>
              <w:t>所有组员</w:t>
            </w:r>
          </w:p>
        </w:tc>
        <w:tc>
          <w:tcPr>
            <w:tcW w:w="1374" w:type="dxa"/>
            <w:shd w:val="clear" w:color="auto" w:fill="auto"/>
          </w:tcPr>
          <w:p>
            <w:pPr>
              <w:rPr>
                <w:sz w:val="24"/>
                <w:szCs w:val="24"/>
              </w:rPr>
            </w:pPr>
            <w:r>
              <w:rPr>
                <w:rFonts w:hint="eastAsia"/>
                <w:sz w:val="24"/>
                <w:szCs w:val="24"/>
              </w:rPr>
              <w:t>个人分支</w:t>
            </w:r>
          </w:p>
        </w:tc>
        <w:tc>
          <w:tcPr>
            <w:tcW w:w="3446" w:type="dxa"/>
            <w:shd w:val="clear" w:color="auto" w:fill="auto"/>
          </w:tcPr>
          <w:p>
            <w:pPr>
              <w:rPr>
                <w:sz w:val="24"/>
                <w:szCs w:val="24"/>
              </w:rPr>
            </w:pPr>
            <w:r>
              <w:rPr>
                <w:rFonts w:hint="eastAsia"/>
                <w:sz w:val="24"/>
                <w:szCs w:val="24"/>
              </w:rPr>
              <w:t>提交OBS图[</w:t>
            </w:r>
            <w:r>
              <w:rPr>
                <w:sz w:val="24"/>
                <w:szCs w:val="24"/>
              </w:rPr>
              <w:t>v0.1.0</w:t>
            </w:r>
            <w:r>
              <w:rPr>
                <w:rFonts w:hint="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shd w:val="clear" w:color="auto" w:fill="auto"/>
          </w:tcPr>
          <w:p>
            <w:pPr>
              <w:rPr>
                <w:sz w:val="24"/>
                <w:szCs w:val="24"/>
              </w:rPr>
            </w:pPr>
            <w:r>
              <w:rPr>
                <w:rFonts w:hint="eastAsia"/>
                <w:sz w:val="24"/>
                <w:szCs w:val="24"/>
              </w:rPr>
              <w:t>更新现有文件</w:t>
            </w:r>
          </w:p>
        </w:tc>
        <w:tc>
          <w:tcPr>
            <w:tcW w:w="1464" w:type="dxa"/>
            <w:shd w:val="clear" w:color="auto" w:fill="auto"/>
          </w:tcPr>
          <w:p>
            <w:pPr>
              <w:rPr>
                <w:sz w:val="24"/>
                <w:szCs w:val="24"/>
              </w:rPr>
            </w:pPr>
            <w:r>
              <w:rPr>
                <w:rFonts w:hint="eastAsia"/>
                <w:sz w:val="24"/>
                <w:szCs w:val="24"/>
              </w:rPr>
              <w:t>配置管理员</w:t>
            </w:r>
          </w:p>
        </w:tc>
        <w:tc>
          <w:tcPr>
            <w:tcW w:w="1374" w:type="dxa"/>
            <w:shd w:val="clear" w:color="auto" w:fill="auto"/>
          </w:tcPr>
          <w:p>
            <w:pPr>
              <w:rPr>
                <w:sz w:val="24"/>
                <w:szCs w:val="24"/>
              </w:rPr>
            </w:pPr>
            <w:r>
              <w:rPr>
                <w:sz w:val="24"/>
                <w:szCs w:val="24"/>
              </w:rPr>
              <w:t>ma</w:t>
            </w:r>
            <w:r>
              <w:rPr>
                <w:rFonts w:hint="eastAsia"/>
                <w:sz w:val="24"/>
                <w:szCs w:val="24"/>
              </w:rPr>
              <w:t>ster</w:t>
            </w:r>
          </w:p>
        </w:tc>
        <w:tc>
          <w:tcPr>
            <w:tcW w:w="3446" w:type="dxa"/>
            <w:shd w:val="clear" w:color="auto" w:fill="auto"/>
          </w:tcPr>
          <w:p>
            <w:pPr>
              <w:rPr>
                <w:sz w:val="24"/>
                <w:szCs w:val="24"/>
              </w:rPr>
            </w:pPr>
            <w:r>
              <w:rPr>
                <w:rFonts w:hint="eastAsia"/>
                <w:sz w:val="24"/>
                <w:szCs w:val="24"/>
              </w:rPr>
              <w:t>更新《可行性分析》[</w:t>
            </w:r>
            <w:r>
              <w:rPr>
                <w:sz w:val="24"/>
                <w:szCs w:val="24"/>
              </w:rPr>
              <w:t>v0.1.0</w:t>
            </w:r>
            <w:r>
              <w:rPr>
                <w:rFonts w:hint="eastAsia"/>
                <w:sz w:val="24"/>
                <w:szCs w:val="24"/>
              </w:rPr>
              <w:t>]为[</w:t>
            </w:r>
            <w:r>
              <w:rPr>
                <w:sz w:val="24"/>
                <w:szCs w:val="24"/>
              </w:rPr>
              <w:t>v0.2.0</w:t>
            </w:r>
            <w:r>
              <w:rPr>
                <w:rFonts w:hint="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shd w:val="clear" w:color="auto" w:fill="auto"/>
          </w:tcPr>
          <w:p>
            <w:pPr>
              <w:rPr>
                <w:sz w:val="24"/>
                <w:szCs w:val="24"/>
              </w:rPr>
            </w:pPr>
            <w:r>
              <w:rPr>
                <w:rFonts w:hint="eastAsia"/>
                <w:sz w:val="24"/>
                <w:szCs w:val="24"/>
              </w:rPr>
              <w:t>提交整合完的</w:t>
            </w:r>
            <w:r>
              <w:rPr>
                <w:sz w:val="24"/>
                <w:szCs w:val="24"/>
              </w:rPr>
              <w:t>[v0.1.0]</w:t>
            </w:r>
            <w:r>
              <w:rPr>
                <w:rFonts w:hint="eastAsia"/>
                <w:sz w:val="24"/>
                <w:szCs w:val="24"/>
              </w:rPr>
              <w:t>文档</w:t>
            </w:r>
          </w:p>
        </w:tc>
        <w:tc>
          <w:tcPr>
            <w:tcW w:w="1464" w:type="dxa"/>
            <w:shd w:val="clear" w:color="auto" w:fill="auto"/>
          </w:tcPr>
          <w:p>
            <w:pPr>
              <w:rPr>
                <w:sz w:val="24"/>
                <w:szCs w:val="24"/>
              </w:rPr>
            </w:pPr>
            <w:r>
              <w:rPr>
                <w:rFonts w:hint="eastAsia"/>
                <w:sz w:val="24"/>
                <w:szCs w:val="24"/>
              </w:rPr>
              <w:t>配置管理员</w:t>
            </w:r>
          </w:p>
        </w:tc>
        <w:tc>
          <w:tcPr>
            <w:tcW w:w="1374" w:type="dxa"/>
            <w:shd w:val="clear" w:color="auto" w:fill="auto"/>
          </w:tcPr>
          <w:p>
            <w:pPr>
              <w:rPr>
                <w:sz w:val="24"/>
                <w:szCs w:val="24"/>
              </w:rPr>
            </w:pPr>
            <w:r>
              <w:rPr>
                <w:sz w:val="24"/>
                <w:szCs w:val="24"/>
              </w:rPr>
              <w:t>master/</w:t>
            </w:r>
            <w:r>
              <w:rPr>
                <w:rFonts w:hint="eastAsia"/>
                <w:sz w:val="24"/>
                <w:szCs w:val="24"/>
              </w:rPr>
              <w:t>受控文档</w:t>
            </w:r>
          </w:p>
        </w:tc>
        <w:tc>
          <w:tcPr>
            <w:tcW w:w="3446" w:type="dxa"/>
            <w:shd w:val="clear" w:color="auto" w:fill="auto"/>
          </w:tcPr>
          <w:p>
            <w:pPr>
              <w:rPr>
                <w:sz w:val="24"/>
                <w:szCs w:val="24"/>
              </w:rPr>
            </w:pPr>
            <w:r>
              <w:rPr>
                <w:rFonts w:hint="eastAsia"/>
                <w:sz w:val="24"/>
                <w:szCs w:val="24"/>
              </w:rPr>
              <w:t>提交《可行性分析》[v0.1.0]为[v0.2.0]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shd w:val="clear" w:color="auto" w:fill="auto"/>
          </w:tcPr>
          <w:p>
            <w:pPr>
              <w:rPr>
                <w:sz w:val="24"/>
                <w:szCs w:val="24"/>
              </w:rPr>
            </w:pPr>
            <w:r>
              <w:rPr>
                <w:rFonts w:hint="eastAsia"/>
                <w:sz w:val="24"/>
                <w:szCs w:val="24"/>
              </w:rPr>
              <w:t>对配置管理系统中的文件命名进行整改</w:t>
            </w:r>
          </w:p>
        </w:tc>
        <w:tc>
          <w:tcPr>
            <w:tcW w:w="1464" w:type="dxa"/>
            <w:shd w:val="clear" w:color="auto" w:fill="auto"/>
          </w:tcPr>
          <w:p>
            <w:pPr>
              <w:rPr>
                <w:sz w:val="24"/>
                <w:szCs w:val="24"/>
              </w:rPr>
            </w:pPr>
            <w:r>
              <w:rPr>
                <w:rFonts w:hint="eastAsia"/>
                <w:sz w:val="24"/>
                <w:szCs w:val="24"/>
              </w:rPr>
              <w:t>配置管理员</w:t>
            </w:r>
          </w:p>
        </w:tc>
        <w:tc>
          <w:tcPr>
            <w:tcW w:w="1374" w:type="dxa"/>
            <w:shd w:val="clear" w:color="auto" w:fill="auto"/>
          </w:tcPr>
          <w:p>
            <w:pPr>
              <w:rPr>
                <w:sz w:val="24"/>
                <w:szCs w:val="24"/>
              </w:rPr>
            </w:pPr>
            <w:r>
              <w:rPr>
                <w:sz w:val="24"/>
                <w:szCs w:val="24"/>
              </w:rPr>
              <w:t>master</w:t>
            </w:r>
          </w:p>
        </w:tc>
        <w:tc>
          <w:tcPr>
            <w:tcW w:w="3446" w:type="dxa"/>
            <w:shd w:val="clear" w:color="auto" w:fill="auto"/>
          </w:tcPr>
          <w:p>
            <w:pPr>
              <w:rPr>
                <w:sz w:val="24"/>
                <w:szCs w:val="24"/>
              </w:rPr>
            </w:pPr>
            <w:r>
              <w:rPr>
                <w:rFonts w:hint="eastAsia"/>
                <w:sz w:val="24"/>
                <w:szCs w:val="24"/>
              </w:rPr>
              <w:t>整改文件命名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shd w:val="clear" w:color="auto" w:fill="auto"/>
          </w:tcPr>
          <w:p>
            <w:pPr>
              <w:rPr>
                <w:sz w:val="24"/>
                <w:szCs w:val="24"/>
              </w:rPr>
            </w:pPr>
            <w:r>
              <w:rPr>
                <w:rFonts w:hint="eastAsia"/>
                <w:sz w:val="24"/>
                <w:szCs w:val="24"/>
              </w:rPr>
              <w:t>提交会议记录</w:t>
            </w:r>
          </w:p>
        </w:tc>
        <w:tc>
          <w:tcPr>
            <w:tcW w:w="1464" w:type="dxa"/>
            <w:shd w:val="clear" w:color="auto" w:fill="auto"/>
          </w:tcPr>
          <w:p>
            <w:pPr>
              <w:rPr>
                <w:sz w:val="24"/>
                <w:szCs w:val="24"/>
              </w:rPr>
            </w:pPr>
            <w:r>
              <w:rPr>
                <w:rFonts w:hint="eastAsia"/>
                <w:sz w:val="24"/>
                <w:szCs w:val="24"/>
              </w:rPr>
              <w:t>会议记录员</w:t>
            </w:r>
          </w:p>
        </w:tc>
        <w:tc>
          <w:tcPr>
            <w:tcW w:w="1374" w:type="dxa"/>
            <w:shd w:val="clear" w:color="auto" w:fill="auto"/>
          </w:tcPr>
          <w:p>
            <w:pPr>
              <w:rPr>
                <w:sz w:val="24"/>
                <w:szCs w:val="24"/>
              </w:rPr>
            </w:pPr>
            <w:r>
              <w:rPr>
                <w:rFonts w:hint="eastAsia"/>
                <w:sz w:val="24"/>
                <w:szCs w:val="24"/>
              </w:rPr>
              <w:t>master/非受控文档/会议纪要</w:t>
            </w:r>
          </w:p>
        </w:tc>
        <w:tc>
          <w:tcPr>
            <w:tcW w:w="3446" w:type="dxa"/>
            <w:shd w:val="clear" w:color="auto" w:fill="auto"/>
          </w:tcPr>
          <w:p>
            <w:pPr>
              <w:rPr>
                <w:sz w:val="24"/>
                <w:szCs w:val="24"/>
              </w:rPr>
            </w:pPr>
            <w:r>
              <w:rPr>
                <w:rFonts w:hint="eastAsia"/>
                <w:sz w:val="24"/>
                <w:szCs w:val="24"/>
              </w:rPr>
              <w:t>提交《会议纪要-10.31》</w:t>
            </w:r>
          </w:p>
        </w:tc>
      </w:tr>
    </w:tbl>
    <w:p>
      <w:pPr>
        <w:pStyle w:val="38"/>
        <w:ind w:firstLine="0" w:firstLineChars="0"/>
        <w:rPr>
          <w:rFonts w:ascii="Times New Roman" w:hAnsi="Times New Roman" w:eastAsia="宋体" w:cs="Times New Roman"/>
          <w:sz w:val="24"/>
          <w:szCs w:val="20"/>
        </w:rPr>
      </w:pPr>
    </w:p>
    <w:p>
      <w:pPr>
        <w:pStyle w:val="38"/>
        <w:ind w:firstLine="0" w:firstLineChars="0"/>
        <w:rPr>
          <w:rFonts w:ascii="Times New Roman" w:hAnsi="Times New Roman" w:eastAsia="宋体" w:cs="Times New Roman"/>
          <w:sz w:val="24"/>
          <w:szCs w:val="20"/>
        </w:rPr>
      </w:pPr>
      <w:r>
        <w:rPr>
          <w:rFonts w:hint="eastAsia" w:ascii="Times New Roman" w:hAnsi="Times New Roman" w:eastAsia="宋体" w:cs="Times New Roman"/>
          <w:sz w:val="24"/>
          <w:szCs w:val="20"/>
        </w:rPr>
        <w:t>注意点：</w:t>
      </w:r>
    </w:p>
    <w:p>
      <w:pPr>
        <w:pStyle w:val="38"/>
        <w:ind w:firstLineChars="0"/>
        <w:rPr>
          <w:rFonts w:ascii="Times New Roman" w:hAnsi="Times New Roman" w:eastAsia="宋体" w:cs="Times New Roman"/>
          <w:sz w:val="24"/>
          <w:szCs w:val="20"/>
        </w:rPr>
      </w:pPr>
      <w:r>
        <w:rPr>
          <w:rFonts w:hint="eastAsia" w:ascii="Times New Roman" w:hAnsi="Times New Roman" w:eastAsia="宋体" w:cs="Times New Roman"/>
          <w:sz w:val="24"/>
          <w:szCs w:val="20"/>
        </w:rPr>
        <w:t>1.</w:t>
      </w:r>
      <w:r>
        <w:rPr>
          <w:rFonts w:ascii="Times New Roman" w:hAnsi="Times New Roman" w:eastAsia="宋体" w:cs="Times New Roman"/>
          <w:sz w:val="24"/>
          <w:szCs w:val="20"/>
        </w:rPr>
        <w:t xml:space="preserve"> </w:t>
      </w:r>
      <w:r>
        <w:rPr>
          <w:rFonts w:hint="eastAsia" w:ascii="Times New Roman" w:hAnsi="Times New Roman" w:eastAsia="宋体" w:cs="Times New Roman"/>
          <w:sz w:val="24"/>
          <w:szCs w:val="20"/>
        </w:rPr>
        <w:t>将修改的文件push到远程仓库时，备注应该详细，应写出对哪些文件的哪些部分做了何种修改，如：提交《项目总体计划》</w:t>
      </w:r>
      <w:r>
        <w:rPr>
          <w:rFonts w:ascii="Times New Roman" w:hAnsi="Times New Roman" w:eastAsia="宋体" w:cs="Times New Roman"/>
          <w:sz w:val="24"/>
          <w:szCs w:val="20"/>
        </w:rPr>
        <w:t>[v0.1.0]版本的1、引言部分</w:t>
      </w:r>
      <w:r>
        <w:rPr>
          <w:rFonts w:hint="eastAsia" w:ascii="Times New Roman" w:hAnsi="Times New Roman" w:eastAsia="宋体" w:cs="Times New Roman"/>
          <w:sz w:val="24"/>
          <w:szCs w:val="20"/>
        </w:rPr>
        <w:t>，而不要笼统地说修改了某个文件</w:t>
      </w:r>
    </w:p>
    <w:p>
      <w:pPr>
        <w:pStyle w:val="38"/>
        <w:ind w:firstLineChars="0"/>
        <w:rPr>
          <w:rFonts w:ascii="Times New Roman" w:hAnsi="Times New Roman" w:eastAsia="宋体" w:cs="Times New Roman"/>
          <w:sz w:val="24"/>
          <w:szCs w:val="20"/>
        </w:rPr>
      </w:pPr>
      <w:r>
        <w:rPr>
          <w:rFonts w:hint="eastAsia" w:ascii="Times New Roman" w:hAnsi="Times New Roman" w:eastAsia="宋体" w:cs="Times New Roman"/>
          <w:sz w:val="24"/>
          <w:szCs w:val="20"/>
        </w:rPr>
        <w:t>2.</w:t>
      </w:r>
      <w:r>
        <w:rPr>
          <w:rFonts w:ascii="Times New Roman" w:hAnsi="Times New Roman" w:eastAsia="宋体" w:cs="Times New Roman"/>
          <w:sz w:val="24"/>
          <w:szCs w:val="20"/>
        </w:rPr>
        <w:t xml:space="preserve"> push之前请先fetch，看看远程仓库目前是不是最新版本，如果</w:t>
      </w:r>
      <w:r>
        <w:rPr>
          <w:rFonts w:hint="eastAsia" w:ascii="Times New Roman" w:hAnsi="Times New Roman" w:eastAsia="宋体" w:cs="Times New Roman"/>
          <w:sz w:val="24"/>
          <w:szCs w:val="20"/>
        </w:rPr>
        <w:t>不</w:t>
      </w:r>
      <w:r>
        <w:rPr>
          <w:rFonts w:ascii="Times New Roman" w:hAnsi="Times New Roman" w:eastAsia="宋体" w:cs="Times New Roman"/>
          <w:sz w:val="24"/>
          <w:szCs w:val="20"/>
        </w:rPr>
        <w:t>是的话先pull下来，再push，防止冲突</w:t>
      </w:r>
      <w:r>
        <w:rPr>
          <w:rFonts w:ascii="Times New Roman" w:hAnsi="Times New Roman" w:eastAsia="宋体" w:cs="Times New Roman"/>
          <w:sz w:val="24"/>
          <w:szCs w:val="20"/>
          <w:vertAlign w:val="superscript"/>
        </w:rPr>
        <w:fldChar w:fldCharType="begin"/>
      </w:r>
      <w:r>
        <w:rPr>
          <w:rFonts w:ascii="Times New Roman" w:hAnsi="Times New Roman" w:eastAsia="宋体" w:cs="Times New Roman"/>
          <w:sz w:val="24"/>
          <w:szCs w:val="20"/>
          <w:vertAlign w:val="superscript"/>
        </w:rPr>
        <w:instrText xml:space="preserve"> REF _Ref97978938 \r \h  \* MERGEFORMAT </w:instrText>
      </w:r>
      <w:r>
        <w:rPr>
          <w:rFonts w:ascii="Times New Roman" w:hAnsi="Times New Roman" w:eastAsia="宋体" w:cs="Times New Roman"/>
          <w:sz w:val="24"/>
          <w:szCs w:val="20"/>
          <w:vertAlign w:val="superscript"/>
        </w:rPr>
        <w:fldChar w:fldCharType="separate"/>
      </w:r>
      <w:r>
        <w:rPr>
          <w:rFonts w:ascii="Times New Roman" w:hAnsi="Times New Roman" w:eastAsia="宋体" w:cs="Times New Roman"/>
          <w:sz w:val="24"/>
          <w:szCs w:val="20"/>
          <w:vertAlign w:val="superscript"/>
        </w:rPr>
        <w:t>[6]</w:t>
      </w:r>
      <w:r>
        <w:rPr>
          <w:rFonts w:ascii="Times New Roman" w:hAnsi="Times New Roman" w:eastAsia="宋体" w:cs="Times New Roman"/>
          <w:sz w:val="24"/>
          <w:szCs w:val="20"/>
          <w:vertAlign w:val="superscript"/>
        </w:rPr>
        <w:fldChar w:fldCharType="end"/>
      </w:r>
      <w:r>
        <w:rPr>
          <w:rFonts w:ascii="Times New Roman" w:hAnsi="Times New Roman" w:eastAsia="宋体" w:cs="Times New Roman"/>
          <w:sz w:val="24"/>
          <w:szCs w:val="20"/>
        </w:rPr>
        <w:t>。</w:t>
      </w:r>
    </w:p>
    <w:p>
      <w:pPr>
        <w:rPr>
          <w:rFonts w:ascii="Times New Roman" w:hAnsi="Times New Roman" w:eastAsia="宋体" w:cs="Times New Roman"/>
          <w:sz w:val="24"/>
          <w:szCs w:val="20"/>
        </w:rPr>
      </w:pPr>
    </w:p>
    <w:p>
      <w:pPr>
        <w:pStyle w:val="2"/>
        <w:spacing w:before="156" w:after="156" w:line="240" w:lineRule="auto"/>
        <w:rPr>
          <w:rFonts w:ascii="宋体" w:hAnsi="宋体" w:eastAsia="宋体"/>
        </w:rPr>
      </w:pPr>
      <w:bookmarkStart w:id="159" w:name="_Toc247452554"/>
      <w:bookmarkStart w:id="160" w:name="_Toc32258"/>
      <w:bookmarkStart w:id="161" w:name="_Toc66603476"/>
      <w:bookmarkStart w:id="162" w:name="_Toc20660"/>
      <w:bookmarkStart w:id="163" w:name="_Toc66450121"/>
      <w:bookmarkStart w:id="164" w:name="_Toc160639797_WPSOffice_Level1"/>
      <w:r>
        <w:rPr>
          <w:rFonts w:hint="eastAsia" w:ascii="宋体" w:hAnsi="宋体" w:eastAsia="宋体"/>
        </w:rPr>
        <w:t>9</w:t>
      </w:r>
      <w:r>
        <w:rPr>
          <w:rFonts w:ascii="宋体" w:hAnsi="宋体" w:eastAsia="宋体"/>
        </w:rPr>
        <w:t>.质量管理计划</w:t>
      </w:r>
      <w:bookmarkEnd w:id="159"/>
      <w:bookmarkEnd w:id="160"/>
      <w:bookmarkEnd w:id="161"/>
      <w:bookmarkEnd w:id="162"/>
      <w:bookmarkEnd w:id="163"/>
      <w:bookmarkEnd w:id="164"/>
    </w:p>
    <w:p>
      <w:pPr>
        <w:pStyle w:val="3"/>
        <w:spacing w:before="156" w:after="156" w:line="240" w:lineRule="auto"/>
        <w:rPr>
          <w:rFonts w:ascii="宋体" w:hAnsi="宋体"/>
        </w:rPr>
      </w:pPr>
      <w:bookmarkStart w:id="165" w:name="_Toc1406734486"/>
      <w:bookmarkStart w:id="166" w:name="_Toc14296"/>
      <w:bookmarkStart w:id="167" w:name="_Toc1581456339_WPSOffice_Level2"/>
      <w:bookmarkStart w:id="168" w:name="_Toc66603477"/>
      <w:bookmarkStart w:id="169" w:name="_Toc174511844"/>
      <w:bookmarkStart w:id="170" w:name="_Toc66450122"/>
      <w:bookmarkStart w:id="171" w:name="_Toc31409"/>
      <w:r>
        <w:rPr>
          <w:rFonts w:hint="eastAsia" w:ascii="宋体" w:hAnsi="宋体"/>
        </w:rPr>
        <w:t>9.1项目组织</w:t>
      </w:r>
      <w:bookmarkEnd w:id="165"/>
      <w:bookmarkEnd w:id="166"/>
      <w:bookmarkEnd w:id="167"/>
      <w:bookmarkEnd w:id="168"/>
      <w:bookmarkEnd w:id="169"/>
      <w:bookmarkEnd w:id="170"/>
      <w:bookmarkEnd w:id="171"/>
    </w:p>
    <w:p>
      <w:pPr>
        <w:pStyle w:val="4"/>
        <w:spacing w:before="156" w:after="156" w:line="240" w:lineRule="auto"/>
        <w:ind w:firstLine="420"/>
        <w:rPr>
          <w:rFonts w:ascii="宋体" w:hAnsi="宋体" w:eastAsia="宋体"/>
        </w:rPr>
      </w:pPr>
      <w:bookmarkStart w:id="172" w:name="_Toc160639797_WPSOffice_Level3"/>
      <w:bookmarkStart w:id="173" w:name="_Toc174511845"/>
      <w:bookmarkStart w:id="174" w:name="_Toc18781"/>
      <w:bookmarkStart w:id="175" w:name="_Toc66603478"/>
      <w:bookmarkStart w:id="176" w:name="_Toc66450123"/>
      <w:bookmarkStart w:id="177" w:name="_Toc15040"/>
      <w:bookmarkStart w:id="178" w:name="_Toc1339036379"/>
      <w:r>
        <w:rPr>
          <w:rFonts w:hint="eastAsia" w:ascii="宋体" w:hAnsi="宋体" w:eastAsia="宋体"/>
        </w:rPr>
        <w:t>9.1.1 组织机构</w:t>
      </w:r>
      <w:bookmarkEnd w:id="172"/>
      <w:bookmarkEnd w:id="173"/>
      <w:bookmarkEnd w:id="174"/>
      <w:bookmarkEnd w:id="175"/>
      <w:bookmarkEnd w:id="176"/>
      <w:bookmarkEnd w:id="177"/>
      <w:bookmarkEnd w:id="178"/>
    </w:p>
    <w:p>
      <w:pPr>
        <w:pStyle w:val="6"/>
        <w:spacing w:line="240" w:lineRule="auto"/>
        <w:jc w:val="center"/>
        <w:rPr>
          <w:rFonts w:ascii="宋体" w:hAnsi="宋体" w:eastAsia="宋体"/>
        </w:rPr>
      </w:pPr>
      <w:r>
        <w:drawing>
          <wp:inline distT="0" distB="0" distL="114300" distR="114300">
            <wp:extent cx="5268595" cy="1441450"/>
            <wp:effectExtent l="0" t="0" r="4445" b="635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2"/>
                    <a:stretch>
                      <a:fillRect/>
                    </a:stretch>
                  </pic:blipFill>
                  <pic:spPr>
                    <a:xfrm>
                      <a:off x="0" y="0"/>
                      <a:ext cx="5268595" cy="1441450"/>
                    </a:xfrm>
                    <a:prstGeom prst="rect">
                      <a:avLst/>
                    </a:prstGeom>
                    <a:noFill/>
                    <a:ln>
                      <a:noFill/>
                    </a:ln>
                  </pic:spPr>
                </pic:pic>
              </a:graphicData>
            </a:graphic>
          </wp:inline>
        </w:drawing>
      </w:r>
    </w:p>
    <w:p>
      <w:pPr>
        <w:widowControl/>
        <w:ind w:firstLine="420"/>
        <w:jc w:val="left"/>
        <w:rPr>
          <w:rFonts w:ascii="宋体" w:hAnsi="宋体" w:eastAsia="宋体" w:cs="宋体-简"/>
          <w:bCs/>
          <w:kern w:val="0"/>
          <w:sz w:val="24"/>
        </w:rPr>
      </w:pPr>
      <w:r>
        <w:rPr>
          <w:rFonts w:hint="eastAsia" w:ascii="宋体" w:hAnsi="宋体" w:eastAsia="宋体" w:cs="宋体-简"/>
          <w:bCs/>
          <w:kern w:val="0"/>
          <w:sz w:val="24"/>
          <w:szCs w:val="24"/>
        </w:rPr>
        <w:t>为了实现有效的项目管理，开发小组成立质量保证队伍。项目经理对团队成员进行任务分配和进度检查，质量保证人员及项目经理一起对项目进展过程中各个环节进行质量把关。</w:t>
      </w:r>
    </w:p>
    <w:p>
      <w:pPr>
        <w:pStyle w:val="3"/>
        <w:spacing w:before="156" w:after="156" w:line="240" w:lineRule="auto"/>
        <w:rPr>
          <w:rFonts w:ascii="宋体" w:hAnsi="宋体"/>
        </w:rPr>
      </w:pPr>
      <w:bookmarkStart w:id="179" w:name="_Toc66450124"/>
      <w:bookmarkStart w:id="180" w:name="_Toc66603479"/>
      <w:bookmarkStart w:id="181" w:name="_Toc1703284940"/>
      <w:bookmarkStart w:id="182" w:name="_Toc174511846"/>
      <w:bookmarkStart w:id="183" w:name="_Toc131590654_WPSOffice_Level2"/>
      <w:bookmarkStart w:id="184" w:name="_Toc23211"/>
      <w:bookmarkStart w:id="185" w:name="_Toc27436"/>
      <w:r>
        <w:rPr>
          <w:rFonts w:hint="eastAsia" w:ascii="宋体" w:hAnsi="宋体"/>
        </w:rPr>
        <w:t>9.2</w:t>
      </w:r>
      <w:bookmarkEnd w:id="179"/>
      <w:bookmarkEnd w:id="180"/>
      <w:bookmarkEnd w:id="181"/>
      <w:bookmarkEnd w:id="182"/>
      <w:bookmarkEnd w:id="183"/>
      <w:r>
        <w:rPr>
          <w:rFonts w:hint="eastAsia" w:ascii="宋体" w:hAnsi="宋体"/>
        </w:rPr>
        <w:t>质量管理</w:t>
      </w:r>
      <w:bookmarkEnd w:id="184"/>
      <w:bookmarkEnd w:id="185"/>
    </w:p>
    <w:p>
      <w:pPr>
        <w:pStyle w:val="4"/>
        <w:spacing w:before="156" w:after="156" w:line="240" w:lineRule="auto"/>
        <w:ind w:firstLine="420"/>
        <w:rPr>
          <w:rFonts w:ascii="宋体" w:hAnsi="宋体" w:eastAsia="宋体"/>
        </w:rPr>
      </w:pPr>
      <w:bookmarkStart w:id="186" w:name="_Toc174511847"/>
      <w:bookmarkStart w:id="187" w:name="_Toc66450125"/>
      <w:bookmarkStart w:id="188" w:name="_Toc1152972070"/>
      <w:bookmarkStart w:id="189" w:name="_Toc486123900_WPSOffice_Level3"/>
      <w:bookmarkStart w:id="190" w:name="_Toc66603480"/>
      <w:bookmarkStart w:id="191" w:name="_Toc4950"/>
      <w:bookmarkStart w:id="192" w:name="_Toc16666"/>
      <w:r>
        <w:rPr>
          <w:rFonts w:hint="eastAsia" w:ascii="宋体" w:hAnsi="宋体" w:eastAsia="宋体"/>
        </w:rPr>
        <w:t>9.2.1</w:t>
      </w:r>
      <w:bookmarkEnd w:id="186"/>
      <w:bookmarkEnd w:id="187"/>
      <w:bookmarkEnd w:id="188"/>
      <w:bookmarkEnd w:id="189"/>
      <w:bookmarkEnd w:id="190"/>
      <w:r>
        <w:rPr>
          <w:rFonts w:hint="eastAsia" w:ascii="宋体" w:hAnsi="宋体" w:eastAsia="宋体"/>
        </w:rPr>
        <w:t>质量管理的角色和职责</w:t>
      </w:r>
      <w:bookmarkEnd w:id="191"/>
      <w:bookmarkEnd w:id="192"/>
    </w:p>
    <w:p>
      <w:pPr>
        <w:widowControl/>
        <w:ind w:firstLine="420"/>
        <w:jc w:val="left"/>
        <w:rPr>
          <w:rFonts w:ascii="宋体" w:hAnsi="宋体" w:eastAsia="宋体" w:cs="宋体-简"/>
          <w:bCs/>
          <w:kern w:val="0"/>
          <w:sz w:val="24"/>
        </w:rPr>
      </w:pPr>
      <w:r>
        <w:rPr>
          <w:rFonts w:hint="eastAsia" w:ascii="宋体" w:hAnsi="宋体" w:eastAsia="宋体" w:cs="宋体-简"/>
          <w:bCs/>
          <w:kern w:val="0"/>
          <w:sz w:val="24"/>
          <w:szCs w:val="24"/>
        </w:rPr>
        <w:t>质量控制是开发小组每个成员的职责；</w:t>
      </w:r>
    </w:p>
    <w:p>
      <w:pPr>
        <w:widowControl/>
        <w:ind w:firstLine="420"/>
        <w:jc w:val="left"/>
        <w:rPr>
          <w:rFonts w:ascii="宋体" w:hAnsi="宋体" w:eastAsia="宋体" w:cs="宋体-简"/>
          <w:bCs/>
          <w:kern w:val="0"/>
          <w:sz w:val="24"/>
        </w:rPr>
      </w:pPr>
      <w:r>
        <w:rPr>
          <w:rFonts w:hint="eastAsia" w:ascii="宋体" w:hAnsi="宋体" w:eastAsia="宋体" w:cs="宋体-简"/>
          <w:bCs/>
          <w:kern w:val="0"/>
          <w:sz w:val="24"/>
          <w:szCs w:val="24"/>
        </w:rPr>
        <w:t>项目经理负责任务的分配和监督项目进度，制定相关的工作计划；</w:t>
      </w:r>
    </w:p>
    <w:p>
      <w:pPr>
        <w:widowControl/>
        <w:ind w:firstLine="420"/>
        <w:jc w:val="left"/>
        <w:rPr>
          <w:rFonts w:ascii="宋体" w:hAnsi="宋体" w:eastAsia="宋体" w:cs="宋体-简"/>
          <w:bCs/>
          <w:kern w:val="0"/>
          <w:sz w:val="24"/>
        </w:rPr>
      </w:pPr>
      <w:r>
        <w:rPr>
          <w:rFonts w:hint="eastAsia" w:ascii="宋体" w:hAnsi="宋体" w:eastAsia="宋体" w:cs="宋体-简"/>
          <w:bCs/>
          <w:kern w:val="0"/>
          <w:sz w:val="24"/>
          <w:szCs w:val="24"/>
        </w:rPr>
        <w:t>项目经理与质量保证人员一起协商不符合项问题的纠正措施，并安排资源实施纠正措施；</w:t>
      </w:r>
    </w:p>
    <w:p>
      <w:pPr>
        <w:widowControl/>
        <w:ind w:firstLine="420"/>
        <w:jc w:val="left"/>
        <w:rPr>
          <w:rFonts w:ascii="宋体" w:hAnsi="宋体" w:eastAsia="宋体" w:cs="宋体-简"/>
          <w:bCs/>
          <w:kern w:val="0"/>
          <w:sz w:val="24"/>
        </w:rPr>
      </w:pPr>
      <w:r>
        <w:rPr>
          <w:rFonts w:hint="eastAsia" w:ascii="宋体" w:hAnsi="宋体" w:eastAsia="宋体" w:cs="宋体-简"/>
          <w:bCs/>
          <w:kern w:val="0"/>
          <w:sz w:val="24"/>
          <w:szCs w:val="24"/>
        </w:rPr>
        <w:t>配制管理员负责有关软件配置项及项目各生命周期交付文档管理和变更控制工作；</w:t>
      </w:r>
    </w:p>
    <w:p>
      <w:pPr>
        <w:widowControl/>
        <w:ind w:firstLine="420"/>
        <w:jc w:val="left"/>
        <w:rPr>
          <w:rFonts w:ascii="宋体" w:hAnsi="宋体" w:eastAsia="宋体" w:cs="宋体-简"/>
          <w:bCs/>
          <w:kern w:val="0"/>
          <w:sz w:val="24"/>
        </w:rPr>
      </w:pPr>
      <w:r>
        <w:rPr>
          <w:rFonts w:ascii="宋体" w:hAnsi="宋体" w:eastAsia="宋体" w:cs="宋体-简"/>
          <w:bCs/>
          <w:kern w:val="0"/>
          <w:sz w:val="24"/>
          <w:szCs w:val="24"/>
        </w:rPr>
        <w:t>质量保证人员负责项目实施过程中对项目实施情况进行监督，包括对项目实施过程和工作产品进行监督检查。</w:t>
      </w:r>
    </w:p>
    <w:p>
      <w:pPr>
        <w:pStyle w:val="4"/>
        <w:spacing w:before="156" w:after="156" w:line="240" w:lineRule="auto"/>
        <w:ind w:firstLine="420"/>
        <w:rPr>
          <w:rFonts w:ascii="宋体" w:hAnsi="宋体" w:eastAsia="宋体"/>
        </w:rPr>
      </w:pPr>
      <w:bookmarkStart w:id="193" w:name="_Toc1256633609"/>
      <w:bookmarkStart w:id="194" w:name="_Toc66603481"/>
      <w:bookmarkStart w:id="195" w:name="_Toc1256594112_WPSOffice_Level3"/>
      <w:bookmarkStart w:id="196" w:name="_Toc174511848"/>
      <w:bookmarkStart w:id="197" w:name="_Toc66450126"/>
      <w:bookmarkStart w:id="198" w:name="_Toc13824"/>
      <w:bookmarkStart w:id="199" w:name="_Toc4594"/>
      <w:r>
        <w:rPr>
          <w:rFonts w:hint="eastAsia" w:ascii="宋体" w:hAnsi="宋体" w:eastAsia="宋体"/>
        </w:rPr>
        <w:t>9.2.2</w:t>
      </w:r>
      <w:bookmarkEnd w:id="193"/>
      <w:bookmarkEnd w:id="194"/>
      <w:bookmarkEnd w:id="195"/>
      <w:bookmarkEnd w:id="196"/>
      <w:bookmarkEnd w:id="197"/>
      <w:r>
        <w:rPr>
          <w:rFonts w:hint="eastAsia" w:ascii="宋体" w:hAnsi="宋体" w:eastAsia="宋体"/>
        </w:rPr>
        <w:t>交付文档质量监控流程</w:t>
      </w:r>
      <w:bookmarkEnd w:id="198"/>
      <w:bookmarkEnd w:id="199"/>
    </w:p>
    <w:p>
      <w:pPr>
        <w:ind w:firstLine="420"/>
        <w:rPr>
          <w:rFonts w:ascii="宋体" w:hAnsi="宋体" w:eastAsia="宋体"/>
          <w:sz w:val="24"/>
          <w:szCs w:val="32"/>
        </w:rPr>
      </w:pPr>
      <w:r>
        <w:rPr>
          <w:rFonts w:hint="eastAsia" w:ascii="宋体" w:hAnsi="宋体" w:eastAsia="宋体"/>
          <w:sz w:val="24"/>
          <w:szCs w:val="32"/>
        </w:rPr>
        <w:t>项目经理和质量保证人员在项目初期对项目交付文档的模板进行检查和审核，确保项目交付品的架构和内容。</w:t>
      </w:r>
    </w:p>
    <w:p>
      <w:pPr>
        <w:ind w:firstLine="420"/>
        <w:rPr>
          <w:rFonts w:ascii="宋体" w:hAnsi="宋体" w:eastAsia="宋体"/>
          <w:sz w:val="24"/>
          <w:szCs w:val="32"/>
        </w:rPr>
      </w:pPr>
      <w:r>
        <w:rPr>
          <w:rFonts w:hint="eastAsia" w:ascii="宋体" w:hAnsi="宋体" w:eastAsia="宋体"/>
          <w:sz w:val="24"/>
          <w:szCs w:val="32"/>
        </w:rPr>
        <w:t>大纲的完整性和正确性。在项目进行过程中，质量保证人员与项目经理会对交付品进度和质量进行监控，确保在最后的项目完成阶段，老师和学生对提交的交付文档能有满意的反馈。</w:t>
      </w:r>
    </w:p>
    <w:p>
      <w:pPr>
        <w:pStyle w:val="3"/>
        <w:spacing w:before="156" w:after="156" w:line="240" w:lineRule="auto"/>
        <w:rPr>
          <w:rFonts w:ascii="宋体" w:hAnsi="宋体"/>
        </w:rPr>
      </w:pPr>
      <w:bookmarkStart w:id="200" w:name="_Toc22894"/>
      <w:bookmarkStart w:id="201" w:name="_Toc66603483"/>
      <w:bookmarkStart w:id="202" w:name="_Toc174511850"/>
      <w:bookmarkStart w:id="203" w:name="_Toc66450128"/>
      <w:bookmarkStart w:id="204" w:name="_Toc1883449015_WPSOffice_Level2"/>
      <w:bookmarkStart w:id="205" w:name="_Toc932489806"/>
      <w:bookmarkStart w:id="206" w:name="_Toc26165"/>
      <w:r>
        <w:rPr>
          <w:rFonts w:hint="eastAsia" w:ascii="宋体" w:hAnsi="宋体"/>
        </w:rPr>
        <w:t>9.3 质量目标</w:t>
      </w:r>
      <w:bookmarkEnd w:id="200"/>
      <w:bookmarkEnd w:id="201"/>
      <w:bookmarkEnd w:id="202"/>
      <w:bookmarkEnd w:id="203"/>
      <w:bookmarkEnd w:id="204"/>
      <w:bookmarkEnd w:id="205"/>
      <w:bookmarkEnd w:id="206"/>
    </w:p>
    <w:p>
      <w:pPr>
        <w:pStyle w:val="6"/>
        <w:spacing w:line="240" w:lineRule="auto"/>
        <w:ind w:firstLine="240" w:firstLineChars="100"/>
        <w:rPr>
          <w:rFonts w:ascii="宋体" w:hAnsi="宋体" w:eastAsia="宋体"/>
          <w:sz w:val="24"/>
          <w:szCs w:val="24"/>
        </w:rPr>
      </w:pPr>
      <w:r>
        <w:rPr>
          <w:rFonts w:hint="eastAsia" w:ascii="宋体" w:hAnsi="宋体" w:eastAsia="宋体"/>
          <w:sz w:val="24"/>
          <w:szCs w:val="24"/>
        </w:rPr>
        <w:t>项目的总体质量目标：</w:t>
      </w:r>
    </w:p>
    <w:p>
      <w:pPr>
        <w:pStyle w:val="6"/>
        <w:numPr>
          <w:ilvl w:val="0"/>
          <w:numId w:val="2"/>
        </w:numPr>
        <w:spacing w:line="240" w:lineRule="auto"/>
        <w:rPr>
          <w:rFonts w:ascii="宋体" w:hAnsi="宋体" w:eastAsia="宋体"/>
          <w:sz w:val="24"/>
          <w:szCs w:val="24"/>
        </w:rPr>
      </w:pPr>
      <w:r>
        <w:rPr>
          <w:rFonts w:ascii="宋体" w:hAnsi="宋体" w:eastAsia="宋体"/>
          <w:sz w:val="24"/>
          <w:szCs w:val="24"/>
        </w:rPr>
        <w:t>基于需求的测试</w:t>
      </w:r>
      <w:r>
        <w:rPr>
          <w:rFonts w:hint="eastAsia" w:ascii="宋体" w:hAnsi="宋体" w:eastAsia="宋体"/>
          <w:sz w:val="24"/>
          <w:szCs w:val="24"/>
        </w:rPr>
        <w:t>用例通过率</w:t>
      </w:r>
      <w:r>
        <w:rPr>
          <w:rFonts w:ascii="宋体" w:hAnsi="宋体" w:eastAsia="宋体"/>
          <w:sz w:val="24"/>
          <w:szCs w:val="24"/>
        </w:rPr>
        <w:t>为100%。</w:t>
      </w:r>
    </w:p>
    <w:p>
      <w:pPr>
        <w:pStyle w:val="6"/>
        <w:numPr>
          <w:ilvl w:val="0"/>
          <w:numId w:val="2"/>
        </w:numPr>
        <w:spacing w:line="240" w:lineRule="auto"/>
        <w:rPr>
          <w:rFonts w:ascii="宋体" w:hAnsi="宋体" w:eastAsia="宋体"/>
          <w:sz w:val="24"/>
          <w:szCs w:val="24"/>
        </w:rPr>
      </w:pPr>
      <w:r>
        <w:rPr>
          <w:rFonts w:ascii="宋体" w:hAnsi="宋体" w:eastAsia="宋体"/>
          <w:sz w:val="24"/>
          <w:szCs w:val="24"/>
        </w:rPr>
        <w:t>软件功能测试用例通过率不低于95%。</w:t>
      </w:r>
    </w:p>
    <w:p>
      <w:pPr>
        <w:pStyle w:val="6"/>
        <w:numPr>
          <w:ilvl w:val="0"/>
          <w:numId w:val="2"/>
        </w:numPr>
        <w:spacing w:line="240" w:lineRule="auto"/>
        <w:rPr>
          <w:rFonts w:ascii="宋体" w:hAnsi="宋体" w:eastAsia="宋体"/>
          <w:sz w:val="24"/>
          <w:szCs w:val="24"/>
        </w:rPr>
      </w:pPr>
      <w:r>
        <w:rPr>
          <w:rFonts w:ascii="宋体" w:hAnsi="宋体" w:eastAsia="宋体"/>
          <w:sz w:val="24"/>
          <w:szCs w:val="24"/>
        </w:rPr>
        <w:t>每个评审阶段中发现的</w:t>
      </w:r>
      <w:r>
        <w:rPr>
          <w:rFonts w:hint="eastAsia" w:ascii="宋体" w:hAnsi="宋体" w:eastAsia="宋体"/>
          <w:sz w:val="24"/>
          <w:szCs w:val="24"/>
        </w:rPr>
        <w:t>所有</w:t>
      </w:r>
      <w:r>
        <w:rPr>
          <w:rFonts w:ascii="宋体" w:hAnsi="宋体" w:eastAsia="宋体"/>
          <w:sz w:val="24"/>
          <w:szCs w:val="24"/>
        </w:rPr>
        <w:t>问题都已解决或得到适当</w:t>
      </w:r>
      <w:r>
        <w:rPr>
          <w:rFonts w:hint="eastAsia" w:ascii="宋体" w:hAnsi="宋体" w:eastAsia="宋体"/>
          <w:sz w:val="24"/>
          <w:szCs w:val="24"/>
        </w:rPr>
        <w:t>的</w:t>
      </w:r>
      <w:r>
        <w:rPr>
          <w:rFonts w:ascii="宋体" w:hAnsi="宋体" w:eastAsia="宋体"/>
          <w:sz w:val="24"/>
          <w:szCs w:val="24"/>
        </w:rPr>
        <w:t>处理。</w:t>
      </w:r>
    </w:p>
    <w:p>
      <w:pPr>
        <w:pStyle w:val="3"/>
        <w:spacing w:before="156" w:after="156" w:line="240" w:lineRule="auto"/>
        <w:rPr>
          <w:rFonts w:ascii="宋体" w:hAnsi="宋体"/>
        </w:rPr>
      </w:pPr>
      <w:bookmarkStart w:id="207" w:name="_Toc66603484"/>
      <w:bookmarkStart w:id="208" w:name="_Toc32540"/>
      <w:bookmarkStart w:id="209" w:name="_Toc21102"/>
      <w:r>
        <w:rPr>
          <w:rFonts w:hint="eastAsia" w:ascii="宋体" w:hAnsi="宋体"/>
        </w:rPr>
        <w:t xml:space="preserve">9.4 </w:t>
      </w:r>
      <w:bookmarkStart w:id="210" w:name="_Toc20513636"/>
      <w:bookmarkStart w:id="211" w:name="_Toc174511851"/>
      <w:bookmarkStart w:id="212" w:name="_Toc1218638325_WPSOffice_Level2"/>
      <w:bookmarkStart w:id="213" w:name="_Toc66450129"/>
      <w:r>
        <w:rPr>
          <w:rFonts w:hint="eastAsia" w:ascii="宋体" w:hAnsi="宋体"/>
        </w:rPr>
        <w:t>质量策略</w:t>
      </w:r>
      <w:bookmarkEnd w:id="207"/>
      <w:bookmarkEnd w:id="208"/>
      <w:bookmarkEnd w:id="209"/>
      <w:bookmarkEnd w:id="210"/>
      <w:bookmarkEnd w:id="211"/>
      <w:bookmarkEnd w:id="212"/>
      <w:bookmarkEnd w:id="213"/>
    </w:p>
    <w:p>
      <w:pPr>
        <w:pStyle w:val="6"/>
        <w:spacing w:line="240" w:lineRule="auto"/>
        <w:ind w:firstLine="240" w:firstLineChars="100"/>
        <w:rPr>
          <w:rFonts w:ascii="宋体" w:hAnsi="宋体" w:eastAsia="宋体"/>
          <w:sz w:val="24"/>
          <w:szCs w:val="24"/>
        </w:rPr>
      </w:pPr>
      <w:r>
        <w:rPr>
          <w:rFonts w:hint="eastAsia" w:ascii="宋体" w:hAnsi="宋体" w:eastAsia="宋体"/>
          <w:sz w:val="24"/>
          <w:szCs w:val="24"/>
        </w:rPr>
        <w:t>为了保证提交给用户的产品是高质量的，实施过程中采取的质量保证措施包括：</w:t>
      </w:r>
    </w:p>
    <w:p>
      <w:pPr>
        <w:pStyle w:val="6"/>
        <w:numPr>
          <w:ilvl w:val="0"/>
          <w:numId w:val="3"/>
        </w:numPr>
        <w:spacing w:line="240" w:lineRule="auto"/>
        <w:rPr>
          <w:rFonts w:ascii="宋体" w:hAnsi="宋体" w:eastAsia="宋体"/>
          <w:sz w:val="24"/>
          <w:szCs w:val="24"/>
        </w:rPr>
      </w:pPr>
      <w:r>
        <w:rPr>
          <w:rFonts w:ascii="宋体" w:hAnsi="宋体" w:eastAsia="宋体"/>
          <w:sz w:val="24"/>
          <w:szCs w:val="24"/>
        </w:rPr>
        <w:t>将质量贯彻到日常的项目进展过程中</w:t>
      </w:r>
      <w:r>
        <w:rPr>
          <w:rFonts w:hint="eastAsia" w:ascii="宋体" w:hAnsi="宋体" w:eastAsia="宋体"/>
          <w:sz w:val="24"/>
          <w:szCs w:val="24"/>
        </w:rPr>
        <w:t>。质量控制是开发小组每个成员的职责，所有人都应该自觉保证个人交付作业的质量；</w:t>
      </w:r>
    </w:p>
    <w:p>
      <w:pPr>
        <w:pStyle w:val="6"/>
        <w:numPr>
          <w:ilvl w:val="0"/>
          <w:numId w:val="3"/>
        </w:numPr>
        <w:spacing w:line="240" w:lineRule="auto"/>
        <w:rPr>
          <w:rFonts w:ascii="宋体" w:hAnsi="宋体" w:eastAsia="宋体"/>
          <w:sz w:val="24"/>
          <w:szCs w:val="24"/>
        </w:rPr>
      </w:pPr>
      <w:r>
        <w:rPr>
          <w:rFonts w:ascii="宋体" w:hAnsi="宋体" w:eastAsia="宋体"/>
          <w:sz w:val="24"/>
          <w:szCs w:val="24"/>
        </w:rPr>
        <w:t>应该特别注意项目工作产品质量的早期评审工作，</w:t>
      </w:r>
      <w:r>
        <w:rPr>
          <w:rFonts w:hint="eastAsia" w:ascii="宋体" w:hAnsi="宋体" w:eastAsia="宋体"/>
          <w:sz w:val="24"/>
          <w:szCs w:val="24"/>
        </w:rPr>
        <w:t>无</w:t>
      </w:r>
      <w:r>
        <w:rPr>
          <w:rFonts w:ascii="宋体" w:hAnsi="宋体" w:eastAsia="宋体"/>
          <w:sz w:val="24"/>
          <w:szCs w:val="24"/>
        </w:rPr>
        <w:t>论是质量保证还是质量控制，采取的策略都是早期预防和早期排除缺陷。</w:t>
      </w:r>
    </w:p>
    <w:p>
      <w:pPr>
        <w:pStyle w:val="3"/>
        <w:spacing w:before="156" w:after="156" w:line="240" w:lineRule="auto"/>
        <w:rPr>
          <w:rFonts w:ascii="宋体" w:hAnsi="宋体"/>
        </w:rPr>
      </w:pPr>
      <w:bookmarkStart w:id="214" w:name="_Toc66603485"/>
      <w:bookmarkStart w:id="215" w:name="_Toc23326"/>
      <w:bookmarkStart w:id="216" w:name="_Toc174511852"/>
      <w:bookmarkStart w:id="217" w:name="_Toc1175296732"/>
      <w:bookmarkStart w:id="218" w:name="_Toc1771"/>
      <w:bookmarkStart w:id="219" w:name="_Toc66450130"/>
      <w:bookmarkStart w:id="220" w:name="_Toc1102786836_WPSOffice_Level2"/>
      <w:r>
        <w:rPr>
          <w:rFonts w:hint="eastAsia" w:ascii="宋体" w:hAnsi="宋体"/>
        </w:rPr>
        <w:t>9.5 质量保证活动</w:t>
      </w:r>
      <w:bookmarkEnd w:id="214"/>
      <w:bookmarkEnd w:id="215"/>
      <w:bookmarkEnd w:id="216"/>
      <w:bookmarkEnd w:id="217"/>
      <w:bookmarkEnd w:id="218"/>
      <w:bookmarkEnd w:id="219"/>
      <w:bookmarkEnd w:id="220"/>
    </w:p>
    <w:p>
      <w:pPr>
        <w:pStyle w:val="4"/>
        <w:spacing w:before="156" w:after="156" w:line="240" w:lineRule="auto"/>
        <w:ind w:firstLine="420"/>
        <w:rPr>
          <w:rFonts w:ascii="宋体" w:hAnsi="宋体" w:eastAsia="宋体"/>
        </w:rPr>
      </w:pPr>
      <w:bookmarkStart w:id="221" w:name="_Toc66603486"/>
      <w:bookmarkStart w:id="222" w:name="_Toc174511853"/>
      <w:bookmarkStart w:id="223" w:name="_Toc66450131"/>
      <w:bookmarkStart w:id="224" w:name="_Toc657589618"/>
      <w:bookmarkStart w:id="225" w:name="_Toc1581456339_WPSOffice_Level3"/>
      <w:bookmarkStart w:id="226" w:name="_Toc28397"/>
      <w:bookmarkStart w:id="227" w:name="_Toc23461"/>
      <w:r>
        <w:rPr>
          <w:rFonts w:hint="eastAsia" w:ascii="宋体" w:hAnsi="宋体" w:eastAsia="宋体"/>
        </w:rPr>
        <w:t xml:space="preserve">9.5.1 </w:t>
      </w:r>
      <w:bookmarkEnd w:id="221"/>
      <w:bookmarkEnd w:id="222"/>
      <w:bookmarkEnd w:id="223"/>
      <w:bookmarkEnd w:id="224"/>
      <w:bookmarkEnd w:id="225"/>
      <w:r>
        <w:rPr>
          <w:rFonts w:hint="eastAsia" w:ascii="宋体" w:hAnsi="宋体" w:eastAsia="宋体"/>
        </w:rPr>
        <w:t>文档评审</w:t>
      </w:r>
      <w:bookmarkEnd w:id="226"/>
      <w:bookmarkEnd w:id="227"/>
    </w:p>
    <w:p>
      <w:pPr>
        <w:pStyle w:val="6"/>
        <w:spacing w:line="240" w:lineRule="auto"/>
        <w:rPr>
          <w:rFonts w:ascii="宋体" w:hAnsi="宋体" w:eastAsia="宋体"/>
          <w:sz w:val="24"/>
          <w:szCs w:val="24"/>
        </w:rPr>
      </w:pPr>
      <w:bookmarkStart w:id="228" w:name="_Toc131590654_WPSOffice_Level3"/>
      <w:r>
        <w:rPr>
          <w:rFonts w:hint="eastAsia" w:ascii="宋体" w:hAnsi="宋体" w:eastAsia="宋体"/>
          <w:sz w:val="24"/>
          <w:szCs w:val="24"/>
        </w:rPr>
        <w:t>在软件开发的各个阶段对该阶段形成的文档进行评审，尽早发现问题，并及时采取措施予以解决，确保文档的内容准确，为软件产品的质量做出保障。</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3"/>
        <w:gridCol w:w="6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93" w:type="dxa"/>
          </w:tcPr>
          <w:p>
            <w:pPr>
              <w:pStyle w:val="6"/>
              <w:spacing w:line="240" w:lineRule="auto"/>
              <w:rPr>
                <w:rFonts w:ascii="宋体" w:hAnsi="宋体" w:eastAsia="宋体"/>
                <w:sz w:val="24"/>
                <w:szCs w:val="24"/>
              </w:rPr>
            </w:pPr>
            <w:r>
              <w:rPr>
                <w:rFonts w:hint="eastAsia" w:ascii="宋体" w:hAnsi="宋体" w:eastAsia="宋体"/>
                <w:sz w:val="24"/>
                <w:szCs w:val="24"/>
              </w:rPr>
              <w:t>计划评审</w:t>
            </w:r>
          </w:p>
        </w:tc>
        <w:tc>
          <w:tcPr>
            <w:tcW w:w="6029" w:type="dxa"/>
          </w:tcPr>
          <w:p>
            <w:pPr>
              <w:pStyle w:val="6"/>
              <w:spacing w:line="240" w:lineRule="auto"/>
              <w:rPr>
                <w:rFonts w:ascii="宋体" w:hAnsi="宋体" w:eastAsia="宋体"/>
                <w:sz w:val="24"/>
                <w:szCs w:val="24"/>
              </w:rPr>
            </w:pPr>
            <w:r>
              <w:rPr>
                <w:rFonts w:hint="eastAsia" w:ascii="宋体" w:hAnsi="宋体" w:eastAsia="宋体"/>
                <w:sz w:val="24"/>
                <w:szCs w:val="24"/>
              </w:rPr>
              <w:t>《软件需求开发计划》、《可行性分析报告》、</w:t>
            </w:r>
          </w:p>
          <w:p>
            <w:pPr>
              <w:pStyle w:val="6"/>
              <w:spacing w:line="240" w:lineRule="auto"/>
              <w:rPr>
                <w:rFonts w:ascii="宋体" w:hAnsi="宋体" w:eastAsia="宋体"/>
                <w:sz w:val="24"/>
                <w:szCs w:val="24"/>
              </w:rPr>
            </w:pPr>
            <w:r>
              <w:rPr>
                <w:rFonts w:hint="eastAsia" w:ascii="宋体" w:hAnsi="宋体" w:eastAsia="宋体"/>
                <w:sz w:val="24"/>
                <w:szCs w:val="24"/>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tcPr>
          <w:p>
            <w:pPr>
              <w:pStyle w:val="6"/>
              <w:spacing w:line="240" w:lineRule="auto"/>
              <w:rPr>
                <w:rFonts w:ascii="宋体" w:hAnsi="宋体" w:eastAsia="宋体"/>
                <w:sz w:val="24"/>
                <w:szCs w:val="24"/>
              </w:rPr>
            </w:pPr>
            <w:r>
              <w:rPr>
                <w:rFonts w:hint="eastAsia" w:ascii="宋体" w:hAnsi="宋体" w:eastAsia="宋体"/>
                <w:sz w:val="24"/>
                <w:szCs w:val="24"/>
              </w:rPr>
              <w:t>需求评审</w:t>
            </w:r>
          </w:p>
        </w:tc>
        <w:tc>
          <w:tcPr>
            <w:tcW w:w="6029" w:type="dxa"/>
          </w:tcPr>
          <w:p>
            <w:pPr>
              <w:pStyle w:val="6"/>
              <w:spacing w:line="240" w:lineRule="auto"/>
              <w:rPr>
                <w:rFonts w:ascii="宋体" w:hAnsi="宋体" w:eastAsia="宋体"/>
                <w:sz w:val="24"/>
                <w:szCs w:val="24"/>
              </w:rPr>
            </w:pPr>
            <w:r>
              <w:rPr>
                <w:rFonts w:hint="eastAsia" w:ascii="宋体" w:hAnsi="宋体" w:eastAsia="宋体"/>
                <w:sz w:val="24"/>
                <w:szCs w:val="24"/>
              </w:rPr>
              <w:t>《软件需求说明书》、《需求变更》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tcPr>
          <w:p>
            <w:pPr>
              <w:pStyle w:val="6"/>
              <w:spacing w:line="240" w:lineRule="auto"/>
              <w:rPr>
                <w:rFonts w:ascii="宋体" w:hAnsi="宋体" w:eastAsia="宋体"/>
                <w:sz w:val="24"/>
                <w:szCs w:val="24"/>
              </w:rPr>
            </w:pPr>
            <w:r>
              <w:rPr>
                <w:rFonts w:hint="eastAsia" w:ascii="宋体" w:hAnsi="宋体" w:eastAsia="宋体"/>
                <w:sz w:val="24"/>
                <w:szCs w:val="24"/>
              </w:rPr>
              <w:t>设计评审</w:t>
            </w:r>
          </w:p>
        </w:tc>
        <w:tc>
          <w:tcPr>
            <w:tcW w:w="6029" w:type="dxa"/>
          </w:tcPr>
          <w:p>
            <w:pPr>
              <w:pStyle w:val="6"/>
              <w:spacing w:line="240" w:lineRule="auto"/>
              <w:rPr>
                <w:rFonts w:ascii="宋体" w:hAnsi="宋体" w:eastAsia="宋体"/>
                <w:sz w:val="24"/>
                <w:szCs w:val="24"/>
              </w:rPr>
            </w:pPr>
            <w:r>
              <w:rPr>
                <w:rFonts w:hint="eastAsia" w:ascii="宋体" w:hAnsi="宋体" w:eastAsia="宋体"/>
                <w:sz w:val="24"/>
                <w:szCs w:val="24"/>
              </w:rPr>
              <w:t>《总体设计说明书》、《详细设计说明书》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tcPr>
          <w:p>
            <w:pPr>
              <w:pStyle w:val="6"/>
              <w:spacing w:line="240" w:lineRule="auto"/>
              <w:rPr>
                <w:rFonts w:ascii="宋体" w:hAnsi="宋体" w:eastAsia="宋体"/>
                <w:sz w:val="24"/>
                <w:szCs w:val="24"/>
              </w:rPr>
            </w:pPr>
            <w:bookmarkStart w:id="229" w:name="_Toc66450132"/>
            <w:bookmarkStart w:id="230" w:name="_Toc66603487"/>
            <w:bookmarkStart w:id="231" w:name="_Toc1157862264"/>
            <w:bookmarkStart w:id="232" w:name="_Toc1883449015_WPSOffice_Level3"/>
            <w:bookmarkStart w:id="233" w:name="_Toc174511854"/>
            <w:r>
              <w:rPr>
                <w:rFonts w:hint="eastAsia" w:ascii="宋体" w:hAnsi="宋体" w:eastAsia="宋体"/>
                <w:sz w:val="24"/>
                <w:szCs w:val="24"/>
              </w:rPr>
              <w:t>质量验证评审</w:t>
            </w:r>
          </w:p>
        </w:tc>
        <w:tc>
          <w:tcPr>
            <w:tcW w:w="6029" w:type="dxa"/>
          </w:tcPr>
          <w:p>
            <w:pPr>
              <w:pStyle w:val="6"/>
              <w:spacing w:line="240" w:lineRule="auto"/>
              <w:rPr>
                <w:rFonts w:ascii="宋体" w:hAnsi="宋体" w:eastAsia="宋体"/>
                <w:sz w:val="24"/>
                <w:szCs w:val="24"/>
              </w:rPr>
            </w:pPr>
            <w:r>
              <w:rPr>
                <w:rFonts w:hint="eastAsia" w:ascii="宋体" w:hAnsi="宋体" w:eastAsia="宋体"/>
                <w:sz w:val="24"/>
                <w:szCs w:val="24"/>
              </w:rPr>
              <w:t>《测试计划》、《测试用例》</w:t>
            </w:r>
          </w:p>
        </w:tc>
      </w:tr>
      <w:bookmarkEnd w:id="228"/>
    </w:tbl>
    <w:p>
      <w:pPr>
        <w:pStyle w:val="4"/>
        <w:spacing w:before="156" w:after="156" w:line="240" w:lineRule="auto"/>
        <w:ind w:firstLine="420"/>
        <w:rPr>
          <w:rFonts w:ascii="宋体" w:hAnsi="宋体" w:eastAsia="宋体"/>
        </w:rPr>
      </w:pPr>
      <w:bookmarkStart w:id="234" w:name="_Toc26965"/>
      <w:bookmarkStart w:id="235" w:name="_Toc5034"/>
      <w:r>
        <w:rPr>
          <w:rFonts w:hint="eastAsia" w:ascii="宋体" w:hAnsi="宋体" w:eastAsia="宋体"/>
        </w:rPr>
        <w:t>9.5.2</w:t>
      </w:r>
      <w:bookmarkEnd w:id="229"/>
      <w:bookmarkEnd w:id="230"/>
      <w:bookmarkEnd w:id="231"/>
      <w:bookmarkEnd w:id="232"/>
      <w:bookmarkEnd w:id="233"/>
      <w:r>
        <w:rPr>
          <w:rFonts w:hint="eastAsia" w:ascii="宋体" w:hAnsi="宋体" w:eastAsia="宋体"/>
        </w:rPr>
        <w:t xml:space="preserve"> 过程评审</w:t>
      </w:r>
      <w:bookmarkEnd w:id="234"/>
      <w:bookmarkEnd w:id="235"/>
    </w:p>
    <w:p>
      <w:pPr>
        <w:pStyle w:val="6"/>
        <w:spacing w:line="240" w:lineRule="auto"/>
        <w:rPr>
          <w:rFonts w:ascii="宋体" w:hAnsi="宋体" w:eastAsia="宋体"/>
          <w:sz w:val="24"/>
          <w:szCs w:val="24"/>
        </w:rPr>
      </w:pPr>
      <w:bookmarkStart w:id="236" w:name="_Toc66450133"/>
      <w:bookmarkStart w:id="237" w:name="_Toc1754479042_WPSOffice_Level2"/>
      <w:bookmarkStart w:id="238" w:name="_Toc1841745581"/>
      <w:bookmarkStart w:id="239" w:name="_Toc174511855"/>
      <w:bookmarkStart w:id="240" w:name="_Toc66603488"/>
      <w:r>
        <w:rPr>
          <w:rFonts w:hint="eastAsia" w:ascii="宋体" w:hAnsi="宋体" w:eastAsia="宋体"/>
          <w:sz w:val="24"/>
          <w:szCs w:val="24"/>
        </w:rPr>
        <w:t>过程评审的作用：</w:t>
      </w:r>
    </w:p>
    <w:p>
      <w:pPr>
        <w:pStyle w:val="6"/>
        <w:numPr>
          <w:ilvl w:val="0"/>
          <w:numId w:val="4"/>
        </w:numPr>
        <w:spacing w:line="240" w:lineRule="auto"/>
        <w:rPr>
          <w:rFonts w:ascii="宋体" w:hAnsi="宋体" w:eastAsia="宋体"/>
          <w:sz w:val="24"/>
          <w:szCs w:val="24"/>
        </w:rPr>
      </w:pPr>
      <w:r>
        <w:rPr>
          <w:rFonts w:hint="eastAsia" w:ascii="宋体" w:hAnsi="宋体" w:eastAsia="宋体"/>
          <w:sz w:val="24"/>
          <w:szCs w:val="24"/>
        </w:rPr>
        <w:t>指出需要进一步完善和改进的部分；</w:t>
      </w:r>
    </w:p>
    <w:p>
      <w:pPr>
        <w:pStyle w:val="6"/>
        <w:numPr>
          <w:ilvl w:val="0"/>
          <w:numId w:val="4"/>
        </w:numPr>
        <w:spacing w:line="240" w:lineRule="auto"/>
        <w:rPr>
          <w:rFonts w:ascii="宋体" w:hAnsi="宋体" w:eastAsia="宋体"/>
          <w:sz w:val="24"/>
          <w:szCs w:val="24"/>
        </w:rPr>
      </w:pPr>
      <w:r>
        <w:rPr>
          <w:rFonts w:hint="eastAsia" w:ascii="宋体" w:hAnsi="宋体" w:eastAsia="宋体"/>
          <w:sz w:val="24"/>
          <w:szCs w:val="24"/>
        </w:rPr>
        <w:t>总结和共享好的经验；</w:t>
      </w:r>
    </w:p>
    <w:p>
      <w:pPr>
        <w:pStyle w:val="6"/>
        <w:numPr>
          <w:ilvl w:val="0"/>
          <w:numId w:val="4"/>
        </w:numPr>
        <w:spacing w:line="240" w:lineRule="auto"/>
        <w:rPr>
          <w:rFonts w:ascii="宋体" w:hAnsi="宋体" w:eastAsia="宋体"/>
          <w:sz w:val="24"/>
          <w:szCs w:val="24"/>
        </w:rPr>
      </w:pPr>
      <w:r>
        <w:rPr>
          <w:rFonts w:hint="eastAsia" w:ascii="宋体" w:hAnsi="宋体" w:eastAsia="宋体"/>
          <w:sz w:val="24"/>
          <w:szCs w:val="24"/>
        </w:rPr>
        <w:t>考虑如何让解决评审过程中发现的不符合问题。</w:t>
      </w:r>
    </w:p>
    <w:p>
      <w:pPr>
        <w:pStyle w:val="6"/>
        <w:spacing w:line="240" w:lineRule="auto"/>
        <w:rPr>
          <w:rFonts w:ascii="宋体" w:hAnsi="宋体" w:eastAsia="宋体"/>
          <w:sz w:val="24"/>
          <w:szCs w:val="24"/>
        </w:rPr>
      </w:pPr>
      <w:r>
        <w:rPr>
          <w:rFonts w:hint="eastAsia" w:ascii="宋体" w:hAnsi="宋体" w:eastAsia="宋体"/>
          <w:sz w:val="24"/>
          <w:szCs w:val="24"/>
        </w:rPr>
        <w:t>过程评审流程：</w:t>
      </w:r>
    </w:p>
    <w:p>
      <w:pPr>
        <w:pStyle w:val="6"/>
        <w:spacing w:line="240" w:lineRule="auto"/>
        <w:ind w:firstLine="0"/>
        <w:rPr>
          <w:rFonts w:ascii="宋体" w:hAnsi="宋体" w:eastAsia="宋体"/>
          <w:sz w:val="24"/>
          <w:szCs w:val="24"/>
        </w:rPr>
      </w:pPr>
      <w:r>
        <w:drawing>
          <wp:inline distT="0" distB="0" distL="114300" distR="114300">
            <wp:extent cx="5270500" cy="519430"/>
            <wp:effectExtent l="0" t="0" r="2540" b="1397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3"/>
                    <a:stretch>
                      <a:fillRect/>
                    </a:stretch>
                  </pic:blipFill>
                  <pic:spPr>
                    <a:xfrm>
                      <a:off x="0" y="0"/>
                      <a:ext cx="5270500" cy="519430"/>
                    </a:xfrm>
                    <a:prstGeom prst="rect">
                      <a:avLst/>
                    </a:prstGeom>
                    <a:noFill/>
                    <a:ln>
                      <a:noFill/>
                    </a:ln>
                  </pic:spPr>
                </pic:pic>
              </a:graphicData>
            </a:graphic>
          </wp:inline>
        </w:drawing>
      </w:r>
      <w:bookmarkEnd w:id="236"/>
      <w:bookmarkEnd w:id="237"/>
      <w:bookmarkEnd w:id="238"/>
      <w:bookmarkEnd w:id="239"/>
      <w:bookmarkEnd w:id="240"/>
    </w:p>
    <w:p>
      <w:pPr>
        <w:pStyle w:val="3"/>
        <w:spacing w:before="156" w:after="156" w:line="240" w:lineRule="auto"/>
        <w:rPr>
          <w:rFonts w:ascii="宋体" w:hAnsi="宋体"/>
        </w:rPr>
      </w:pPr>
      <w:bookmarkStart w:id="241" w:name="_Toc431301937_WPSOffice_Level2"/>
      <w:bookmarkStart w:id="242" w:name="_Toc66450134"/>
      <w:bookmarkStart w:id="243" w:name="_Toc66603489"/>
      <w:bookmarkStart w:id="244" w:name="_Toc1946"/>
      <w:bookmarkStart w:id="245" w:name="_Toc27561"/>
      <w:bookmarkStart w:id="246" w:name="_Toc388692009"/>
      <w:bookmarkStart w:id="247" w:name="_Toc174511856"/>
      <w:r>
        <w:rPr>
          <w:rFonts w:hint="eastAsia" w:ascii="宋体" w:hAnsi="宋体"/>
        </w:rPr>
        <w:t>9.6 质量保证的报告途径</w:t>
      </w:r>
      <w:bookmarkEnd w:id="241"/>
      <w:bookmarkEnd w:id="242"/>
      <w:bookmarkEnd w:id="243"/>
      <w:bookmarkEnd w:id="244"/>
      <w:bookmarkEnd w:id="245"/>
      <w:bookmarkEnd w:id="246"/>
      <w:bookmarkEnd w:id="247"/>
    </w:p>
    <w:p>
      <w:pPr>
        <w:pStyle w:val="6"/>
        <w:spacing w:line="240" w:lineRule="auto"/>
        <w:rPr>
          <w:rFonts w:ascii="宋体" w:hAnsi="宋体" w:eastAsia="宋体"/>
          <w:sz w:val="24"/>
          <w:szCs w:val="24"/>
        </w:rPr>
      </w:pPr>
      <w:r>
        <w:rPr>
          <w:rFonts w:hint="eastAsia" w:ascii="宋体" w:hAnsi="宋体" w:eastAsia="宋体"/>
          <w:sz w:val="24"/>
          <w:szCs w:val="24"/>
        </w:rPr>
        <w:t>质量保证人员汇报途径如下：</w:t>
      </w:r>
    </w:p>
    <w:p>
      <w:pPr>
        <w:pStyle w:val="6"/>
        <w:numPr>
          <w:ilvl w:val="0"/>
          <w:numId w:val="5"/>
        </w:numPr>
        <w:spacing w:line="240" w:lineRule="auto"/>
        <w:rPr>
          <w:rFonts w:ascii="宋体" w:hAnsi="宋体" w:eastAsia="宋体"/>
          <w:sz w:val="24"/>
          <w:szCs w:val="24"/>
        </w:rPr>
      </w:pPr>
      <w:r>
        <w:rPr>
          <w:rFonts w:hint="eastAsia" w:ascii="宋体" w:hAnsi="宋体" w:eastAsia="宋体"/>
          <w:sz w:val="24"/>
          <w:szCs w:val="24"/>
        </w:rPr>
        <w:t>记录发现的问题，汇报项目经理；</w:t>
      </w:r>
    </w:p>
    <w:p>
      <w:pPr>
        <w:pStyle w:val="6"/>
        <w:numPr>
          <w:ilvl w:val="0"/>
          <w:numId w:val="5"/>
        </w:numPr>
        <w:spacing w:line="240" w:lineRule="auto"/>
        <w:rPr>
          <w:rFonts w:ascii="宋体" w:hAnsi="宋体" w:eastAsia="宋体"/>
          <w:sz w:val="24"/>
          <w:szCs w:val="24"/>
        </w:rPr>
      </w:pPr>
      <w:r>
        <w:rPr>
          <w:rFonts w:hint="eastAsia" w:ascii="宋体" w:hAnsi="宋体" w:eastAsia="宋体"/>
          <w:sz w:val="24"/>
          <w:szCs w:val="24"/>
        </w:rPr>
        <w:t>协商意见后就不清楚或疑惑的地方与作者进行沟通；</w:t>
      </w:r>
    </w:p>
    <w:p>
      <w:pPr>
        <w:pStyle w:val="6"/>
        <w:numPr>
          <w:ilvl w:val="0"/>
          <w:numId w:val="5"/>
        </w:numPr>
        <w:spacing w:line="240" w:lineRule="auto"/>
        <w:rPr>
          <w:rFonts w:ascii="宋体" w:hAnsi="宋体" w:eastAsia="宋体"/>
          <w:sz w:val="24"/>
          <w:szCs w:val="24"/>
        </w:rPr>
      </w:pPr>
      <w:r>
        <w:rPr>
          <w:rFonts w:hint="eastAsia" w:ascii="宋体" w:hAnsi="宋体" w:eastAsia="宋体"/>
          <w:sz w:val="24"/>
          <w:szCs w:val="24"/>
        </w:rPr>
        <w:t>告知作者文档问题所在处，提出修改意见；</w:t>
      </w:r>
    </w:p>
    <w:p>
      <w:pPr>
        <w:pStyle w:val="6"/>
        <w:numPr>
          <w:ilvl w:val="0"/>
          <w:numId w:val="5"/>
        </w:numPr>
        <w:spacing w:line="240" w:lineRule="auto"/>
        <w:rPr>
          <w:rFonts w:ascii="宋体" w:hAnsi="宋体" w:eastAsia="宋体"/>
          <w:sz w:val="24"/>
          <w:szCs w:val="24"/>
        </w:rPr>
      </w:pPr>
      <w:r>
        <w:rPr>
          <w:rFonts w:ascii="宋体" w:hAnsi="宋体" w:eastAsia="宋体"/>
          <w:sz w:val="24"/>
          <w:szCs w:val="24"/>
        </w:rPr>
        <w:t>将日常工作和过程数据汇报给质量经理，由其统一收集并进行统计。</w:t>
      </w:r>
    </w:p>
    <w:p>
      <w:pPr>
        <w:pStyle w:val="3"/>
        <w:spacing w:before="156" w:after="156" w:line="240" w:lineRule="auto"/>
        <w:rPr>
          <w:rFonts w:ascii="宋体" w:hAnsi="宋体"/>
        </w:rPr>
      </w:pPr>
      <w:bookmarkStart w:id="248" w:name="_Toc174511857"/>
      <w:bookmarkStart w:id="249" w:name="_Toc23559"/>
      <w:bookmarkStart w:id="250" w:name="_Toc5877"/>
      <w:bookmarkStart w:id="251" w:name="_Toc66450135"/>
      <w:bookmarkStart w:id="252" w:name="_Toc101341089"/>
      <w:bookmarkStart w:id="253" w:name="_Toc66603490"/>
      <w:bookmarkStart w:id="254" w:name="_Toc1134346534_WPSOffice_Level2"/>
      <w:r>
        <w:rPr>
          <w:rFonts w:hint="eastAsia" w:ascii="宋体" w:hAnsi="宋体"/>
        </w:rPr>
        <w:t>9.7 记录的收集、维护和保存</w:t>
      </w:r>
      <w:bookmarkEnd w:id="248"/>
      <w:bookmarkEnd w:id="249"/>
      <w:bookmarkEnd w:id="250"/>
      <w:bookmarkEnd w:id="251"/>
      <w:bookmarkEnd w:id="252"/>
      <w:bookmarkEnd w:id="253"/>
      <w:bookmarkEnd w:id="254"/>
    </w:p>
    <w:p>
      <w:pPr>
        <w:pStyle w:val="6"/>
        <w:spacing w:line="240" w:lineRule="auto"/>
        <w:rPr>
          <w:rFonts w:ascii="宋体" w:hAnsi="宋体"/>
        </w:rPr>
      </w:pPr>
      <w:r>
        <w:rPr>
          <w:rFonts w:hint="eastAsia" w:ascii="宋体" w:hAnsi="宋体" w:eastAsia="宋体"/>
          <w:sz w:val="24"/>
          <w:szCs w:val="24"/>
        </w:rPr>
        <w:t>项目组应当保留项目执行过程中形成的各类文档、各种记录、各级周报、各级会议记录，对于项目中问题的处理也需要形成记录保存。每周由质量保证人员根据任务清单的审计任务进行审计活动，并收集各活动的过程数据。</w:t>
      </w:r>
    </w:p>
    <w:p>
      <w:pPr>
        <w:pStyle w:val="2"/>
        <w:spacing w:before="156" w:after="156" w:line="240" w:lineRule="auto"/>
        <w:rPr>
          <w:rFonts w:ascii="宋体" w:hAnsi="宋体" w:eastAsia="宋体"/>
        </w:rPr>
      </w:pPr>
      <w:bookmarkStart w:id="255" w:name="_Toc8422"/>
      <w:r>
        <w:rPr>
          <w:rFonts w:hint="eastAsia" w:ascii="宋体" w:hAnsi="宋体" w:eastAsia="宋体"/>
        </w:rPr>
        <w:t>10.交付期限</w:t>
      </w:r>
      <w:bookmarkEnd w:id="255"/>
    </w:p>
    <w:p>
      <w:pPr>
        <w:keepNext/>
        <w:keepLines/>
        <w:spacing w:before="340" w:after="330"/>
        <w:ind w:firstLine="420"/>
        <w:rPr>
          <w:rFonts w:ascii="Times New Roman" w:hAnsi="Times New Roman" w:eastAsia="宋体" w:cs="Times New Roman"/>
          <w:kern w:val="0"/>
          <w:sz w:val="20"/>
          <w:szCs w:val="20"/>
        </w:rPr>
      </w:pPr>
      <w:r>
        <w:rPr>
          <w:rFonts w:hint="eastAsia" w:ascii="Times New Roman" w:hAnsi="Times New Roman" w:eastAsia="宋体" w:cs="Times New Roman"/>
          <w:sz w:val="24"/>
          <w:szCs w:val="20"/>
        </w:rPr>
        <w:t>本学期课程验收结束之前。</w:t>
      </w:r>
    </w:p>
    <w:p>
      <w:pPr>
        <w:widowControl/>
        <w:jc w:val="left"/>
        <w:rPr>
          <w:rFonts w:ascii="Times New Roman" w:hAnsi="Times New Roman" w:eastAsia="宋体" w:cs="Times New Roman"/>
          <w:kern w:val="0"/>
          <w:sz w:val="20"/>
          <w:szCs w:val="20"/>
        </w:rPr>
      </w:pPr>
    </w:p>
    <w:p>
      <w:pPr>
        <w:widowControl/>
        <w:jc w:val="left"/>
        <w:rPr>
          <w:rFonts w:ascii="Times New Roman" w:hAnsi="Times New Roman" w:eastAsia="宋体" w:cs="Times New Roman"/>
          <w:kern w:val="0"/>
          <w:sz w:val="20"/>
          <w:szCs w:val="20"/>
        </w:rPr>
      </w:pPr>
    </w:p>
    <w:p>
      <w:pPr>
        <w:widowControl/>
        <w:jc w:val="left"/>
        <w:rPr>
          <w:rFonts w:ascii="Times New Roman" w:hAnsi="Times New Roman" w:eastAsia="宋体" w:cs="Times New Roman"/>
          <w:kern w:val="0"/>
          <w:sz w:val="20"/>
          <w:szCs w:val="20"/>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宋体-简">
    <w:altName w:val="宋体"/>
    <w:panose1 w:val="00000000000000000000"/>
    <w:charset w:val="86"/>
    <w:family w:val="auto"/>
    <w:pitch w:val="default"/>
    <w:sig w:usb0="00000000" w:usb1="00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A366C6"/>
    <w:multiLevelType w:val="singleLevel"/>
    <w:tmpl w:val="DEA366C6"/>
    <w:lvl w:ilvl="0" w:tentative="0">
      <w:start w:val="3"/>
      <w:numFmt w:val="decimal"/>
      <w:suff w:val="space"/>
      <w:lvlText w:val="[%1]"/>
      <w:lvlJc w:val="left"/>
    </w:lvl>
  </w:abstractNum>
  <w:abstractNum w:abstractNumId="1">
    <w:nsid w:val="07F33075"/>
    <w:multiLevelType w:val="multilevel"/>
    <w:tmpl w:val="07F33075"/>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D8827EE"/>
    <w:multiLevelType w:val="multilevel"/>
    <w:tmpl w:val="1D8827EE"/>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0B11A00"/>
    <w:multiLevelType w:val="multilevel"/>
    <w:tmpl w:val="40B11A00"/>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E892724"/>
    <w:multiLevelType w:val="singleLevel"/>
    <w:tmpl w:val="5E892724"/>
    <w:lvl w:ilvl="0" w:tentative="0">
      <w:start w:val="1"/>
      <w:numFmt w:val="decimal"/>
      <w:lvlText w:val="%1."/>
      <w:lvlJc w:val="left"/>
      <w:pPr>
        <w:tabs>
          <w:tab w:val="left" w:pos="312"/>
        </w:tabs>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80F"/>
    <w:rsid w:val="000127E7"/>
    <w:rsid w:val="00025F6A"/>
    <w:rsid w:val="00064ECD"/>
    <w:rsid w:val="00081ACD"/>
    <w:rsid w:val="000E0800"/>
    <w:rsid w:val="000F4375"/>
    <w:rsid w:val="00112AE4"/>
    <w:rsid w:val="00116086"/>
    <w:rsid w:val="00124F56"/>
    <w:rsid w:val="00125A4F"/>
    <w:rsid w:val="001472D6"/>
    <w:rsid w:val="001552DC"/>
    <w:rsid w:val="001623E1"/>
    <w:rsid w:val="00165FB2"/>
    <w:rsid w:val="0019345E"/>
    <w:rsid w:val="001A78AF"/>
    <w:rsid w:val="001B3038"/>
    <w:rsid w:val="001C59D7"/>
    <w:rsid w:val="001F3A08"/>
    <w:rsid w:val="001F50B2"/>
    <w:rsid w:val="00217AC6"/>
    <w:rsid w:val="00222A11"/>
    <w:rsid w:val="00226CC0"/>
    <w:rsid w:val="002437FF"/>
    <w:rsid w:val="0024549C"/>
    <w:rsid w:val="00252694"/>
    <w:rsid w:val="00260689"/>
    <w:rsid w:val="00264A10"/>
    <w:rsid w:val="00273586"/>
    <w:rsid w:val="00273FE5"/>
    <w:rsid w:val="00276163"/>
    <w:rsid w:val="00280A4A"/>
    <w:rsid w:val="00281212"/>
    <w:rsid w:val="00293C8D"/>
    <w:rsid w:val="002B2D1B"/>
    <w:rsid w:val="002B718B"/>
    <w:rsid w:val="002C4A19"/>
    <w:rsid w:val="002F1721"/>
    <w:rsid w:val="002F34CB"/>
    <w:rsid w:val="00335BB4"/>
    <w:rsid w:val="0035211E"/>
    <w:rsid w:val="00354547"/>
    <w:rsid w:val="0035750A"/>
    <w:rsid w:val="00367E00"/>
    <w:rsid w:val="00395DA4"/>
    <w:rsid w:val="003A7443"/>
    <w:rsid w:val="003E2EAC"/>
    <w:rsid w:val="003E5D4B"/>
    <w:rsid w:val="003F3F9C"/>
    <w:rsid w:val="00401DF7"/>
    <w:rsid w:val="0042149C"/>
    <w:rsid w:val="004438EC"/>
    <w:rsid w:val="00447183"/>
    <w:rsid w:val="00451F03"/>
    <w:rsid w:val="004603DE"/>
    <w:rsid w:val="0046430E"/>
    <w:rsid w:val="00472102"/>
    <w:rsid w:val="00484F0C"/>
    <w:rsid w:val="004879FF"/>
    <w:rsid w:val="004A2F21"/>
    <w:rsid w:val="004B37BB"/>
    <w:rsid w:val="004B72EF"/>
    <w:rsid w:val="004C5AE8"/>
    <w:rsid w:val="004F545A"/>
    <w:rsid w:val="004F7430"/>
    <w:rsid w:val="00533404"/>
    <w:rsid w:val="00540EC8"/>
    <w:rsid w:val="00542EF8"/>
    <w:rsid w:val="00550C8F"/>
    <w:rsid w:val="00555485"/>
    <w:rsid w:val="00573A9A"/>
    <w:rsid w:val="005928EF"/>
    <w:rsid w:val="00597237"/>
    <w:rsid w:val="005A325D"/>
    <w:rsid w:val="005B5B77"/>
    <w:rsid w:val="005C4E5B"/>
    <w:rsid w:val="005D296C"/>
    <w:rsid w:val="005E0EB4"/>
    <w:rsid w:val="005E3A35"/>
    <w:rsid w:val="00606ECA"/>
    <w:rsid w:val="00615F8E"/>
    <w:rsid w:val="00624650"/>
    <w:rsid w:val="00656A57"/>
    <w:rsid w:val="006611BA"/>
    <w:rsid w:val="00661DA0"/>
    <w:rsid w:val="00665664"/>
    <w:rsid w:val="00681D1F"/>
    <w:rsid w:val="006837C5"/>
    <w:rsid w:val="006C4C87"/>
    <w:rsid w:val="007047B8"/>
    <w:rsid w:val="00705971"/>
    <w:rsid w:val="00712601"/>
    <w:rsid w:val="00714752"/>
    <w:rsid w:val="00717BF8"/>
    <w:rsid w:val="00732673"/>
    <w:rsid w:val="00753A60"/>
    <w:rsid w:val="007573AC"/>
    <w:rsid w:val="00757FDE"/>
    <w:rsid w:val="00772AFD"/>
    <w:rsid w:val="00793BD4"/>
    <w:rsid w:val="007C7C67"/>
    <w:rsid w:val="007E392D"/>
    <w:rsid w:val="007E5D99"/>
    <w:rsid w:val="007F077B"/>
    <w:rsid w:val="008008D6"/>
    <w:rsid w:val="008314CC"/>
    <w:rsid w:val="00840BFC"/>
    <w:rsid w:val="00851D67"/>
    <w:rsid w:val="00852B59"/>
    <w:rsid w:val="00853874"/>
    <w:rsid w:val="00870BBF"/>
    <w:rsid w:val="0088080F"/>
    <w:rsid w:val="00887BBE"/>
    <w:rsid w:val="00904B1B"/>
    <w:rsid w:val="009C4C2B"/>
    <w:rsid w:val="009E218A"/>
    <w:rsid w:val="00A06E9A"/>
    <w:rsid w:val="00A15E29"/>
    <w:rsid w:val="00A32EC0"/>
    <w:rsid w:val="00A56DB5"/>
    <w:rsid w:val="00A603E6"/>
    <w:rsid w:val="00A777BA"/>
    <w:rsid w:val="00A8759C"/>
    <w:rsid w:val="00AD3943"/>
    <w:rsid w:val="00AF1F2C"/>
    <w:rsid w:val="00AF70B6"/>
    <w:rsid w:val="00B0140D"/>
    <w:rsid w:val="00B025B8"/>
    <w:rsid w:val="00B20621"/>
    <w:rsid w:val="00B32FC6"/>
    <w:rsid w:val="00B36159"/>
    <w:rsid w:val="00B5440C"/>
    <w:rsid w:val="00B5700F"/>
    <w:rsid w:val="00BA40B6"/>
    <w:rsid w:val="00BB1423"/>
    <w:rsid w:val="00BB3D2F"/>
    <w:rsid w:val="00BF0F01"/>
    <w:rsid w:val="00C01AD4"/>
    <w:rsid w:val="00C50F1A"/>
    <w:rsid w:val="00C655B7"/>
    <w:rsid w:val="00CA491A"/>
    <w:rsid w:val="00CA4990"/>
    <w:rsid w:val="00CC26D5"/>
    <w:rsid w:val="00CD084E"/>
    <w:rsid w:val="00CD6B2C"/>
    <w:rsid w:val="00CF1E5B"/>
    <w:rsid w:val="00CF218B"/>
    <w:rsid w:val="00D00AB1"/>
    <w:rsid w:val="00D4214E"/>
    <w:rsid w:val="00D5230E"/>
    <w:rsid w:val="00D633B3"/>
    <w:rsid w:val="00D66F5A"/>
    <w:rsid w:val="00D769C9"/>
    <w:rsid w:val="00D84A07"/>
    <w:rsid w:val="00D87C77"/>
    <w:rsid w:val="00DB20C4"/>
    <w:rsid w:val="00DB42EA"/>
    <w:rsid w:val="00DE1274"/>
    <w:rsid w:val="00DE6C00"/>
    <w:rsid w:val="00DF1E77"/>
    <w:rsid w:val="00E025E8"/>
    <w:rsid w:val="00E06299"/>
    <w:rsid w:val="00E407CA"/>
    <w:rsid w:val="00E66E59"/>
    <w:rsid w:val="00E81AC8"/>
    <w:rsid w:val="00EC10A9"/>
    <w:rsid w:val="00EC1DDE"/>
    <w:rsid w:val="00EC6B32"/>
    <w:rsid w:val="00EE62F8"/>
    <w:rsid w:val="00EF0F30"/>
    <w:rsid w:val="00F01DF6"/>
    <w:rsid w:val="00F30217"/>
    <w:rsid w:val="00F327DC"/>
    <w:rsid w:val="00F55D8B"/>
    <w:rsid w:val="00F82AC8"/>
    <w:rsid w:val="00F87BF5"/>
    <w:rsid w:val="00F90B96"/>
    <w:rsid w:val="00F95CE5"/>
    <w:rsid w:val="00F979A7"/>
    <w:rsid w:val="00FA4E5E"/>
    <w:rsid w:val="00FA682A"/>
    <w:rsid w:val="00FD0C37"/>
    <w:rsid w:val="00FE3B85"/>
    <w:rsid w:val="035741C1"/>
    <w:rsid w:val="04222ED2"/>
    <w:rsid w:val="0DBF265A"/>
    <w:rsid w:val="0F34154E"/>
    <w:rsid w:val="184F7101"/>
    <w:rsid w:val="1AF057DF"/>
    <w:rsid w:val="1E20540C"/>
    <w:rsid w:val="1F0F1538"/>
    <w:rsid w:val="21082CB8"/>
    <w:rsid w:val="215A621A"/>
    <w:rsid w:val="2368207F"/>
    <w:rsid w:val="28EA3E4E"/>
    <w:rsid w:val="2AD441E8"/>
    <w:rsid w:val="2EAF2718"/>
    <w:rsid w:val="2F431869"/>
    <w:rsid w:val="31293179"/>
    <w:rsid w:val="32212D62"/>
    <w:rsid w:val="37BA2817"/>
    <w:rsid w:val="38427E28"/>
    <w:rsid w:val="3ADF4F75"/>
    <w:rsid w:val="3B4270AD"/>
    <w:rsid w:val="402C4CF1"/>
    <w:rsid w:val="405A7FC8"/>
    <w:rsid w:val="4180519D"/>
    <w:rsid w:val="420E5309"/>
    <w:rsid w:val="4253373F"/>
    <w:rsid w:val="42C5508C"/>
    <w:rsid w:val="470B3350"/>
    <w:rsid w:val="4793784C"/>
    <w:rsid w:val="4A7F1B9E"/>
    <w:rsid w:val="4B1E0866"/>
    <w:rsid w:val="4C2906F4"/>
    <w:rsid w:val="4CE15FB0"/>
    <w:rsid w:val="4F20040E"/>
    <w:rsid w:val="517B34D9"/>
    <w:rsid w:val="544A5BDC"/>
    <w:rsid w:val="54992821"/>
    <w:rsid w:val="5911144C"/>
    <w:rsid w:val="595D681B"/>
    <w:rsid w:val="59A140DF"/>
    <w:rsid w:val="649C5BB2"/>
    <w:rsid w:val="6917029A"/>
    <w:rsid w:val="69903644"/>
    <w:rsid w:val="6E076185"/>
    <w:rsid w:val="6FE81228"/>
    <w:rsid w:val="716631F6"/>
    <w:rsid w:val="78854DFB"/>
    <w:rsid w:val="793E2C45"/>
    <w:rsid w:val="7A337808"/>
    <w:rsid w:val="7BFFAD28"/>
    <w:rsid w:val="7C945ECE"/>
    <w:rsid w:val="E5BDF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6"/>
    <w:qFormat/>
    <w:uiPriority w:val="0"/>
    <w:pPr>
      <w:keepNext/>
      <w:keepLines/>
      <w:widowControl/>
      <w:spacing w:before="340" w:after="330" w:line="576" w:lineRule="auto"/>
      <w:outlineLvl w:val="0"/>
    </w:pPr>
    <w:rPr>
      <w:rFonts w:ascii="宋体-简" w:hAnsi="宋体-简" w:cs="宋体-简"/>
      <w:b/>
      <w:bCs/>
      <w:kern w:val="44"/>
      <w:sz w:val="44"/>
      <w:szCs w:val="32"/>
    </w:rPr>
  </w:style>
  <w:style w:type="paragraph" w:styleId="3">
    <w:name w:val="heading 2"/>
    <w:basedOn w:val="1"/>
    <w:next w:val="1"/>
    <w:link w:val="35"/>
    <w:unhideWhenUsed/>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link w:val="34"/>
    <w:unhideWhenUsed/>
    <w:qFormat/>
    <w:uiPriority w:val="9"/>
    <w:pPr>
      <w:keepNext/>
      <w:keepLines/>
      <w:spacing w:before="260" w:after="260" w:line="413" w:lineRule="auto"/>
      <w:outlineLvl w:val="2"/>
    </w:pPr>
    <w:rPr>
      <w:b/>
      <w:sz w:val="32"/>
    </w:rPr>
  </w:style>
  <w:style w:type="paragraph" w:styleId="5">
    <w:name w:val="heading 4"/>
    <w:basedOn w:val="1"/>
    <w:next w:val="1"/>
    <w:link w:val="4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8">
    <w:name w:val="Default Paragraph Font"/>
    <w:semiHidden/>
    <w:unhideWhenUsed/>
    <w:qFormat/>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6">
    <w:name w:val="Normal Indent"/>
    <w:basedOn w:val="1"/>
    <w:qFormat/>
    <w:uiPriority w:val="0"/>
    <w:pPr>
      <w:widowControl/>
      <w:spacing w:line="288" w:lineRule="auto"/>
      <w:ind w:firstLine="420"/>
    </w:pPr>
    <w:rPr>
      <w:rFonts w:ascii="宋体-简" w:hAnsi="宋体-简" w:cs="宋体-简"/>
      <w:bCs/>
      <w:szCs w:val="32"/>
    </w:rPr>
  </w:style>
  <w:style w:type="paragraph" w:styleId="7">
    <w:name w:val="annotation text"/>
    <w:basedOn w:val="1"/>
    <w:link w:val="25"/>
    <w:unhideWhenUsed/>
    <w:qFormat/>
    <w:uiPriority w:val="99"/>
    <w:pPr>
      <w:jc w:val="left"/>
    </w:pPr>
  </w:style>
  <w:style w:type="paragraph" w:styleId="8">
    <w:name w:val="toc 3"/>
    <w:basedOn w:val="1"/>
    <w:next w:val="1"/>
    <w:unhideWhenUsed/>
    <w:qFormat/>
    <w:uiPriority w:val="39"/>
    <w:pPr>
      <w:ind w:left="840" w:leftChars="400"/>
    </w:pPr>
  </w:style>
  <w:style w:type="paragraph" w:styleId="9">
    <w:name w:val="Balloon Text"/>
    <w:basedOn w:val="1"/>
    <w:link w:val="27"/>
    <w:unhideWhenUsed/>
    <w:qFormat/>
    <w:uiPriority w:val="99"/>
    <w:rPr>
      <w:sz w:val="18"/>
      <w:szCs w:val="18"/>
    </w:rPr>
  </w:style>
  <w:style w:type="paragraph" w:styleId="10">
    <w:name w:val="footer"/>
    <w:basedOn w:val="1"/>
    <w:link w:val="23"/>
    <w:unhideWhenUsed/>
    <w:qFormat/>
    <w:uiPriority w:val="99"/>
    <w:pPr>
      <w:tabs>
        <w:tab w:val="center" w:pos="4153"/>
        <w:tab w:val="right" w:pos="8306"/>
      </w:tabs>
      <w:snapToGrid w:val="0"/>
      <w:jc w:val="left"/>
    </w:pPr>
    <w:rPr>
      <w:sz w:val="18"/>
      <w:szCs w:val="18"/>
    </w:rPr>
  </w:style>
  <w:style w:type="paragraph" w:styleId="11">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style>
  <w:style w:type="paragraph" w:styleId="13">
    <w:name w:val="toc 2"/>
    <w:basedOn w:val="1"/>
    <w:next w:val="1"/>
    <w:unhideWhenUsed/>
    <w:qFormat/>
    <w:uiPriority w:val="39"/>
    <w:pPr>
      <w:ind w:left="420" w:leftChars="200"/>
    </w:pPr>
  </w:style>
  <w:style w:type="paragraph" w:styleId="1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5">
    <w:name w:val="annotation subject"/>
    <w:basedOn w:val="7"/>
    <w:next w:val="7"/>
    <w:link w:val="26"/>
    <w:unhideWhenUsed/>
    <w:qFormat/>
    <w:uiPriority w:val="99"/>
    <w:rPr>
      <w:b/>
      <w:bCs/>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FollowedHyperlink"/>
    <w:basedOn w:val="18"/>
    <w:unhideWhenUsed/>
    <w:qFormat/>
    <w:uiPriority w:val="99"/>
    <w:rPr>
      <w:color w:val="800080"/>
      <w:u w:val="single"/>
    </w:rPr>
  </w:style>
  <w:style w:type="character" w:styleId="20">
    <w:name w:val="Hyperlink"/>
    <w:basedOn w:val="18"/>
    <w:unhideWhenUsed/>
    <w:qFormat/>
    <w:uiPriority w:val="99"/>
    <w:rPr>
      <w:color w:val="0563C1" w:themeColor="hyperlink"/>
      <w:u w:val="single"/>
      <w14:textFill>
        <w14:solidFill>
          <w14:schemeClr w14:val="hlink"/>
        </w14:solidFill>
      </w14:textFill>
    </w:rPr>
  </w:style>
  <w:style w:type="character" w:styleId="21">
    <w:name w:val="annotation reference"/>
    <w:basedOn w:val="18"/>
    <w:unhideWhenUsed/>
    <w:qFormat/>
    <w:uiPriority w:val="99"/>
    <w:rPr>
      <w:sz w:val="21"/>
      <w:szCs w:val="21"/>
    </w:rPr>
  </w:style>
  <w:style w:type="character" w:customStyle="1" w:styleId="22">
    <w:name w:val="页眉 字符"/>
    <w:basedOn w:val="18"/>
    <w:link w:val="11"/>
    <w:qFormat/>
    <w:uiPriority w:val="99"/>
    <w:rPr>
      <w:sz w:val="18"/>
      <w:szCs w:val="18"/>
    </w:rPr>
  </w:style>
  <w:style w:type="character" w:customStyle="1" w:styleId="23">
    <w:name w:val="页脚 字符"/>
    <w:basedOn w:val="18"/>
    <w:link w:val="10"/>
    <w:qFormat/>
    <w:uiPriority w:val="99"/>
    <w:rPr>
      <w:sz w:val="18"/>
      <w:szCs w:val="18"/>
    </w:rPr>
  </w:style>
  <w:style w:type="character" w:customStyle="1" w:styleId="24">
    <w:name w:val="未处理的提及1"/>
    <w:basedOn w:val="18"/>
    <w:unhideWhenUsed/>
    <w:qFormat/>
    <w:uiPriority w:val="99"/>
    <w:rPr>
      <w:color w:val="605E5C"/>
      <w:shd w:val="clear" w:color="auto" w:fill="E1DFDD"/>
    </w:rPr>
  </w:style>
  <w:style w:type="character" w:customStyle="1" w:styleId="25">
    <w:name w:val="批注文字 字符"/>
    <w:basedOn w:val="18"/>
    <w:link w:val="7"/>
    <w:semiHidden/>
    <w:qFormat/>
    <w:uiPriority w:val="99"/>
    <w:rPr>
      <w:kern w:val="2"/>
      <w:sz w:val="21"/>
      <w:szCs w:val="22"/>
    </w:rPr>
  </w:style>
  <w:style w:type="character" w:customStyle="1" w:styleId="26">
    <w:name w:val="批注主题 字符"/>
    <w:basedOn w:val="25"/>
    <w:link w:val="15"/>
    <w:semiHidden/>
    <w:qFormat/>
    <w:uiPriority w:val="99"/>
    <w:rPr>
      <w:b/>
      <w:bCs/>
      <w:kern w:val="2"/>
      <w:sz w:val="21"/>
      <w:szCs w:val="22"/>
    </w:rPr>
  </w:style>
  <w:style w:type="character" w:customStyle="1" w:styleId="27">
    <w:name w:val="批注框文本 字符"/>
    <w:basedOn w:val="18"/>
    <w:link w:val="9"/>
    <w:semiHidden/>
    <w:qFormat/>
    <w:uiPriority w:val="99"/>
    <w:rPr>
      <w:kern w:val="2"/>
      <w:sz w:val="18"/>
      <w:szCs w:val="18"/>
    </w:rPr>
  </w:style>
  <w:style w:type="paragraph" w:customStyle="1" w:styleId="28">
    <w:name w:val="WPSOffice手动目录 1"/>
    <w:qFormat/>
    <w:uiPriority w:val="0"/>
    <w:rPr>
      <w:rFonts w:asciiTheme="minorHAnsi" w:hAnsiTheme="minorHAnsi" w:eastAsiaTheme="minorEastAsia" w:cstheme="minorBidi"/>
      <w:lang w:val="en-US" w:eastAsia="zh-CN" w:bidi="ar-SA"/>
    </w:rPr>
  </w:style>
  <w:style w:type="paragraph" w:customStyle="1" w:styleId="29">
    <w:name w:val="文档正文"/>
    <w:basedOn w:val="1"/>
    <w:qFormat/>
    <w:uiPriority w:val="0"/>
    <w:pPr>
      <w:jc w:val="left"/>
    </w:pPr>
    <w:rPr>
      <w:rFonts w:ascii="Times New Roman" w:hAnsi="Times New Roman" w:eastAsia="宋体" w:cs="Times New Roman"/>
      <w:sz w:val="24"/>
      <w:szCs w:val="20"/>
    </w:rPr>
  </w:style>
  <w:style w:type="table" w:customStyle="1" w:styleId="30">
    <w:name w:val="网格型3"/>
    <w:basedOn w:val="16"/>
    <w:qFormat/>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31">
    <w:name w:val="无间隔1"/>
    <w:qFormat/>
    <w:uiPriority w:val="1"/>
    <w:pPr>
      <w:widowControl w:val="0"/>
      <w:spacing w:beforeLines="50" w:afterLines="50"/>
      <w:ind w:firstLine="200" w:firstLineChars="200"/>
      <w:jc w:val="both"/>
    </w:pPr>
    <w:rPr>
      <w:rFonts w:eastAsia="微软雅黑" w:asciiTheme="minorHAnsi" w:hAnsiTheme="minorHAnsi" w:cstheme="minorBidi"/>
      <w:kern w:val="2"/>
      <w:sz w:val="24"/>
      <w:szCs w:val="22"/>
      <w:lang w:val="en-US" w:eastAsia="zh-CN" w:bidi="ar-SA"/>
    </w:rPr>
  </w:style>
  <w:style w:type="paragraph" w:customStyle="1" w:styleId="32">
    <w:name w:val="TOC 标题1"/>
    <w:basedOn w:val="2"/>
    <w:next w:val="1"/>
    <w:unhideWhenUsed/>
    <w:qFormat/>
    <w:uiPriority w:val="39"/>
    <w:pPr>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rPr>
  </w:style>
  <w:style w:type="table" w:customStyle="1" w:styleId="33">
    <w:name w:val="网格型4"/>
    <w:basedOn w:val="16"/>
    <w:qFormat/>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34">
    <w:name w:val="标题 3 字符"/>
    <w:basedOn w:val="18"/>
    <w:link w:val="4"/>
    <w:qFormat/>
    <w:uiPriority w:val="9"/>
    <w:rPr>
      <w:rFonts w:asciiTheme="minorHAnsi" w:hAnsiTheme="minorHAnsi" w:eastAsiaTheme="minorEastAsia" w:cstheme="minorBidi"/>
      <w:b/>
      <w:kern w:val="2"/>
      <w:sz w:val="32"/>
      <w:szCs w:val="22"/>
    </w:rPr>
  </w:style>
  <w:style w:type="character" w:customStyle="1" w:styleId="35">
    <w:name w:val="标题 2 字符"/>
    <w:basedOn w:val="18"/>
    <w:link w:val="3"/>
    <w:qFormat/>
    <w:uiPriority w:val="9"/>
    <w:rPr>
      <w:rFonts w:ascii="Cambria" w:hAnsi="Cambria"/>
      <w:b/>
      <w:bCs/>
      <w:kern w:val="2"/>
      <w:sz w:val="32"/>
      <w:szCs w:val="32"/>
    </w:rPr>
  </w:style>
  <w:style w:type="character" w:customStyle="1" w:styleId="36">
    <w:name w:val="标题 1 字符"/>
    <w:basedOn w:val="18"/>
    <w:link w:val="2"/>
    <w:qFormat/>
    <w:uiPriority w:val="0"/>
    <w:rPr>
      <w:rFonts w:ascii="宋体-简" w:hAnsi="宋体-简" w:cs="宋体-简" w:eastAsiaTheme="minorEastAsia"/>
      <w:b/>
      <w:bCs/>
      <w:kern w:val="44"/>
      <w:sz w:val="44"/>
      <w:szCs w:val="32"/>
    </w:rPr>
  </w:style>
  <w:style w:type="paragraph" w:customStyle="1" w:styleId="37">
    <w:name w:val="1级 条"/>
    <w:basedOn w:val="1"/>
    <w:qFormat/>
    <w:uiPriority w:val="0"/>
    <w:rPr>
      <w:rFonts w:ascii="Times New Roman" w:hAnsi="Times New Roman" w:eastAsia="宋体" w:cs="Times New Roman"/>
      <w:b/>
      <w:sz w:val="28"/>
      <w:szCs w:val="20"/>
    </w:rPr>
  </w:style>
  <w:style w:type="paragraph" w:customStyle="1" w:styleId="38">
    <w:name w:val="列表段落1"/>
    <w:basedOn w:val="1"/>
    <w:link w:val="39"/>
    <w:qFormat/>
    <w:uiPriority w:val="34"/>
    <w:pPr>
      <w:ind w:firstLine="420" w:firstLineChars="200"/>
    </w:pPr>
  </w:style>
  <w:style w:type="character" w:customStyle="1" w:styleId="39">
    <w:name w:val="列表段落 字符"/>
    <w:basedOn w:val="18"/>
    <w:link w:val="38"/>
    <w:qFormat/>
    <w:uiPriority w:val="34"/>
    <w:rPr>
      <w:rFonts w:asciiTheme="minorHAnsi" w:hAnsiTheme="minorHAnsi" w:eastAsiaTheme="minorEastAsia" w:cstheme="minorBidi"/>
      <w:kern w:val="2"/>
      <w:sz w:val="21"/>
      <w:szCs w:val="22"/>
    </w:rPr>
  </w:style>
  <w:style w:type="paragraph" w:customStyle="1" w:styleId="40">
    <w:name w:val="列表段落2"/>
    <w:basedOn w:val="1"/>
    <w:qFormat/>
    <w:uiPriority w:val="99"/>
    <w:pPr>
      <w:ind w:firstLine="420" w:firstLineChars="200"/>
    </w:pPr>
  </w:style>
  <w:style w:type="table" w:customStyle="1" w:styleId="41">
    <w:name w:val="网格型1"/>
    <w:basedOn w:val="16"/>
    <w:qFormat/>
    <w:uiPriority w:val="39"/>
    <w:rPr>
      <w:rFonts w:asciiTheme="minorHAnsi" w:hAnsiTheme="minorHAnsi" w:eastAsiaTheme="minorEastAsia"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2">
    <w:name w:val="标题 4 字符"/>
    <w:basedOn w:val="18"/>
    <w:link w:val="5"/>
    <w:qFormat/>
    <w:uiPriority w:val="9"/>
    <w:rPr>
      <w:rFonts w:asciiTheme="majorHAnsi" w:hAnsiTheme="majorHAnsi" w:eastAsiaTheme="majorEastAsia" w:cstheme="majorBidi"/>
      <w:b/>
      <w:bCs/>
      <w:kern w:val="2"/>
      <w:sz w:val="28"/>
      <w:szCs w:val="28"/>
    </w:rPr>
  </w:style>
  <w:style w:type="character" w:customStyle="1" w:styleId="43">
    <w:name w:val="标题 2 字符1"/>
    <w:qFormat/>
    <w:uiPriority w:val="9"/>
    <w:rPr>
      <w:rFonts w:ascii="Cambria" w:hAnsi="Cambria"/>
      <w:b/>
      <w:bCs/>
      <w:kern w:val="2"/>
      <w:sz w:val="32"/>
      <w:szCs w:val="32"/>
    </w:rPr>
  </w:style>
  <w:style w:type="character" w:customStyle="1" w:styleId="44">
    <w:name w:val="未处理的提及2"/>
    <w:basedOn w:val="18"/>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24</Pages>
  <Words>7035</Words>
  <Characters>9599</Characters>
  <Lines>102</Lines>
  <Paragraphs>28</Paragraphs>
  <TotalTime>2</TotalTime>
  <ScaleCrop>false</ScaleCrop>
  <LinksUpToDate>false</LinksUpToDate>
  <CharactersWithSpaces>9921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2020-10-22T09:57:00Z</dcterms:created>
  <dc:creator>z sy</dc:creator>
  <cp:lastModifiedBy>丶碎忆</cp:lastModifiedBy>
  <dcterms:modified xsi:type="dcterms:W3CDTF">2022-03-21T11:31:59Z</dcterms:modified>
  <cp:revision>111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63CF3634DC884B8E8F9991035C8C3CCA</vt:lpwstr>
  </property>
</Properties>
</file>