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E6C3" w14:textId="77777777" w:rsidR="0031620E" w:rsidRDefault="00000000">
      <w:pPr>
        <w:jc w:val="center"/>
      </w:pPr>
      <w:r>
        <w:rPr>
          <w:rFonts w:hint="eastAsia"/>
        </w:rPr>
        <w:t>对偶单纯形法（第七组）</w:t>
      </w:r>
    </w:p>
    <w:p w14:paraId="7E16A067" w14:textId="77777777" w:rsidR="0031620E" w:rsidRDefault="00000000">
      <w:pPr>
        <w:ind w:firstLineChars="200" w:firstLine="420"/>
        <w:jc w:val="left"/>
      </w:pPr>
      <w:r>
        <w:rPr>
          <w:rFonts w:hint="eastAsia"/>
        </w:rPr>
        <w:t>在前面几组的知识点讲解中，我们了解了对偶问题以及相关的性质，同时，在第一章我们学习了单纯形法，这一次，我们需要将这两个结合起来进行讲解</w:t>
      </w:r>
    </w:p>
    <w:p w14:paraId="5D88B26B" w14:textId="77777777" w:rsidR="0031620E" w:rsidRDefault="00000000">
      <w:pPr>
        <w:pStyle w:val="FirstParagraph"/>
      </w:pPr>
      <w:r>
        <w:rPr>
          <w:rFonts w:hint="eastAsia"/>
        </w:rPr>
        <w:t>首先，在对偶问题的性质里我们推出过‘当其中一个问题有最优解，则另一个问题也有最优解，且目标函数值相等’这样一个结论作为基础，因此我们只需要找到任何一方的最优解便可以得到整个问题的最优解，因此我们这样考虑，保持对偶问题的解是基可行解，即</w:t>
      </w:r>
    </w:p>
    <w:p w14:paraId="68287C51" w14:textId="77777777" w:rsidR="0031620E" w:rsidRDefault="00000000">
      <w:pPr>
        <w:pStyle w:val="FirstParagraph"/>
      </w:pP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B</m:t>
            </m:r>
          </m:sub>
        </m:sSub>
        <m:sSup>
          <m:sSupPr>
            <m:ctrlPr>
              <w:rPr>
                <w:rFonts w:ascii="Cambria Math" w:hAnsi="Cambria Math"/>
              </w:rPr>
            </m:ctrlPr>
          </m:sSupPr>
          <m:e>
            <m:r>
              <w:rPr>
                <w:rFonts w:ascii="Cambria Math" w:hAnsi="Cambria Math"/>
              </w:rPr>
              <m:t>B</m:t>
            </m:r>
          </m:e>
          <m:sup>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&lt;=0</w:t>
      </w:r>
      <w:r>
        <w:rPr>
          <w:rFonts w:hint="eastAsia"/>
        </w:rPr>
        <w:t>，而原问题是非可行解基础上，通过逐步迭代达成基可行解，这样就得到了最优解。</w:t>
      </w:r>
    </w:p>
    <w:p w14:paraId="6EAB8FDC" w14:textId="77777777" w:rsidR="0031620E" w:rsidRDefault="00000000">
      <w:pPr>
        <w:ind w:firstLineChars="200" w:firstLine="420"/>
        <w:jc w:val="left"/>
      </w:pPr>
      <w:r>
        <w:rPr>
          <w:rFonts w:hint="eastAsia"/>
        </w:rPr>
        <w:t>这个对偶单纯形法可以算作单纯形法的一种，一般当遇到题目是求最小值，并且</w:t>
      </w:r>
      <w:r>
        <w:rPr>
          <w:rFonts w:hint="eastAsia"/>
        </w:rPr>
        <w:t>b&gt;=0</w:t>
      </w:r>
      <w:r>
        <w:rPr>
          <w:rFonts w:hint="eastAsia"/>
        </w:rPr>
        <w:t>的情况下会采用，当然还有特殊的，需要具体考虑。</w:t>
      </w:r>
    </w:p>
    <w:p w14:paraId="38E83577" w14:textId="77777777" w:rsidR="0031620E" w:rsidRDefault="00000000">
      <w:pPr>
        <w:ind w:firstLineChars="200" w:firstLine="420"/>
        <w:jc w:val="left"/>
      </w:pPr>
      <w:r>
        <w:rPr>
          <w:rFonts w:hint="eastAsia"/>
        </w:rPr>
        <w:t>接下来讲解</w:t>
      </w:r>
      <w:proofErr w:type="gramStart"/>
      <w:r>
        <w:rPr>
          <w:rFonts w:hint="eastAsia"/>
        </w:rPr>
        <w:t>下计算</w:t>
      </w:r>
      <w:proofErr w:type="gramEnd"/>
      <w:r>
        <w:rPr>
          <w:rFonts w:hint="eastAsia"/>
        </w:rPr>
        <w:t>步骤：首先对线性规划问题进行变换，使列出来的初始单纯形表检验数小于等于</w:t>
      </w:r>
      <w:r>
        <w:rPr>
          <w:rFonts w:hint="eastAsia"/>
        </w:rPr>
        <w:t>0</w:t>
      </w:r>
      <w:r>
        <w:rPr>
          <w:rFonts w:hint="eastAsia"/>
        </w:rPr>
        <w:t>，使得我们获得了对偶问题的初始解，这里我们需要求出对偶问题的最优解，最优解的前提就是检验数和</w:t>
      </w:r>
      <w:r>
        <w:rPr>
          <w:rFonts w:hint="eastAsia"/>
        </w:rPr>
        <w:t>b</w:t>
      </w:r>
      <w:r>
        <w:rPr>
          <w:rFonts w:hint="eastAsia"/>
        </w:rPr>
        <w:t>列均为非负</w:t>
      </w:r>
    </w:p>
    <w:p w14:paraId="2FA27112" w14:textId="77777777" w:rsidR="0031620E" w:rsidRDefault="00000000">
      <w:pPr>
        <w:pStyle w:val="FirstParagraph"/>
      </w:pPr>
      <w:r>
        <w:rPr>
          <w:rFonts w:hint="eastAsia"/>
        </w:rPr>
        <w:t>没有达到最优解的话我们需要按照</w:t>
      </w:r>
      <m:oMath>
        <m:sSup>
          <m:sSupPr>
            <m:ctrlPr>
              <w:rPr>
                <w:rFonts w:ascii="Cambria Math" w:hAnsi="Cambria Math"/>
              </w:rPr>
            </m:ctrlPr>
          </m:sSupPr>
          <m:e>
            <m:r>
              <w:rPr>
                <w:rFonts w:ascii="Cambria Math" w:hAnsi="Cambria Math"/>
              </w:rPr>
              <m:t>B</m:t>
            </m:r>
          </m:e>
          <m:sup>
            <m:r>
              <m:rPr>
                <m:sty m:val="p"/>
              </m:rPr>
              <w:rPr>
                <w:rFonts w:ascii="Cambria Math" w:hAnsi="Cambria Math"/>
              </w:rPr>
              <m:t>-</m:t>
            </m:r>
            <m:r>
              <w:rPr>
                <w:rFonts w:ascii="Cambria Math" w:hAnsi="Cambria Math"/>
              </w:rPr>
              <m:t>1</m:t>
            </m:r>
          </m:sup>
        </m:sSup>
      </m:oMath>
      <w:r>
        <w:rPr>
          <w:rFonts w:hint="eastAsia"/>
        </w:rPr>
        <w:t>b</w:t>
      </w:r>
      <w:r>
        <w:rPr>
          <w:rFonts w:hint="eastAsia"/>
        </w:rPr>
        <w:t>的最小来确定换出变量，接着求检验数和</w:t>
      </w:r>
      <m:oMath>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j</m:t>
                </m:r>
              </m:sub>
            </m:sSub>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l</m:t>
                    </m:r>
                  </m:e>
                  <m:sub>
                    <m:r>
                      <w:rPr>
                        <w:rFonts w:ascii="Cambria Math" w:hAnsi="Cambria Math"/>
                      </w:rPr>
                      <m:t>j</m:t>
                    </m:r>
                  </m:sub>
                </m:sSub>
              </m:sub>
            </m:sSub>
          </m:den>
        </m:f>
      </m:oMath>
      <w:r>
        <w:rPr>
          <w:rFonts w:hint="eastAsia"/>
        </w:rPr>
        <w:t>，用</w:t>
      </w:r>
      <w:r>
        <w:rPr>
          <w:rFonts w:hint="eastAsia"/>
        </w:rPr>
        <w:t>min</w:t>
      </w:r>
      <m:oMath>
        <m:r>
          <w:rPr>
            <w:rFonts w:ascii="Cambria Math" w:hAnsi="Cambria Math"/>
          </w:rPr>
          <m:t>θ</m:t>
        </m:r>
      </m:oMath>
      <w:r>
        <w:rPr>
          <w:rFonts w:hint="eastAsia"/>
        </w:rPr>
        <w:t>确定换入变量，不断重复直到出现最优解，接着在对偶定理的支持下，原问题也取得了最优解</w:t>
      </w:r>
    </w:p>
    <w:p w14:paraId="3DEDFE84" w14:textId="77777777" w:rsidR="0031620E" w:rsidRDefault="00000000">
      <w:pPr>
        <w:ind w:firstLineChars="200" w:firstLine="420"/>
        <w:jc w:val="left"/>
      </w:pPr>
      <w:r>
        <w:rPr>
          <w:rFonts w:hint="eastAsia"/>
        </w:rPr>
        <w:t>(</w:t>
      </w:r>
      <w:r>
        <w:rPr>
          <w:rFonts w:hint="eastAsia"/>
        </w:rPr>
        <w:t>当然这个步骤是讲解前提是</w:t>
      </w:r>
      <w:r>
        <w:rPr>
          <w:rFonts w:hint="eastAsia"/>
        </w:rPr>
        <w:t>LP</w:t>
      </w:r>
      <w:r>
        <w:rPr>
          <w:rFonts w:hint="eastAsia"/>
        </w:rPr>
        <w:t>为求</w:t>
      </w:r>
      <w:r>
        <w:rPr>
          <w:rFonts w:hint="eastAsia"/>
        </w:rPr>
        <w:t>max</w:t>
      </w:r>
      <w:r>
        <w:rPr>
          <w:rFonts w:hint="eastAsia"/>
        </w:rPr>
        <w:t>的方法，遇到求</w:t>
      </w:r>
      <w:r>
        <w:rPr>
          <w:rFonts w:hint="eastAsia"/>
        </w:rPr>
        <w:t>min</w:t>
      </w:r>
      <w:r>
        <w:rPr>
          <w:rFonts w:hint="eastAsia"/>
        </w:rPr>
        <w:t>的，直接换成求</w:t>
      </w:r>
      <w:r>
        <w:rPr>
          <w:rFonts w:hint="eastAsia"/>
        </w:rPr>
        <w:t>max</w:t>
      </w:r>
      <w:r>
        <w:rPr>
          <w:rFonts w:hint="eastAsia"/>
        </w:rPr>
        <w:t>就可以使用</w:t>
      </w:r>
      <w:r>
        <w:rPr>
          <w:rFonts w:hint="eastAsia"/>
        </w:rPr>
        <w:t>)</w:t>
      </w:r>
      <w:r>
        <w:rPr>
          <w:rFonts w:hint="eastAsia"/>
        </w:rPr>
        <w:t>，经过了上面的步骤讲解对于其有了初步的认识，接下来通过一道例题来学习和运用</w:t>
      </w:r>
    </w:p>
    <w:p w14:paraId="592ED594" w14:textId="77777777" w:rsidR="0034614E" w:rsidRDefault="0034614E">
      <w:pPr>
        <w:ind w:firstLineChars="200" w:firstLine="420"/>
        <w:jc w:val="left"/>
      </w:pPr>
    </w:p>
    <w:p w14:paraId="48611EEC" w14:textId="74D117A7" w:rsidR="0034614E" w:rsidRDefault="0034614E" w:rsidP="0034614E">
      <w:pPr>
        <w:ind w:firstLineChars="200" w:firstLine="420"/>
        <w:jc w:val="left"/>
        <w:rPr>
          <w:rFonts w:hint="eastAsia"/>
        </w:rPr>
      </w:pPr>
      <w:r w:rsidRPr="0034614E">
        <w:drawing>
          <wp:inline distT="0" distB="0" distL="0" distR="0" wp14:anchorId="14854F71" wp14:editId="59455992">
            <wp:extent cx="4729967" cy="2073783"/>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9967" cy="2073783"/>
                    </a:xfrm>
                    <a:prstGeom prst="rect">
                      <a:avLst/>
                    </a:prstGeom>
                  </pic:spPr>
                </pic:pic>
              </a:graphicData>
            </a:graphic>
          </wp:inline>
        </w:drawing>
      </w:r>
    </w:p>
    <w:sectPr w:rsidR="003461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A51933"/>
    <w:rsid w:val="0031620E"/>
    <w:rsid w:val="0034614E"/>
    <w:rsid w:val="00FB6098"/>
    <w:rsid w:val="43A51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6BDF1"/>
  <w15:docId w15:val="{7EF63CA9-666B-4A52-AF83-1B54F3CF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dc:creator>
  <cp:lastModifiedBy>祥福 陈</cp:lastModifiedBy>
  <cp:revision>2</cp:revision>
  <dcterms:created xsi:type="dcterms:W3CDTF">2025-06-03T13:42:00Z</dcterms:created>
  <dcterms:modified xsi:type="dcterms:W3CDTF">2025-06-03T13:42:00Z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41534CCFB5E84E75980046CEB5E2167A_11</vt:lpwstr>
  </property>
  <property fmtid="{D5CDD505-2E9C-101B-9397-08002B2CF9AE}" pid="4" name="KSOTemplateDocerSaveRecord">
    <vt:lpwstr>eyJoZGlkIjoiYWYxZTI3MGQ3MmY2NTRmYTk1MGFiMWFkYzQ0ZTU2YzEiLCJ1c2VySWQiOiIxMjQxOTAwNjcyIn0=</vt:lpwstr>
  </property>
</Properties>
</file>