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B088C" w14:textId="705D789E" w:rsidR="00ED3EA0" w:rsidRPr="00134EFF" w:rsidRDefault="00987D99" w:rsidP="00163F0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Analízis</w:t>
      </w:r>
    </w:p>
    <w:p w14:paraId="3C64A4DC" w14:textId="77777777" w:rsidR="00163F06" w:rsidRDefault="00163F06" w:rsidP="00163F06">
      <w:pPr>
        <w:jc w:val="center"/>
      </w:pPr>
    </w:p>
    <w:p w14:paraId="3DDC6E63" w14:textId="2831DA50" w:rsidR="00800F4F" w:rsidRDefault="00E80BA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4F24102" wp14:editId="18F9DB4D">
                <wp:simplePos x="0" y="0"/>
                <wp:positionH relativeFrom="column">
                  <wp:posOffset>930303</wp:posOffset>
                </wp:positionH>
                <wp:positionV relativeFrom="paragraph">
                  <wp:posOffset>821027</wp:posOffset>
                </wp:positionV>
                <wp:extent cx="1963973" cy="294199"/>
                <wp:effectExtent l="0" t="0" r="0" b="0"/>
                <wp:wrapNone/>
                <wp:docPr id="1123183558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973" cy="29419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F7621" w14:textId="1C4D2AC1" w:rsidR="00E80BA9" w:rsidRPr="00A21901" w:rsidRDefault="00EE00DC" w:rsidP="00E80BA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magyarázó</w:t>
                            </w:r>
                            <w:r w:rsidR="00E80BA9" w:rsidRPr="00A21901">
                              <w:rPr>
                                <w:color w:val="000000" w:themeColor="text1"/>
                              </w:rPr>
                              <w:t>, kihagyható részek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24102" id="Téglalap 1" o:spid="_x0000_s1026" style="position:absolute;margin-left:73.25pt;margin-top:64.65pt;width:154.65pt;height:23.1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" fillcolor="#d5dce4 [671]" stroked="f" strokeweight="1pt">
                <v:textbox>
                  <w:txbxContent>
                    <w:p w14:paraId="1E7F7621" w14:textId="1C4D2AC1" w:rsidR="00E80BA9" w:rsidRPr="00A21901" w:rsidRDefault="00EE00DC" w:rsidP="00E80BA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magyarázó</w:t>
                      </w:r>
                      <w:r w:rsidR="00E80BA9" w:rsidRPr="00A21901">
                        <w:rPr>
                          <w:color w:val="000000" w:themeColor="text1"/>
                        </w:rPr>
                        <w:t>, kihagyható részek</w:t>
                      </w:r>
                    </w:p>
                  </w:txbxContent>
                </v:textbox>
              </v:rect>
            </w:pict>
          </mc:Fallback>
        </mc:AlternateContent>
      </w:r>
      <w:r w:rsidR="00987D99">
        <w:t>Sorok és sorozatok konvergenciája. Analitikus függvények, Taylor-sor. Függvények határértéke, folytonossága. Egy- és többváltozós valós függvények differenciálszámítása. Minimum- és maximumhelyek megkeresése. Függvények konvexitása. Valós integrálszámítás, határozott- és határozatlan integrál.</w:t>
      </w:r>
    </w:p>
    <w:p w14:paraId="78E2EAEB" w14:textId="28A39FB0" w:rsidR="00E80BA9" w:rsidRDefault="00E80BA9">
      <w:r>
        <w:t xml:space="preserve">Jelmagyarázat: </w:t>
      </w:r>
    </w:p>
    <w:p w14:paraId="50C33BDC" w14:textId="77777777" w:rsidR="00DC237F" w:rsidRDefault="00DC237F">
      <w:pPr>
        <w:rPr>
          <w:b/>
          <w:bCs/>
          <w:sz w:val="28"/>
          <w:szCs w:val="28"/>
        </w:rPr>
      </w:pPr>
    </w:p>
    <w:p w14:paraId="346AC43D" w14:textId="33D810EB" w:rsidR="00EA39C2" w:rsidRDefault="003F248A">
      <w:pPr>
        <w:rPr>
          <w:b/>
          <w:bCs/>
          <w:sz w:val="28"/>
          <w:szCs w:val="28"/>
        </w:rPr>
      </w:pPr>
      <w:commentRangeStart w:id="0"/>
      <w:r>
        <w:rPr>
          <w:b/>
          <w:bCs/>
          <w:sz w:val="28"/>
          <w:szCs w:val="28"/>
        </w:rPr>
        <w:t xml:space="preserve">I. </w:t>
      </w:r>
      <w:r w:rsidR="00ED655D" w:rsidRPr="00ED655D">
        <w:rPr>
          <w:b/>
          <w:bCs/>
          <w:sz w:val="28"/>
          <w:szCs w:val="28"/>
        </w:rPr>
        <w:t>Sorok és sorozatok konvergenciája</w:t>
      </w:r>
      <w:commentRangeEnd w:id="0"/>
      <w:r w:rsidR="00470AC8">
        <w:rPr>
          <w:rStyle w:val="Jegyzethivatkozs"/>
        </w:rPr>
        <w:commentReference w:id="0"/>
      </w:r>
    </w:p>
    <w:p w14:paraId="67955171" w14:textId="67F6CE84" w:rsidR="00044919" w:rsidRPr="008D3EEA" w:rsidRDefault="003535F8" w:rsidP="00847A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CED82F" wp14:editId="706DA798">
            <wp:extent cx="3543300" cy="957691"/>
            <wp:effectExtent l="0" t="0" r="0" b="0"/>
            <wp:docPr id="312285243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85243" name="Kép 1" descr="A képen szöveg, Betűtípus, képernyőkép, sor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928" cy="96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27F" w14:textId="406A4798" w:rsidR="00396776" w:rsidRDefault="003967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495B80" wp14:editId="46B17162">
            <wp:extent cx="4603750" cy="1480284"/>
            <wp:effectExtent l="0" t="0" r="6350" b="5715"/>
            <wp:docPr id="223544075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44075" name="Picture 1" descr="A picture containing text, font, screensh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747" cy="14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1337" w14:textId="4D541454" w:rsidR="00E567DB" w:rsidRDefault="00852E8C" w:rsidP="00E567DB">
      <w:pPr>
        <w:jc w:val="both"/>
      </w:pPr>
      <w:r w:rsidRPr="00852E8C">
        <w:t>Szövegesen:</w:t>
      </w:r>
      <w:r>
        <w:t xml:space="preserve"> </w:t>
      </w:r>
      <w:r w:rsidR="00E567DB" w:rsidRPr="00E567DB">
        <w:t>A sorozatot konvergensnek nevezzük és a hatá</w:t>
      </w:r>
      <w:r w:rsidR="004B2D09">
        <w:t>r</w:t>
      </w:r>
      <w:r w:rsidR="00E567DB" w:rsidRPr="00E567DB">
        <w:t>értéke a</w:t>
      </w:r>
      <w:r w:rsidR="004B2D09">
        <w:t>z</w:t>
      </w:r>
      <w:r w:rsidR="00E567DB" w:rsidRPr="00E567DB">
        <w:t xml:space="preserve"> </w:t>
      </w:r>
      <w:r w:rsidR="00E567DB" w:rsidRPr="004B2D09">
        <w:rPr>
          <w:i/>
          <w:iCs/>
        </w:rPr>
        <w:t>A</w:t>
      </w:r>
      <w:r w:rsidR="00E567DB" w:rsidRPr="00E567DB">
        <w:t xml:space="preserve"> szám, ha az</w:t>
      </w:r>
      <w:r w:rsidR="00E567DB" w:rsidRPr="004B2D09">
        <w:rPr>
          <w:i/>
          <w:iCs/>
        </w:rPr>
        <w:t xml:space="preserve"> A</w:t>
      </w:r>
      <w:r w:rsidR="00E567DB" w:rsidRPr="00E567DB">
        <w:t xml:space="preserve"> szám bármely környezetén kívül a sorozatnak legfeljebb véges sok eleme helyezkedik el</w:t>
      </w:r>
      <w:r w:rsidR="00E567DB">
        <w:t>.</w:t>
      </w:r>
    </w:p>
    <w:p w14:paraId="4F6FC581" w14:textId="7D5470D2" w:rsidR="001E5596" w:rsidRDefault="001E5596" w:rsidP="00E567DB">
      <w:pPr>
        <w:jc w:val="both"/>
      </w:pPr>
      <w:r>
        <w:t xml:space="preserve">A két konvergencia definíció ekvivalens egymással. ((A) </w:t>
      </w:r>
      <w:r>
        <w:rPr>
          <w:rFonts w:ascii="Cambria Math" w:hAnsi="Cambria Math" w:cs="Cambria Math"/>
        </w:rPr>
        <w:t>⇔</w:t>
      </w:r>
      <w:r>
        <w:t xml:space="preserve"> (B))</w:t>
      </w:r>
      <w:r w:rsidR="00122485">
        <w:t xml:space="preserve"> (ezért elég az egyiket tudni ezek közül)</w:t>
      </w:r>
    </w:p>
    <w:p w14:paraId="1E89F191" w14:textId="77777777" w:rsidR="009724C2" w:rsidRDefault="009724C2" w:rsidP="00E567DB">
      <w:pPr>
        <w:jc w:val="both"/>
      </w:pPr>
    </w:p>
    <w:p w14:paraId="3787C646" w14:textId="095586E2" w:rsidR="009724C2" w:rsidRDefault="009724C2" w:rsidP="00E567DB">
      <w:pPr>
        <w:jc w:val="both"/>
      </w:pPr>
      <w:r>
        <w:rPr>
          <w:noProof/>
        </w:rPr>
        <w:drawing>
          <wp:inline distT="0" distB="0" distL="0" distR="0" wp14:anchorId="3124474C" wp14:editId="1C1B0E62">
            <wp:extent cx="3471516" cy="985652"/>
            <wp:effectExtent l="0" t="0" r="0" b="5080"/>
            <wp:docPr id="34203826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38266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12"/>
                    <a:srcRect b="50409"/>
                    <a:stretch/>
                  </pic:blipFill>
                  <pic:spPr bwMode="auto">
                    <a:xfrm>
                      <a:off x="0" y="0"/>
                      <a:ext cx="3471998" cy="98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9766C" w14:textId="203400E9" w:rsidR="007B7E52" w:rsidRDefault="007B7E52" w:rsidP="00E567DB">
      <w:pPr>
        <w:jc w:val="both"/>
      </w:pPr>
      <w:r>
        <w:t xml:space="preserve">Ebből következik: </w:t>
      </w:r>
      <w:r w:rsidRPr="007B7E52">
        <w:t>a határérték is egy torlódási pont</w:t>
      </w:r>
      <w:r>
        <w:t>.</w:t>
      </w:r>
      <w:r w:rsidRPr="007B7E52">
        <w:t xml:space="preserve"> </w:t>
      </w:r>
      <w:r>
        <w:t>H</w:t>
      </w:r>
      <w:r w:rsidRPr="007B7E52">
        <w:t xml:space="preserve">a </w:t>
      </w:r>
      <w:r>
        <w:t xml:space="preserve">egy sorozatnak </w:t>
      </w:r>
      <w:r w:rsidRPr="007B7E52">
        <w:t>egyetlen torlódási pont</w:t>
      </w:r>
      <w:r>
        <w:t>ja</w:t>
      </w:r>
      <w:r w:rsidRPr="007B7E52">
        <w:t xml:space="preserve"> van akkor a</w:t>
      </w:r>
      <w:r>
        <w:t xml:space="preserve">z </w:t>
      </w:r>
      <w:r w:rsidRPr="007B7E52">
        <w:t>konvergens, ha viszont több, akkor divergens</w:t>
      </w:r>
      <w:r>
        <w:t>.</w:t>
      </w:r>
    </w:p>
    <w:p w14:paraId="3028D04B" w14:textId="1CDFEFB2" w:rsidR="002A3C49" w:rsidRDefault="00766597">
      <w:pPr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FB73816" wp14:editId="73715EDB">
                <wp:extent cx="5637475" cy="2531059"/>
                <wp:effectExtent l="0" t="0" r="1905" b="3175"/>
                <wp:docPr id="116676072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7475" cy="253105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9896C" w14:textId="56DBEC56" w:rsidR="002C63AA" w:rsidRPr="00A21901" w:rsidRDefault="00766597" w:rsidP="002C63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67D0D" wp14:editId="2888B743">
                                  <wp:extent cx="2671307" cy="1844345"/>
                                  <wp:effectExtent l="0" t="0" r="0" b="3810"/>
                                  <wp:docPr id="335206382" name="Picture 1" descr="A picture containing diagram, line, text, plo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5206382" name="Picture 1" descr="A picture containing diagram, line, text, plo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7976" cy="18627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B73816" id="Téglalap 1" o:spid="_x0000_s1027" style="width:443.9pt;height:19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" fillcolor="#d5dce4 [671]" stroked="f" strokeweight="1pt">
                <v:textbox>
                  <w:txbxContent>
                    <w:p w14:paraId="3BE9896C" w14:textId="56DBEC56" w:rsidR="002C63AA" w:rsidRPr="00A21901" w:rsidRDefault="00766597" w:rsidP="002C63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067D0D" wp14:editId="2888B743">
                            <wp:extent cx="2671307" cy="1844345"/>
                            <wp:effectExtent l="0" t="0" r="0" b="3810"/>
                            <wp:docPr id="335206382" name="Picture 1" descr="A picture containing diagram, line, text, plo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5206382" name="Picture 1" descr="A picture containing diagram, line, text, plot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7976" cy="18627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BC61F24" w14:textId="0995CEF7" w:rsidR="005F1B36" w:rsidRDefault="005F1B36">
      <w:pPr>
        <w:rPr>
          <w:b/>
          <w:bCs/>
          <w:sz w:val="28"/>
          <w:szCs w:val="28"/>
        </w:rPr>
      </w:pPr>
    </w:p>
    <w:p w14:paraId="3EABBE74" w14:textId="7331C4EB" w:rsidR="005F1B36" w:rsidRDefault="005F1B36">
      <w:r>
        <w:t>Konvergencia definíciójának 3 következménye:</w:t>
      </w:r>
    </w:p>
    <w:p w14:paraId="0CC078F2" w14:textId="58044BA6" w:rsidR="005F1B36" w:rsidRDefault="005F1B36" w:rsidP="005F1B36">
      <w:pPr>
        <w:pStyle w:val="Listaszerbekezds"/>
        <w:numPr>
          <w:ilvl w:val="0"/>
          <w:numId w:val="20"/>
        </w:numPr>
      </w:pPr>
      <w:r>
        <w:t xml:space="preserve">Ha az x, </w:t>
      </w:r>
      <w:proofErr w:type="gramStart"/>
      <w:r>
        <w:t>y :</w:t>
      </w:r>
      <w:proofErr w:type="gramEnd"/>
      <w:r>
        <w:t xml:space="preserve"> N → R számsorozatok majdnem minden (</w:t>
      </w:r>
      <w:proofErr w:type="spellStart"/>
      <w:r>
        <w:t>m.m</w:t>
      </w:r>
      <w:proofErr w:type="spellEnd"/>
      <w:r>
        <w:t xml:space="preserve">.) n indexre megegyeznek, azaz </w:t>
      </w:r>
      <w:r>
        <w:br/>
      </w:r>
      <w:r>
        <w:rPr>
          <w:rFonts w:ascii="Cambria Math" w:hAnsi="Cambria Math" w:cs="Cambria Math"/>
        </w:rPr>
        <w:t>∃</w:t>
      </w:r>
      <w:r w:rsidRPr="005F1B36">
        <w:rPr>
          <w:i/>
          <w:iCs/>
        </w:rPr>
        <w:t>N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N, hogy, ha n &gt; N : </w:t>
      </w:r>
      <w:proofErr w:type="spellStart"/>
      <w:r>
        <w:t>x</w:t>
      </w:r>
      <w:r w:rsidRPr="00700109">
        <w:rPr>
          <w:vertAlign w:val="subscript"/>
        </w:rPr>
        <w:t>n</w:t>
      </w:r>
      <w:proofErr w:type="spellEnd"/>
      <w:r>
        <w:t xml:space="preserve"> = </w:t>
      </w:r>
      <w:proofErr w:type="spellStart"/>
      <w:r>
        <w:t>y</w:t>
      </w:r>
      <w:r w:rsidRPr="00700109">
        <w:rPr>
          <w:vertAlign w:val="subscript"/>
        </w:rPr>
        <w:t>n</w:t>
      </w:r>
      <w:proofErr w:type="spellEnd"/>
      <w:r>
        <w:t xml:space="preserve">, akkor a két sorozat </w:t>
      </w:r>
      <w:proofErr w:type="spellStart"/>
      <w:r w:rsidRPr="00142AF0">
        <w:rPr>
          <w:b/>
          <w:bCs/>
        </w:rPr>
        <w:t>ekvikonvergens</w:t>
      </w:r>
      <w:proofErr w:type="spellEnd"/>
      <w:r>
        <w:t>, azaz x akkor és csak akkor konvergens, ha y is konvergens és L(x) = L(y)</w:t>
      </w:r>
    </w:p>
    <w:p w14:paraId="5137230A" w14:textId="2B686B1B" w:rsidR="005E127C" w:rsidRDefault="005E127C" w:rsidP="005F1B36">
      <w:pPr>
        <w:pStyle w:val="Listaszerbekezds"/>
        <w:numPr>
          <w:ilvl w:val="0"/>
          <w:numId w:val="20"/>
        </w:numPr>
      </w:pPr>
      <w:r>
        <w:t xml:space="preserve">Minden konvergens sorozat </w:t>
      </w:r>
      <w:r w:rsidRPr="00CD04FE">
        <w:rPr>
          <w:b/>
          <w:bCs/>
        </w:rPr>
        <w:t>korlátos</w:t>
      </w:r>
      <w:r>
        <w:t xml:space="preserve">, de </w:t>
      </w:r>
      <w:r w:rsidRPr="00CD04FE">
        <w:rPr>
          <w:b/>
          <w:bCs/>
        </w:rPr>
        <w:t>van olyan korlátos sorozat</w:t>
      </w:r>
      <w:r>
        <w:t xml:space="preserve">, amely </w:t>
      </w:r>
      <w:r w:rsidRPr="00CD04FE">
        <w:rPr>
          <w:b/>
          <w:bCs/>
        </w:rPr>
        <w:t>nem konvergens</w:t>
      </w:r>
      <w:r>
        <w:t>.</w:t>
      </w:r>
    </w:p>
    <w:p w14:paraId="4DBC6ECC" w14:textId="54B953A2" w:rsidR="00FC539C" w:rsidRDefault="00060B2A" w:rsidP="00FC539C">
      <w:pPr>
        <w:pStyle w:val="Listaszerbekezds"/>
        <w:numPr>
          <w:ilvl w:val="1"/>
          <w:numId w:val="20"/>
        </w:numPr>
      </w:pPr>
      <w:r>
        <w:t>Megjegyzés</w:t>
      </w:r>
      <w:r w:rsidR="00FC539C">
        <w:t>: A 2. következmény értelmében létezik olyan korlátos sorozat, amely nem konvergens.</w:t>
      </w:r>
      <w:r w:rsidR="007E1CD6">
        <w:t xml:space="preserve"> pl.: (-</w:t>
      </w:r>
      <w:proofErr w:type="gramStart"/>
      <w:r w:rsidR="007E1CD6">
        <w:t>1)</w:t>
      </w:r>
      <w:r w:rsidR="007E1CD6">
        <w:rPr>
          <w:vertAlign w:val="superscript"/>
        </w:rPr>
        <w:t>n</w:t>
      </w:r>
      <w:proofErr w:type="gramEnd"/>
      <w:r w:rsidR="007E1CD6">
        <w:rPr>
          <w:vertAlign w:val="superscript"/>
        </w:rPr>
        <w:t xml:space="preserve"> </w:t>
      </w:r>
      <w:proofErr w:type="spellStart"/>
      <w:r w:rsidR="007E1CD6">
        <w:t>n</w:t>
      </w:r>
      <w:proofErr w:type="spellEnd"/>
      <w:r w:rsidR="007E1CD6">
        <w:t xml:space="preserve"> E N*</w:t>
      </w:r>
    </w:p>
    <w:p w14:paraId="46BB6126" w14:textId="0998F7A1" w:rsidR="00AE069E" w:rsidRDefault="003D28F9" w:rsidP="00AE069E">
      <w:pPr>
        <w:pStyle w:val="Listaszerbekezds"/>
        <w:numPr>
          <w:ilvl w:val="0"/>
          <w:numId w:val="20"/>
        </w:numPr>
      </w:pPr>
      <w:r>
        <w:t xml:space="preserve">Konvergens sorozat bármely </w:t>
      </w:r>
      <w:r w:rsidRPr="00CD04FE">
        <w:rPr>
          <w:b/>
          <w:bCs/>
        </w:rPr>
        <w:t>részsorozata is konvergens</w:t>
      </w:r>
      <w:r>
        <w:t>, és határértéke az eredeti sorozat határértékével egyenlő</w:t>
      </w:r>
    </w:p>
    <w:p w14:paraId="03F8B50A" w14:textId="26EE0704" w:rsidR="00060B2A" w:rsidRDefault="00060B2A" w:rsidP="00060B2A">
      <w:pPr>
        <w:pStyle w:val="Listaszerbekezds"/>
        <w:numPr>
          <w:ilvl w:val="1"/>
          <w:numId w:val="20"/>
        </w:numPr>
      </w:pPr>
      <w:r>
        <w:t>Megjegyzés: Ha egy sorozat két részsorozatának határértéke különböző, akkor az eredeti sorozat divergens.</w:t>
      </w:r>
    </w:p>
    <w:p w14:paraId="0DA8FC9E" w14:textId="77777777" w:rsidR="0073500B" w:rsidRDefault="0073500B" w:rsidP="0073500B"/>
    <w:p w14:paraId="08780ECB" w14:textId="4C77787E" w:rsidR="00AB77C0" w:rsidRDefault="00AB77C0" w:rsidP="0073500B">
      <w:r w:rsidRPr="00476826">
        <w:rPr>
          <w:b/>
          <w:bCs/>
        </w:rPr>
        <w:t>Korlátosság</w:t>
      </w:r>
      <w:r>
        <w:t>:</w:t>
      </w:r>
    </w:p>
    <w:p w14:paraId="4FBBF620" w14:textId="407EA27B" w:rsidR="00AB77C0" w:rsidRDefault="00B7456A" w:rsidP="0073500B">
      <w:r>
        <w:rPr>
          <w:noProof/>
        </w:rPr>
        <w:drawing>
          <wp:inline distT="0" distB="0" distL="0" distR="0" wp14:anchorId="552C1E8D" wp14:editId="67D681FB">
            <wp:extent cx="4257446" cy="2680145"/>
            <wp:effectExtent l="0" t="0" r="0" b="6350"/>
            <wp:docPr id="175387995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79952" name="Kép 1" descr="A képen szöveg, képernyőkép, Betűtípus, szá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6648" cy="26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8B6" w14:textId="6B95FB1C" w:rsidR="00AB77C0" w:rsidRDefault="00AB77C0" w:rsidP="0073500B">
      <w:r w:rsidRPr="00E06F42">
        <w:rPr>
          <w:b/>
          <w:bCs/>
        </w:rPr>
        <w:t>Monotonitás</w:t>
      </w:r>
      <w:r>
        <w:t>:</w:t>
      </w:r>
    </w:p>
    <w:p w14:paraId="70BB8C63" w14:textId="63F40AF5" w:rsidR="00AB77C0" w:rsidRDefault="00AB77C0" w:rsidP="0073500B">
      <w:r>
        <w:rPr>
          <w:noProof/>
        </w:rPr>
        <w:lastRenderedPageBreak/>
        <w:drawing>
          <wp:inline distT="0" distB="0" distL="0" distR="0" wp14:anchorId="2065AD7F" wp14:editId="52E65BBB">
            <wp:extent cx="2763520" cy="488950"/>
            <wp:effectExtent l="0" t="0" r="0" b="6350"/>
            <wp:docPr id="121686454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64542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16"/>
                    <a:srcRect t="1" b="60219"/>
                    <a:stretch/>
                  </pic:blipFill>
                  <pic:spPr bwMode="auto">
                    <a:xfrm>
                      <a:off x="0" y="0"/>
                      <a:ext cx="2781511" cy="49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E8C">
        <w:t xml:space="preserve"> </w:t>
      </w:r>
    </w:p>
    <w:p w14:paraId="7413740F" w14:textId="4AFD8EC7" w:rsidR="00852E8C" w:rsidRDefault="00852E8C" w:rsidP="0073500B">
      <w:r>
        <w:t>Hasonlóan definiálhatóak a növekvő esetek is (a szigorú monotonitás esetén nem megengedett az egyenlőség)</w:t>
      </w:r>
    </w:p>
    <w:p w14:paraId="51F79556" w14:textId="3568E99A" w:rsidR="00AC7FD6" w:rsidRDefault="00AC7FD6" w:rsidP="0073500B">
      <w:r>
        <w:t>Ha egy sorozat nem monoton, akkor az alábbi kategóriákba tartozhat:</w:t>
      </w:r>
    </w:p>
    <w:p w14:paraId="040C9A40" w14:textId="14D07486" w:rsidR="00AC7FD6" w:rsidRDefault="00AC7FD6" w:rsidP="00AC7FD6">
      <w:pPr>
        <w:pStyle w:val="Listaszerbekezds"/>
        <w:numPr>
          <w:ilvl w:val="0"/>
          <w:numId w:val="27"/>
        </w:numPr>
      </w:pPr>
      <w:r>
        <w:t>egy adott indextől kezdve monoton</w:t>
      </w:r>
    </w:p>
    <w:p w14:paraId="1E229EE3" w14:textId="418BB2AC" w:rsidR="00AC7FD6" w:rsidRDefault="00AC7FD6" w:rsidP="00AC7FD6">
      <w:pPr>
        <w:pStyle w:val="Listaszerbekezds"/>
        <w:numPr>
          <w:ilvl w:val="0"/>
          <w:numId w:val="27"/>
        </w:numPr>
      </w:pPr>
      <w:r>
        <w:t>egy adott indextől kezdve sem monoton (pl. (-</w:t>
      </w:r>
      <w:proofErr w:type="gramStart"/>
      <w:r>
        <w:t>1)</w:t>
      </w:r>
      <w:r w:rsidRPr="00AC7FD6">
        <w:rPr>
          <w:vertAlign w:val="superscript"/>
        </w:rPr>
        <w:t>n</w:t>
      </w:r>
      <w:proofErr w:type="gramEnd"/>
      <w:r>
        <w:t>, n E N)</w:t>
      </w:r>
    </w:p>
    <w:p w14:paraId="712AF0C0" w14:textId="1C22667B" w:rsidR="00AB77C0" w:rsidRDefault="0000639C" w:rsidP="0073500B">
      <w:pPr>
        <w:rPr>
          <w:b/>
          <w:bCs/>
        </w:rPr>
      </w:pPr>
      <w:r w:rsidRPr="00B64EC7">
        <w:rPr>
          <w:b/>
          <w:bCs/>
        </w:rPr>
        <w:t>Végtelen sor definíciója és konvergenciája</w:t>
      </w:r>
    </w:p>
    <w:p w14:paraId="284008E9" w14:textId="2E49151E" w:rsidR="00B64EC7" w:rsidRDefault="00B64EC7" w:rsidP="0073500B">
      <w:pPr>
        <w:rPr>
          <w:b/>
          <w:bCs/>
        </w:rPr>
      </w:pPr>
      <w:r>
        <w:rPr>
          <w:noProof/>
        </w:rPr>
        <w:drawing>
          <wp:inline distT="0" distB="0" distL="0" distR="0" wp14:anchorId="44BBEA74" wp14:editId="23C46346">
            <wp:extent cx="3225800" cy="1062356"/>
            <wp:effectExtent l="0" t="0" r="0" b="4445"/>
            <wp:docPr id="2144469674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69674" name="Kép 1" descr="A képen szöveg, Betűtípus, képernyőkép, so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630" cy="10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20CE" w14:textId="7BBBE937" w:rsidR="00EA36BB" w:rsidRDefault="00EA36BB" w:rsidP="0073500B">
      <w:pPr>
        <w:rPr>
          <w:b/>
          <w:bCs/>
        </w:rPr>
      </w:pPr>
      <w:r>
        <w:rPr>
          <w:noProof/>
        </w:rPr>
        <w:drawing>
          <wp:inline distT="0" distB="0" distL="0" distR="0" wp14:anchorId="72EED3E5" wp14:editId="73F204E0">
            <wp:extent cx="3386937" cy="914672"/>
            <wp:effectExtent l="0" t="0" r="4445" b="0"/>
            <wp:docPr id="1781178485" name="Kép 1" descr="A képen szöveg, Betűtípus, fehé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78485" name="Kép 1" descr="A képen szöveg, Betűtípus, fehér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112" cy="9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5CB6" w14:textId="0B16410A" w:rsidR="00E54009" w:rsidRDefault="00E54009" w:rsidP="0073500B">
      <w:pPr>
        <w:rPr>
          <w:b/>
          <w:bCs/>
        </w:rPr>
      </w:pPr>
      <w:r>
        <w:rPr>
          <w:noProof/>
        </w:rPr>
        <w:drawing>
          <wp:inline distT="0" distB="0" distL="0" distR="0" wp14:anchorId="6FC9D799" wp14:editId="089AB139">
            <wp:extent cx="3877056" cy="714019"/>
            <wp:effectExtent l="0" t="0" r="0" b="0"/>
            <wp:docPr id="2088352606" name="Kép 1" descr="A képen szöveg, Betűtípus, sor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52606" name="Kép 1" descr="A képen szöveg, Betűtípus, sor, fehé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8860" cy="7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8FE7" w14:textId="25663D75" w:rsidR="00D60DE4" w:rsidRPr="00B64EC7" w:rsidRDefault="00D60DE4" w:rsidP="0073500B">
      <w:pPr>
        <w:rPr>
          <w:b/>
          <w:bCs/>
        </w:rPr>
      </w:pPr>
      <w:commentRangeStart w:id="1"/>
      <w:r>
        <w:rPr>
          <w:noProof/>
        </w:rPr>
        <w:drawing>
          <wp:inline distT="0" distB="0" distL="0" distR="0" wp14:anchorId="66C97385" wp14:editId="692F61EA">
            <wp:extent cx="3972153" cy="810348"/>
            <wp:effectExtent l="0" t="0" r="0" b="8890"/>
            <wp:docPr id="120217569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569" name="Kép 1" descr="A képen szöveg, Betűtípus, képernyőkép, so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3479" cy="8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AB6E60">
        <w:rPr>
          <w:rStyle w:val="Jegyzethivatkozs"/>
        </w:rPr>
        <w:commentReference w:id="1"/>
      </w:r>
    </w:p>
    <w:p w14:paraId="6750BDF3" w14:textId="77777777" w:rsidR="005F1B36" w:rsidRPr="005F1B36" w:rsidRDefault="005F1B36"/>
    <w:p w14:paraId="7C931961" w14:textId="764CAD96" w:rsidR="00ED655D" w:rsidRDefault="00ED65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II. Analitikus függvények, Taylor sor</w:t>
      </w:r>
    </w:p>
    <w:p w14:paraId="2C7C218F" w14:textId="41B683F9" w:rsidR="00586FE2" w:rsidRDefault="00A636A3">
      <w:r>
        <w:rPr>
          <w:b/>
          <w:bCs/>
        </w:rPr>
        <w:t xml:space="preserve">Hatványsor: </w:t>
      </w:r>
      <w:r>
        <w:t>Legyen x</w:t>
      </w:r>
      <w:r w:rsidRPr="00A636A3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R r</w:t>
      </w:r>
      <w:r>
        <w:rPr>
          <w:rFonts w:ascii="Calibri" w:hAnsi="Calibri" w:cs="Calibri"/>
        </w:rPr>
        <w:t>ö</w:t>
      </w:r>
      <w:r>
        <w:t>gz</w:t>
      </w:r>
      <w:r>
        <w:rPr>
          <w:rFonts w:ascii="Calibri" w:hAnsi="Calibri" w:cs="Calibri"/>
        </w:rPr>
        <w:t>í</w:t>
      </w:r>
      <w:r>
        <w:t>tett sz</w:t>
      </w:r>
      <w:r>
        <w:rPr>
          <w:rFonts w:ascii="Calibri" w:hAnsi="Calibri" w:cs="Calibri"/>
        </w:rPr>
        <w:t>á</w:t>
      </w:r>
      <w:r>
        <w:t xml:space="preserve">m </w:t>
      </w:r>
      <w:r>
        <w:rPr>
          <w:rFonts w:ascii="Calibri" w:hAnsi="Calibri" w:cs="Calibri"/>
        </w:rPr>
        <w:t>é</w:t>
      </w:r>
      <w:r>
        <w:t>s a = (a</w:t>
      </w:r>
      <w:r w:rsidRPr="00A636A3">
        <w:rPr>
          <w:vertAlign w:val="subscript"/>
        </w:rPr>
        <w:t>n</w:t>
      </w:r>
      <w:r>
        <w:t xml:space="preserve">, n </w:t>
      </w:r>
      <w:r>
        <w:rPr>
          <w:rFonts w:ascii="Cambria Math" w:hAnsi="Cambria Math" w:cs="Cambria Math"/>
        </w:rPr>
        <w:t>∈</w:t>
      </w:r>
      <w:r>
        <w:t xml:space="preserve"> N) pedig egy val</w:t>
      </w:r>
      <w:r>
        <w:rPr>
          <w:rFonts w:ascii="Calibri" w:hAnsi="Calibri" w:cs="Calibri"/>
        </w:rPr>
        <w:t>ó</w:t>
      </w:r>
      <w:r>
        <w:t>s sz</w:t>
      </w:r>
      <w:r>
        <w:rPr>
          <w:rFonts w:ascii="Calibri" w:hAnsi="Calibri" w:cs="Calibri"/>
        </w:rPr>
        <w:t>á</w:t>
      </w:r>
      <w:r>
        <w:t>msorozat. Az ezekkel képzett</w:t>
      </w:r>
      <w:r w:rsidR="00082ECB">
        <w:t xml:space="preserve"> </w:t>
      </w:r>
      <w:r w:rsidR="00082ECB">
        <w:rPr>
          <w:noProof/>
        </w:rPr>
        <w:drawing>
          <wp:inline distT="0" distB="0" distL="0" distR="0" wp14:anchorId="69D05C70" wp14:editId="73C98AF7">
            <wp:extent cx="876300" cy="339105"/>
            <wp:effectExtent l="0" t="0" r="0" b="3810"/>
            <wp:docPr id="1215656738" name="Picture 1" descr="A close-up of a mathematical equ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56738" name="Picture 1" descr="A close-up of a mathematical equation&#10;&#10;Description automatically generated with low confidence"/>
                    <pic:cNvPicPr/>
                  </pic:nvPicPr>
                  <pic:blipFill rotWithShape="1">
                    <a:blip r:embed="rId21"/>
                    <a:srcRect t="13333" b="7451"/>
                    <a:stretch/>
                  </pic:blipFill>
                  <pic:spPr bwMode="auto">
                    <a:xfrm>
                      <a:off x="0" y="0"/>
                      <a:ext cx="891105" cy="34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ECB">
        <w:t xml:space="preserve"> formális összeget </w:t>
      </w:r>
      <w:r w:rsidR="00082ECB" w:rsidRPr="00831E4B">
        <w:rPr>
          <w:b/>
          <w:bCs/>
        </w:rPr>
        <w:t>hatványsornak</w:t>
      </w:r>
      <w:r w:rsidR="00082ECB">
        <w:t xml:space="preserve"> nevezzük. Az (a</w:t>
      </w:r>
      <w:r w:rsidR="00082ECB" w:rsidRPr="00082ECB">
        <w:rPr>
          <w:vertAlign w:val="subscript"/>
        </w:rPr>
        <w:t>n</w:t>
      </w:r>
      <w:r w:rsidR="00082ECB">
        <w:t xml:space="preserve">, n </w:t>
      </w:r>
      <w:r w:rsidR="00082ECB">
        <w:rPr>
          <w:rFonts w:ascii="Cambria Math" w:hAnsi="Cambria Math" w:cs="Cambria Math"/>
        </w:rPr>
        <w:t>∈</w:t>
      </w:r>
      <w:r w:rsidR="00082ECB">
        <w:t xml:space="preserve"> N) sorozat tagjait a hatványsor </w:t>
      </w:r>
      <w:r w:rsidR="00082ECB" w:rsidRPr="004C5294">
        <w:rPr>
          <w:b/>
          <w:bCs/>
        </w:rPr>
        <w:t>együtthatóinak</w:t>
      </w:r>
      <w:r w:rsidR="00082ECB">
        <w:t>, az x</w:t>
      </w:r>
      <w:r w:rsidR="00082ECB" w:rsidRPr="00CA47F0">
        <w:rPr>
          <w:vertAlign w:val="subscript"/>
        </w:rPr>
        <w:t>0</w:t>
      </w:r>
      <w:r w:rsidR="00082ECB">
        <w:t xml:space="preserve"> </w:t>
      </w:r>
      <w:r w:rsidR="00082ECB">
        <w:rPr>
          <w:rFonts w:ascii="Cambria Math" w:hAnsi="Cambria Math" w:cs="Cambria Math"/>
        </w:rPr>
        <w:t>∈</w:t>
      </w:r>
      <w:r w:rsidR="00082ECB">
        <w:t xml:space="preserve"> R sz</w:t>
      </w:r>
      <w:r w:rsidR="00082ECB">
        <w:rPr>
          <w:rFonts w:ascii="Calibri" w:hAnsi="Calibri" w:cs="Calibri"/>
        </w:rPr>
        <w:t>á</w:t>
      </w:r>
      <w:r w:rsidR="00082ECB">
        <w:t>mot a hatv</w:t>
      </w:r>
      <w:r w:rsidR="00082ECB">
        <w:rPr>
          <w:rFonts w:ascii="Calibri" w:hAnsi="Calibri" w:cs="Calibri"/>
        </w:rPr>
        <w:t>á</w:t>
      </w:r>
      <w:r w:rsidR="00082ECB">
        <w:t xml:space="preserve">nysor </w:t>
      </w:r>
      <w:r w:rsidR="00082ECB" w:rsidRPr="004C5294">
        <w:rPr>
          <w:b/>
          <w:bCs/>
        </w:rPr>
        <w:t>konvergencia-középpontjának</w:t>
      </w:r>
      <w:r w:rsidR="00082ECB">
        <w:t xml:space="preserve"> nevezzük.</w:t>
      </w:r>
    </w:p>
    <w:p w14:paraId="3969F6B2" w14:textId="1866F1FD" w:rsidR="00586FE2" w:rsidRDefault="00586FE2" w:rsidP="00BC11A0">
      <w:pPr>
        <w:jc w:val="both"/>
      </w:pPr>
      <w:r>
        <w:rPr>
          <w:b/>
          <w:bCs/>
        </w:rPr>
        <w:t>Taylor sor:</w:t>
      </w:r>
      <w:r>
        <w:t xml:space="preserve"> Legyen az f függvény az x</w:t>
      </w:r>
      <w:r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R pont valamely környezetében </w:t>
      </w:r>
      <w:proofErr w:type="spellStart"/>
      <w:r>
        <w:t>végtelensokszor</w:t>
      </w:r>
      <w:proofErr w:type="spellEnd"/>
      <w:r>
        <w:t xml:space="preserve"> differenciálható, ekkor a </w:t>
      </w:r>
      <w:r>
        <w:rPr>
          <w:noProof/>
        </w:rPr>
        <w:drawing>
          <wp:inline distT="0" distB="0" distL="0" distR="0" wp14:anchorId="3C649C00" wp14:editId="0DB1A299">
            <wp:extent cx="915811" cy="374650"/>
            <wp:effectExtent l="0" t="0" r="0" b="6350"/>
            <wp:docPr id="72969735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97355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2"/>
                    <a:srcRect l="38690" t="31051" r="39484" b="47452"/>
                    <a:stretch/>
                  </pic:blipFill>
                  <pic:spPr bwMode="auto">
                    <a:xfrm>
                      <a:off x="0" y="0"/>
                      <a:ext cx="917607" cy="37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hatványsort x</w:t>
      </w:r>
      <w:r>
        <w:rPr>
          <w:vertAlign w:val="subscript"/>
        </w:rPr>
        <w:t>0</w:t>
      </w:r>
      <w:r>
        <w:t xml:space="preserve"> körüli </w:t>
      </w:r>
      <w:r w:rsidRPr="00586FE2">
        <w:rPr>
          <w:b/>
          <w:bCs/>
        </w:rPr>
        <w:t>Taylor-sornak</w:t>
      </w:r>
      <w:r>
        <w:t xml:space="preserve"> nevezzük, ha az a</w:t>
      </w:r>
      <w:r>
        <w:rPr>
          <w:vertAlign w:val="subscript"/>
        </w:rPr>
        <w:t>n</w:t>
      </w:r>
      <w:r>
        <w:t xml:space="preserve"> együtthatókra teljesül, hogy </w:t>
      </w:r>
      <w:r>
        <w:rPr>
          <w:noProof/>
        </w:rPr>
        <w:drawing>
          <wp:inline distT="0" distB="0" distL="0" distR="0" wp14:anchorId="33759294" wp14:editId="649A5A56">
            <wp:extent cx="1372394" cy="361950"/>
            <wp:effectExtent l="0" t="0" r="0" b="0"/>
            <wp:docPr id="77869470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4700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2"/>
                    <a:srcRect l="34943" t="61040" r="34964" b="19851"/>
                    <a:stretch/>
                  </pic:blipFill>
                  <pic:spPr bwMode="auto">
                    <a:xfrm>
                      <a:off x="0" y="0"/>
                      <a:ext cx="1373473" cy="3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ahol f</w:t>
      </w:r>
      <w:r>
        <w:rPr>
          <w:vertAlign w:val="superscript"/>
        </w:rPr>
        <w:t>(n)</w:t>
      </w:r>
      <w:r>
        <w:t>(x</w:t>
      </w:r>
      <w:r>
        <w:rPr>
          <w:vertAlign w:val="subscript"/>
        </w:rPr>
        <w:t>0</w:t>
      </w:r>
      <w:r>
        <w:t>) jelöli az f függvény n-edik deriváltjának x</w:t>
      </w:r>
      <w:r>
        <w:rPr>
          <w:vertAlign w:val="subscript"/>
        </w:rPr>
        <w:t>0</w:t>
      </w:r>
      <w:r>
        <w:t>-beli helyettesítési értékét és a</w:t>
      </w:r>
      <w:r>
        <w:rPr>
          <w:vertAlign w:val="subscript"/>
        </w:rPr>
        <w:t>0</w:t>
      </w:r>
      <w:r>
        <w:t xml:space="preserve"> = f(x</w:t>
      </w:r>
      <w:r>
        <w:rPr>
          <w:vertAlign w:val="subscript"/>
        </w:rPr>
        <w:t>0</w:t>
      </w:r>
      <w:r>
        <w:t>)</w:t>
      </w:r>
      <w:r w:rsidR="00BC11A0">
        <w:t>.</w:t>
      </w:r>
    </w:p>
    <w:p w14:paraId="7927F724" w14:textId="77777777" w:rsidR="00BC11A0" w:rsidRDefault="00BC11A0" w:rsidP="00BC11A0">
      <w:pPr>
        <w:jc w:val="both"/>
      </w:pPr>
    </w:p>
    <w:p w14:paraId="68575E6E" w14:textId="77777777" w:rsidR="001A2A9C" w:rsidRDefault="003F4701">
      <w:pPr>
        <w:rPr>
          <w:b/>
          <w:bCs/>
        </w:rPr>
      </w:pPr>
      <w:r>
        <w:rPr>
          <w:b/>
          <w:bCs/>
        </w:rPr>
        <w:t>Hatványsor összegfüggvénye:</w:t>
      </w:r>
    </w:p>
    <w:p w14:paraId="51695C32" w14:textId="41D01F8E" w:rsidR="003F4701" w:rsidRPr="003F4701" w:rsidRDefault="003F4701">
      <w:pPr>
        <w:rPr>
          <w:b/>
          <w:bCs/>
        </w:rPr>
      </w:pPr>
      <w:r>
        <w:rPr>
          <w:b/>
          <w:bCs/>
        </w:rPr>
        <w:t xml:space="preserve"> </w:t>
      </w:r>
      <w:commentRangeStart w:id="2"/>
      <w:r w:rsidR="001A2A9C">
        <w:rPr>
          <w:noProof/>
        </w:rPr>
        <w:drawing>
          <wp:inline distT="0" distB="0" distL="0" distR="0" wp14:anchorId="3FB445F5" wp14:editId="175C0FA0">
            <wp:extent cx="3657600" cy="1019432"/>
            <wp:effectExtent l="0" t="0" r="0" b="9525"/>
            <wp:docPr id="587800510" name="Picture 1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00510" name="Picture 1" descr="A picture containing text, font, screenshot, receip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6493" cy="10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3D64FE">
        <w:rPr>
          <w:rStyle w:val="Jegyzethivatkozs"/>
        </w:rPr>
        <w:commentReference w:id="2"/>
      </w:r>
    </w:p>
    <w:p w14:paraId="3E388293" w14:textId="77777777" w:rsidR="004F1E00" w:rsidRPr="004F1E00" w:rsidRDefault="004F1E00"/>
    <w:p w14:paraId="535E89F4" w14:textId="58A23869" w:rsidR="00AE168E" w:rsidRDefault="00AE168E">
      <w:r w:rsidRPr="00AE168E">
        <w:rPr>
          <w:b/>
          <w:bCs/>
        </w:rPr>
        <w:t>Analitikus függvény:</w:t>
      </w:r>
      <w:r>
        <w:rPr>
          <w:b/>
          <w:bCs/>
        </w:rPr>
        <w:t xml:space="preserve"> </w:t>
      </w:r>
      <w:r>
        <w:t xml:space="preserve">Legyen H </w:t>
      </w:r>
      <w:r>
        <w:rPr>
          <w:rFonts w:ascii="Cambria Math" w:hAnsi="Cambria Math" w:cs="Cambria Math"/>
        </w:rPr>
        <w:t>⊆</w:t>
      </w:r>
      <w:r>
        <w:t xml:space="preserve"> R ny</w:t>
      </w:r>
      <w:r>
        <w:rPr>
          <w:rFonts w:ascii="Calibri" w:hAnsi="Calibri" w:cs="Calibri"/>
        </w:rPr>
        <w:t>í</w:t>
      </w:r>
      <w:r>
        <w:t xml:space="preserve">lt halmaz. Akkor mondjuk, hogy az </w:t>
      </w:r>
      <w:proofErr w:type="gramStart"/>
      <w:r>
        <w:t>f :</w:t>
      </w:r>
      <w:proofErr w:type="gramEnd"/>
      <w:r>
        <w:t xml:space="preserve"> H </w:t>
      </w:r>
      <w:r>
        <w:rPr>
          <w:rFonts w:ascii="Calibri" w:hAnsi="Calibri" w:cs="Calibri"/>
        </w:rPr>
        <w:t>→</w:t>
      </w:r>
      <w:r>
        <w:t xml:space="preserve"> R f</w:t>
      </w:r>
      <w:r>
        <w:rPr>
          <w:rFonts w:ascii="Calibri" w:hAnsi="Calibri" w:cs="Calibri"/>
        </w:rPr>
        <w:t>ü</w:t>
      </w:r>
      <w:r>
        <w:t>ggv</w:t>
      </w:r>
      <w:r>
        <w:rPr>
          <w:rFonts w:ascii="Calibri" w:hAnsi="Calibri" w:cs="Calibri"/>
        </w:rPr>
        <w:t>é</w:t>
      </w:r>
      <w:r>
        <w:t xml:space="preserve">ny analitikus, ha bármely a </w:t>
      </w:r>
      <w:r>
        <w:rPr>
          <w:rFonts w:ascii="Cambria Math" w:hAnsi="Cambria Math" w:cs="Cambria Math"/>
        </w:rPr>
        <w:t>∈</w:t>
      </w:r>
      <w:r>
        <w:t xml:space="preserve"> H pontnak van olyan k</w:t>
      </w:r>
      <w:r>
        <w:rPr>
          <w:rFonts w:ascii="Calibri" w:hAnsi="Calibri" w:cs="Calibri"/>
        </w:rPr>
        <w:t>ö</w:t>
      </w:r>
      <w:r>
        <w:t>rnyezete, amelyben az f előállítható hatványsor összegfüggvényeként.</w:t>
      </w:r>
    </w:p>
    <w:p w14:paraId="27306170" w14:textId="77777777" w:rsidR="00B825B7" w:rsidRDefault="00B825B7">
      <w:pPr>
        <w:rPr>
          <w:b/>
          <w:bCs/>
          <w:sz w:val="28"/>
          <w:szCs w:val="28"/>
        </w:rPr>
      </w:pPr>
    </w:p>
    <w:p w14:paraId="495C04B5" w14:textId="683A7F3E" w:rsidR="00ED655D" w:rsidRDefault="00ED65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III. Függvények határértéke, folytonossága</w:t>
      </w:r>
    </w:p>
    <w:p w14:paraId="56F4DE74" w14:textId="54BB8B56" w:rsidR="00B62064" w:rsidRDefault="00B62064">
      <w:pPr>
        <w:rPr>
          <w:b/>
          <w:bCs/>
          <w:sz w:val="28"/>
          <w:szCs w:val="28"/>
        </w:rPr>
      </w:pPr>
      <w:commentRangeStart w:id="3"/>
      <w:r>
        <w:rPr>
          <w:noProof/>
        </w:rPr>
        <w:drawing>
          <wp:inline distT="0" distB="0" distL="0" distR="0" wp14:anchorId="39DD3676" wp14:editId="2B312F8F">
            <wp:extent cx="4248150" cy="722541"/>
            <wp:effectExtent l="0" t="0" r="0" b="1905"/>
            <wp:docPr id="338115331" name="Picture 1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5331" name="Picture 1" descr="A picture containing text, font, wh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6049" cy="7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8B779C">
        <w:rPr>
          <w:rStyle w:val="Jegyzethivatkozs"/>
        </w:rPr>
        <w:commentReference w:id="3"/>
      </w:r>
    </w:p>
    <w:p w14:paraId="2AC887BF" w14:textId="0A40F9BA" w:rsidR="001B71A3" w:rsidRDefault="001B71A3">
      <w:pPr>
        <w:rPr>
          <w:b/>
          <w:bCs/>
        </w:rPr>
      </w:pPr>
    </w:p>
    <w:p w14:paraId="4E6EFF66" w14:textId="058A8626" w:rsidR="00843592" w:rsidRPr="00AC6C52" w:rsidRDefault="00843592">
      <w:pPr>
        <w:rPr>
          <w:b/>
          <w:bCs/>
        </w:rPr>
      </w:pPr>
      <w:r>
        <w:t xml:space="preserve">Megjegyzés: A függvény határértéke kapcsolatba hozható a sorozat határértékével, erre alkalmas az </w:t>
      </w:r>
      <w:r w:rsidRPr="00AC6C52">
        <w:rPr>
          <w:b/>
          <w:bCs/>
        </w:rPr>
        <w:t>átviteli elv</w:t>
      </w:r>
    </w:p>
    <w:p w14:paraId="6D6A6078" w14:textId="24F3C744" w:rsidR="00365AA4" w:rsidRDefault="00843592">
      <w:r>
        <w:rPr>
          <w:noProof/>
        </w:rPr>
        <w:drawing>
          <wp:inline distT="0" distB="0" distL="0" distR="0" wp14:anchorId="5ADBE9EF" wp14:editId="776563C9">
            <wp:extent cx="3909991" cy="1428750"/>
            <wp:effectExtent l="0" t="0" r="0" b="0"/>
            <wp:docPr id="4923498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9823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3462" cy="143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26FF" w14:textId="0FDBD5CD" w:rsidR="00B827BF" w:rsidRDefault="00365AA4">
      <w:r>
        <w:t>Függvények folytonosságáról beszélhetünk egy pontban és egy intervallumon is</w:t>
      </w:r>
    </w:p>
    <w:p w14:paraId="173B71E0" w14:textId="7A04F7F8" w:rsidR="00365AA4" w:rsidRDefault="00365AA4">
      <w:pPr>
        <w:rPr>
          <w:b/>
          <w:bCs/>
        </w:rPr>
      </w:pPr>
      <w:r w:rsidRPr="00365AA4">
        <w:rPr>
          <w:b/>
          <w:bCs/>
        </w:rPr>
        <w:t>Folytonosság egy adott pontban:</w:t>
      </w:r>
    </w:p>
    <w:p w14:paraId="6D72207D" w14:textId="77777777" w:rsidR="00365AA4" w:rsidRPr="00365AA4" w:rsidRDefault="00365AA4" w:rsidP="00365AA4">
      <w:pPr>
        <w:pStyle w:val="NormlWeb"/>
        <w:spacing w:before="428" w:beforeAutospacing="0" w:after="428" w:afterAutospacing="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Legyen az „f” függvény értelmezve az x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vertAlign w:val="subscript"/>
          <w:lang w:eastAsia="en-US"/>
          <w14:ligatures w14:val="standardContextual"/>
        </w:rPr>
        <w:t>0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pontban és annak egy környezetében. Az f függvényt az x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vertAlign w:val="subscript"/>
          <w:lang w:eastAsia="en-US"/>
          <w14:ligatures w14:val="standardContextual"/>
        </w:rPr>
        <w:t>0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 pontban </w:t>
      </w:r>
      <w:r w:rsidRPr="003D110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folytonosnak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nevezzük, ha bármely (</w:t>
      </w:r>
      <w:r w:rsidRPr="00365AA4">
        <w:rPr>
          <w:rFonts w:ascii="Cambria Math" w:eastAsiaTheme="minorHAnsi" w:hAnsi="Cambria Math" w:cs="Cambria Math"/>
          <w:kern w:val="2"/>
          <w:sz w:val="22"/>
          <w:szCs w:val="22"/>
          <w:lang w:eastAsia="en-US"/>
          <w14:ligatures w14:val="standardContextual"/>
        </w:rPr>
        <w:t>∀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) </w:t>
      </w:r>
      <w:r w:rsidRPr="00365AA4">
        <w:rPr>
          <w:rFonts w:ascii="Calibri" w:eastAsiaTheme="minorHAnsi" w:hAnsi="Calibri" w:cs="Calibri"/>
          <w:kern w:val="2"/>
          <w:sz w:val="22"/>
          <w:szCs w:val="22"/>
          <w:lang w:eastAsia="en-US"/>
          <w14:ligatures w14:val="standardContextual"/>
        </w:rPr>
        <w:t>ε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&gt;0-hoz l</w:t>
      </w:r>
      <w:r w:rsidRPr="00365AA4">
        <w:rPr>
          <w:rFonts w:ascii="Calibri" w:eastAsiaTheme="minorHAnsi" w:hAnsi="Calibri" w:cs="Calibri"/>
          <w:kern w:val="2"/>
          <w:sz w:val="22"/>
          <w:szCs w:val="22"/>
          <w:lang w:eastAsia="en-US"/>
          <w14:ligatures w14:val="standardContextual"/>
        </w:rPr>
        <w:t>é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tezik (</w:t>
      </w:r>
      <w:r w:rsidRPr="00365AA4">
        <w:rPr>
          <w:rFonts w:ascii="Cambria Math" w:eastAsiaTheme="minorHAnsi" w:hAnsi="Cambria Math" w:cs="Cambria Math"/>
          <w:kern w:val="2"/>
          <w:sz w:val="22"/>
          <w:szCs w:val="22"/>
          <w:lang w:eastAsia="en-US"/>
          <w14:ligatures w14:val="standardContextual"/>
        </w:rPr>
        <w:t>∃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 olyan δ&gt;0, hogy ha 0&lt;|x-x0|&lt;δ, akkor |f(x)-f(x</w:t>
      </w:r>
      <w:proofErr w:type="gramStart"/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0)|</w:t>
      </w:r>
      <w:proofErr w:type="gramEnd"/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&lt;ε.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br/>
        <w:t>Ezt szokás </w:t>
      </w:r>
      <w:hyperlink r:id="rId26" w:history="1">
        <w:r w:rsidRPr="00016253">
          <w:rPr>
            <w:rFonts w:asciiTheme="minorHAnsi" w:eastAsiaTheme="minorHAnsi" w:hAnsiTheme="minorHAnsi" w:cstheme="minorBidi"/>
            <w:b/>
            <w:bCs/>
            <w:kern w:val="2"/>
            <w:sz w:val="22"/>
            <w:szCs w:val="22"/>
            <w:lang w:eastAsia="en-US"/>
            <w14:ligatures w14:val="standardContextual"/>
          </w:rPr>
          <w:t>Cauchy</w:t>
        </w:r>
      </w:hyperlink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-féle definíciónak is nevezni.</w:t>
      </w:r>
    </w:p>
    <w:p w14:paraId="4E555C70" w14:textId="77777777" w:rsidR="00365AA4" w:rsidRPr="00365AA4" w:rsidRDefault="00365AA4" w:rsidP="00365AA4">
      <w:pPr>
        <w:pStyle w:val="NormlWeb"/>
        <w:spacing w:before="428" w:beforeAutospacing="0" w:after="428" w:afterAutospacing="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 fenti definícióval ekvivalens (egyenértékű) a következő definíció:</w:t>
      </w:r>
    </w:p>
    <w:p w14:paraId="3BC81D5D" w14:textId="77777777" w:rsidR="00365AA4" w:rsidRDefault="00365AA4" w:rsidP="00365AA4">
      <w:pPr>
        <w:pStyle w:val="NormlWeb"/>
        <w:spacing w:before="428" w:beforeAutospacing="0" w:after="428" w:afterAutospacing="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>Legyen az „f” függvény értelmezve az x0 pontban és annak egy környezetében. Az f függvényt az x0 pontban folytonosnak nevezzük, ha bármely (</w:t>
      </w:r>
      <w:r w:rsidRPr="00365AA4">
        <w:rPr>
          <w:rFonts w:ascii="Cambria Math" w:eastAsiaTheme="minorHAnsi" w:hAnsi="Cambria Math" w:cs="Cambria Math"/>
          <w:kern w:val="2"/>
          <w:sz w:val="22"/>
          <w:szCs w:val="22"/>
          <w:lang w:eastAsia="en-US"/>
          <w14:ligatures w14:val="standardContextual"/>
        </w:rPr>
        <w:t>∀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 xn→x0 sorozat esetén f(</w:t>
      </w:r>
      <w:proofErr w:type="spellStart"/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xn</w:t>
      </w:r>
      <w:proofErr w:type="spellEnd"/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)→ f(x0).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br/>
        <w:t xml:space="preserve">Ezt szokás </w:t>
      </w:r>
      <w:r w:rsidRPr="005917E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Heine</w:t>
      </w:r>
      <w:r w:rsidRPr="00365AA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-féle definíciónak is nevezni.</w:t>
      </w:r>
    </w:p>
    <w:p w14:paraId="419031E4" w14:textId="2EF50045" w:rsidR="008A6EC3" w:rsidRDefault="008A6EC3" w:rsidP="00365AA4">
      <w:pPr>
        <w:pStyle w:val="NormlWeb"/>
        <w:spacing w:before="428" w:beforeAutospacing="0" w:after="428" w:afterAutospacing="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commentRangeStart w:id="4"/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Ehhez az alábbiak szükségesek:</w:t>
      </w:r>
      <w:commentRangeEnd w:id="4"/>
      <w:r w:rsidR="00470AC8">
        <w:rPr>
          <w:rStyle w:val="Jegyzethivatkozs"/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commentReference w:id="4"/>
      </w:r>
    </w:p>
    <w:p w14:paraId="19C6A298" w14:textId="77777777" w:rsidR="008A6EC3" w:rsidRDefault="008A6EC3" w:rsidP="00362215">
      <w:pPr>
        <w:pStyle w:val="NormlWeb"/>
        <w:numPr>
          <w:ilvl w:val="0"/>
          <w:numId w:val="25"/>
        </w:numPr>
        <w:spacing w:before="360" w:beforeAutospacing="0" w:after="120" w:afterAutospacing="0"/>
        <w:ind w:left="714" w:hanging="357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8A6EC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Szükséges, hogy a függvény az adott x0 helyen és annak környezetében </w:t>
      </w:r>
      <w:r w:rsidRPr="00A56BBC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értelmezve</w:t>
      </w:r>
      <w:r w:rsidRPr="008A6EC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legyen</w:t>
      </w:r>
    </w:p>
    <w:p w14:paraId="026BC8FA" w14:textId="590B18E3" w:rsidR="008A6EC3" w:rsidRDefault="008A6EC3" w:rsidP="00362215">
      <w:pPr>
        <w:pStyle w:val="NormlWeb"/>
        <w:numPr>
          <w:ilvl w:val="0"/>
          <w:numId w:val="25"/>
        </w:numPr>
        <w:spacing w:before="360" w:beforeAutospacing="0" w:after="120" w:afterAutospacing="0"/>
        <w:ind w:left="714" w:hanging="357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8A6EC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Az x0 pontban a függvényértékek bármely sorozatának legyen </w:t>
      </w:r>
      <w:hyperlink r:id="rId27" w:history="1">
        <w:r w:rsidRPr="00A56BBC">
          <w:rPr>
            <w:rFonts w:asciiTheme="minorHAnsi" w:eastAsiaTheme="minorHAnsi" w:hAnsiTheme="minorHAnsi" w:cstheme="minorBidi"/>
            <w:b/>
            <w:bCs/>
            <w:kern w:val="2"/>
            <w:sz w:val="22"/>
            <w:szCs w:val="22"/>
            <w:lang w:eastAsia="en-US"/>
            <w14:ligatures w14:val="standardContextual"/>
          </w:rPr>
          <w:t>határértéke</w:t>
        </w:r>
      </w:hyperlink>
    </w:p>
    <w:p w14:paraId="63A1945A" w14:textId="03779D1A" w:rsidR="00B825B7" w:rsidRPr="00DF5E6A" w:rsidRDefault="00A95BBD" w:rsidP="004F4EFC">
      <w:pPr>
        <w:pStyle w:val="NormlWeb"/>
        <w:numPr>
          <w:ilvl w:val="0"/>
          <w:numId w:val="25"/>
        </w:numPr>
        <w:spacing w:before="360" w:beforeAutospacing="0" w:after="120" w:afterAutospacing="0"/>
        <w:ind w:left="714" w:hanging="357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A95BB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Szükséges, hogy a függvényértékek sorozatának a x0 pontban vett </w:t>
      </w:r>
      <w:r w:rsidRPr="00A56BBC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határértéke</w:t>
      </w:r>
      <w:r w:rsidRPr="00A95BB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megegyezzen az x0 pontban vett </w:t>
      </w:r>
      <w:r w:rsidRPr="00A56BBC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helyettesítési</w:t>
      </w:r>
      <w:r w:rsidRPr="00A95BB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A56BBC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értékkel</w:t>
      </w:r>
      <w:r>
        <w:rPr>
          <w:rFonts w:ascii="Open Sans" w:hAnsi="Open Sans" w:cs="Open Sans"/>
          <w:color w:val="555555"/>
          <w:sz w:val="21"/>
          <w:szCs w:val="21"/>
          <w:shd w:val="clear" w:color="auto" w:fill="FFFFFF"/>
        </w:rPr>
        <w:t>.</w:t>
      </w:r>
    </w:p>
    <w:p w14:paraId="6A139B34" w14:textId="77777777" w:rsidR="00DF5E6A" w:rsidRPr="004F4EFC" w:rsidRDefault="00DF5E6A" w:rsidP="00DF5E6A">
      <w:pPr>
        <w:pStyle w:val="NormlWeb"/>
        <w:spacing w:before="360" w:beforeAutospacing="0" w:after="120" w:afterAutospacing="0"/>
        <w:ind w:left="714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11EC698" w14:textId="4BC0CD84" w:rsidR="00ED655D" w:rsidRDefault="00ED65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IV. Egyváltozós valós függvények differenciálszámítása</w:t>
      </w:r>
    </w:p>
    <w:p w14:paraId="57B9FE17" w14:textId="6424CAD5" w:rsidR="007D58A0" w:rsidRDefault="007D58A0">
      <w:r>
        <w:t xml:space="preserve">Akkor mondjuk, hogy az a </w:t>
      </w:r>
      <w:r>
        <w:rPr>
          <w:rFonts w:ascii="Cambria Math" w:hAnsi="Cambria Math" w:cs="Cambria Math"/>
        </w:rPr>
        <w:t>∈</w:t>
      </w:r>
      <w:r>
        <w:t xml:space="preserve"> H </w:t>
      </w:r>
      <w:r>
        <w:rPr>
          <w:rFonts w:ascii="Cambria Math" w:hAnsi="Cambria Math" w:cs="Cambria Math"/>
        </w:rPr>
        <w:t>⊆</w:t>
      </w:r>
      <w:r>
        <w:t xml:space="preserve"> R pont a </w:t>
      </w:r>
      <w:r w:rsidRPr="007D58A0">
        <w:rPr>
          <w:b/>
          <w:bCs/>
        </w:rPr>
        <w:t>halmaz bels</w:t>
      </w:r>
      <w:r w:rsidRPr="007D58A0">
        <w:rPr>
          <w:rFonts w:ascii="Calibri" w:hAnsi="Calibri" w:cs="Calibri"/>
          <w:b/>
          <w:bCs/>
        </w:rPr>
        <w:t>ő</w:t>
      </w:r>
      <w:r w:rsidRPr="007D58A0">
        <w:rPr>
          <w:b/>
          <w:bCs/>
        </w:rPr>
        <w:t xml:space="preserve"> pontja</w:t>
      </w:r>
      <w:r>
        <w:t>, ha létezik a-</w:t>
      </w:r>
      <w:proofErr w:type="spellStart"/>
      <w:r>
        <w:t>nak</w:t>
      </w:r>
      <w:proofErr w:type="spellEnd"/>
      <w:r>
        <w:t xml:space="preserve"> olyan </w:t>
      </w:r>
      <w:proofErr w:type="spellStart"/>
      <w:r>
        <w:t>K</w:t>
      </w:r>
      <w:r w:rsidRPr="0009193A">
        <w:rPr>
          <w:vertAlign w:val="subscript"/>
        </w:rPr>
        <w:t>r</w:t>
      </w:r>
      <w:proofErr w:type="spellEnd"/>
      <w:r>
        <w:t xml:space="preserve">(a) környezete, hogy </w:t>
      </w:r>
      <w:proofErr w:type="spellStart"/>
      <w:r>
        <w:t>K</w:t>
      </w:r>
      <w:r w:rsidRPr="00EE2B5C">
        <w:rPr>
          <w:vertAlign w:val="subscript"/>
        </w:rPr>
        <w:t>r</w:t>
      </w:r>
      <w:proofErr w:type="spellEnd"/>
      <w:r>
        <w:t xml:space="preserve">(a) </w:t>
      </w:r>
      <w:r>
        <w:rPr>
          <w:rFonts w:ascii="Cambria Math" w:hAnsi="Cambria Math" w:cs="Cambria Math"/>
        </w:rPr>
        <w:t>⊆</w:t>
      </w:r>
      <w:r>
        <w:t xml:space="preserve"> H</w:t>
      </w:r>
    </w:p>
    <w:p w14:paraId="13B0AFDA" w14:textId="58FBD2A8" w:rsidR="000A1AF6" w:rsidRDefault="000A1AF6">
      <w:pPr>
        <w:rPr>
          <w:b/>
          <w:bCs/>
          <w:sz w:val="28"/>
          <w:szCs w:val="28"/>
        </w:rPr>
      </w:pPr>
      <w:commentRangeStart w:id="5"/>
      <w:r>
        <w:rPr>
          <w:noProof/>
        </w:rPr>
        <w:drawing>
          <wp:inline distT="0" distB="0" distL="0" distR="0" wp14:anchorId="4FCD4E06" wp14:editId="3CFF4751">
            <wp:extent cx="3427013" cy="1094363"/>
            <wp:effectExtent l="0" t="0" r="2540" b="0"/>
            <wp:docPr id="139212354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2354" name="Picture 1" descr="A picture containing text, font, screenshot, wh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102" cy="11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D512A7">
        <w:rPr>
          <w:rStyle w:val="Jegyzethivatkozs"/>
        </w:rPr>
        <w:commentReference w:id="5"/>
      </w:r>
    </w:p>
    <w:p w14:paraId="2DC34AA9" w14:textId="2CF38FDC" w:rsidR="0059671A" w:rsidRDefault="0059671A">
      <w:pPr>
        <w:rPr>
          <w:b/>
          <w:bCs/>
          <w:sz w:val="28"/>
          <w:szCs w:val="28"/>
        </w:rPr>
      </w:pPr>
    </w:p>
    <w:p w14:paraId="1FC3B52C" w14:textId="3A007165" w:rsidR="00C54BC6" w:rsidRDefault="00C54BC6">
      <w:r>
        <w:t xml:space="preserve">Akkor mondjuk, hogy az </w:t>
      </w:r>
      <w:proofErr w:type="gramStart"/>
      <w:r>
        <w:t>f :</w:t>
      </w:r>
      <w:proofErr w:type="gramEnd"/>
      <w:r>
        <w:t xml:space="preserve"> H → R függvény az a </w:t>
      </w:r>
      <w:r>
        <w:rPr>
          <w:rFonts w:ascii="Cambria Math" w:hAnsi="Cambria Math" w:cs="Cambria Math"/>
        </w:rPr>
        <w:t>∈</w:t>
      </w:r>
      <w:r>
        <w:t xml:space="preserve"> H belső pontban </w:t>
      </w:r>
      <w:r w:rsidRPr="00C54BC6">
        <w:rPr>
          <w:b/>
          <w:bCs/>
        </w:rPr>
        <w:t>differenciálható</w:t>
      </w:r>
      <w:r>
        <w:t>, ha a ∆</w:t>
      </w:r>
      <w:proofErr w:type="spellStart"/>
      <w:r w:rsidRPr="00C54BC6">
        <w:rPr>
          <w:vertAlign w:val="subscript"/>
        </w:rPr>
        <w:t>a</w:t>
      </w:r>
      <w:r>
        <w:t>f</w:t>
      </w:r>
      <w:proofErr w:type="spellEnd"/>
      <w:r>
        <w:t xml:space="preserve"> differenciahányados</w:t>
      </w:r>
      <w:r w:rsidR="00D35792">
        <w:t>-</w:t>
      </w:r>
      <w:r>
        <w:t xml:space="preserve">függvénynek létezik a-ban véges határértéke. Ezt a határértéket az f függvény a </w:t>
      </w:r>
      <w:proofErr w:type="spellStart"/>
      <w:r>
        <w:t>pontbeli</w:t>
      </w:r>
      <w:proofErr w:type="spellEnd"/>
      <w:r>
        <w:t xml:space="preserve"> </w:t>
      </w:r>
      <w:r w:rsidRPr="00D35792">
        <w:rPr>
          <w:b/>
          <w:bCs/>
        </w:rPr>
        <w:t>differenciálhányadosának</w:t>
      </w:r>
      <w:r>
        <w:t xml:space="preserve"> (vagy deriváltjának) nevezzük:</w:t>
      </w:r>
    </w:p>
    <w:p w14:paraId="2719C3C6" w14:textId="0FCADF49" w:rsidR="00BE4C83" w:rsidRDefault="00BE4C83" w:rsidP="00BE4C8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E4B215" wp14:editId="4FDED4C5">
            <wp:extent cx="3314700" cy="485078"/>
            <wp:effectExtent l="0" t="0" r="0" b="0"/>
            <wp:docPr id="1957258494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58494" name="Picture 1" descr="A picture containing text, font, line, wh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3902" cy="4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B29A" w14:textId="4E6D46EF" w:rsidR="00DB2ADF" w:rsidRDefault="00DB2ADF" w:rsidP="008E3C63"/>
    <w:p w14:paraId="0CB734F4" w14:textId="1DD87DD9" w:rsidR="001F3FFF" w:rsidRDefault="001F3FFF" w:rsidP="008E3C63">
      <w:r>
        <w:t xml:space="preserve">Tétel: Ha f </w:t>
      </w:r>
      <w:r w:rsidRPr="002A4AB2">
        <w:rPr>
          <w:b/>
          <w:bCs/>
        </w:rPr>
        <w:t>differenciálható</w:t>
      </w:r>
      <w:r>
        <w:t xml:space="preserve"> az a pontban, akkor ott </w:t>
      </w:r>
      <w:r w:rsidRPr="002A4AB2">
        <w:rPr>
          <w:b/>
          <w:bCs/>
        </w:rPr>
        <w:t>folytonos</w:t>
      </w:r>
      <w:r>
        <w:t xml:space="preserve"> is.</w:t>
      </w:r>
    </w:p>
    <w:p w14:paraId="6089C0AE" w14:textId="23D8FF32" w:rsidR="00BE3BD1" w:rsidRDefault="00BE3BD1" w:rsidP="008E3C63">
      <w:r>
        <w:t xml:space="preserve">Megjegyzés: A </w:t>
      </w:r>
      <w:r w:rsidRPr="00B34198">
        <w:rPr>
          <w:b/>
          <w:bCs/>
        </w:rPr>
        <w:t>folytonosság</w:t>
      </w:r>
      <w:r>
        <w:t xml:space="preserve"> a </w:t>
      </w:r>
      <w:r w:rsidRPr="00B34198">
        <w:rPr>
          <w:b/>
          <w:bCs/>
        </w:rPr>
        <w:t>differenciálhatóságnak</w:t>
      </w:r>
      <w:r>
        <w:t xml:space="preserve"> </w:t>
      </w:r>
      <w:r w:rsidRPr="00B34198">
        <w:rPr>
          <w:b/>
          <w:bCs/>
        </w:rPr>
        <w:t>szükséges</w:t>
      </w:r>
      <w:r>
        <w:t xml:space="preserve">, de </w:t>
      </w:r>
      <w:r w:rsidRPr="00B34198">
        <w:rPr>
          <w:b/>
          <w:bCs/>
        </w:rPr>
        <w:t>nem elégséges</w:t>
      </w:r>
      <w:r>
        <w:t xml:space="preserve"> feltétele. Például az f(x) = |x| függvény az x = 0 helyen folytonos, de nem differenciálható</w:t>
      </w:r>
    </w:p>
    <w:p w14:paraId="61EFA44F" w14:textId="0D23E77E" w:rsidR="00C847C8" w:rsidRDefault="00237FD2" w:rsidP="00237FD2">
      <w:r>
        <w:t xml:space="preserve">A </w:t>
      </w:r>
      <w:r w:rsidRPr="008A1540">
        <w:rPr>
          <w:b/>
          <w:bCs/>
        </w:rPr>
        <w:t>műveleti tulajdonságok</w:t>
      </w:r>
      <w:r>
        <w:t xml:space="preserve"> segítségével elemi függvények deriváltjaival lehet tetszőleges differenciálható függvény deriváltjait származtatni!</w:t>
      </w:r>
    </w:p>
    <w:p w14:paraId="6EA3706D" w14:textId="77777777" w:rsidR="00C847C8" w:rsidRDefault="00C847C8" w:rsidP="005D2783"/>
    <w:p w14:paraId="3A2BB320" w14:textId="77777777" w:rsidR="005D2783" w:rsidRDefault="005D2783" w:rsidP="005D27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V. Minimum- és maximumhelyek megkeresése</w:t>
      </w:r>
    </w:p>
    <w:p w14:paraId="40591F36" w14:textId="4587FE35" w:rsidR="00AD2C06" w:rsidRDefault="00AD2C06" w:rsidP="005D278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D30143E" wp14:editId="367A21A6">
            <wp:extent cx="4769510" cy="1422651"/>
            <wp:effectExtent l="0" t="0" r="0" b="6350"/>
            <wp:docPr id="66454775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47755" name="Kép 1" descr="A képen szöveg, képernyőkép, Betűtípus, so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0616" cy="142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FC8C" w14:textId="2ABCA8B8" w:rsidR="00D17B9A" w:rsidRPr="0062221F" w:rsidRDefault="00D17B9A" w:rsidP="005D2783">
      <w:pPr>
        <w:rPr>
          <w:color w:val="FF0000"/>
        </w:rPr>
      </w:pPr>
      <w:r>
        <w:rPr>
          <w:noProof/>
        </w:rPr>
        <w:drawing>
          <wp:inline distT="0" distB="0" distL="0" distR="0" wp14:anchorId="22A16A32" wp14:editId="77E11FED">
            <wp:extent cx="4908499" cy="955512"/>
            <wp:effectExtent l="0" t="0" r="6985" b="0"/>
            <wp:docPr id="958986045" name="Kép 1" descr="A képen szöveg, Betűtípus, képernyőkép, inform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86045" name="Kép 1" descr="A képen szöveg, Betűtípus, képernyőkép, információ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7952" cy="95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6856" w14:textId="77777777" w:rsidR="005D2783" w:rsidRDefault="005D2783" w:rsidP="005D2783">
      <w:r>
        <w:t xml:space="preserve">Mindkét szempont vizsgálható a szélsőérték létezésének elsőrendű elégséges feltételének alkalmazásakor használt </w:t>
      </w:r>
      <w:r w:rsidRPr="00810644">
        <w:rPr>
          <w:b/>
          <w:bCs/>
        </w:rPr>
        <w:t>táblázattal</w:t>
      </w:r>
    </w:p>
    <w:p w14:paraId="1CC671E7" w14:textId="77777777" w:rsidR="005D2783" w:rsidRDefault="005D2783" w:rsidP="005D2783">
      <w:commentRangeStart w:id="6"/>
      <w:r>
        <w:t xml:space="preserve">A táblázat oszlopait a </w:t>
      </w:r>
      <w:r w:rsidRPr="003D5D7B">
        <w:rPr>
          <w:b/>
          <w:bCs/>
        </w:rPr>
        <w:t>kritikus pontok</w:t>
      </w:r>
      <w:r>
        <w:t xml:space="preserve"> (szinguláris helyek, intervallum szélső pontjai, szakadási helyek, lehetséges szélsőérték helyek) által meghatározott </w:t>
      </w:r>
      <w:r w:rsidRPr="00D824F3">
        <w:rPr>
          <w:b/>
          <w:bCs/>
        </w:rPr>
        <w:t>intervallumok</w:t>
      </w:r>
      <w:r>
        <w:t xml:space="preserve"> adják</w:t>
      </w:r>
      <w:commentRangeEnd w:id="6"/>
      <w:r w:rsidR="00D512A7">
        <w:rPr>
          <w:rStyle w:val="Jegyzethivatkozs"/>
        </w:rPr>
        <w:commentReference w:id="6"/>
      </w:r>
    </w:p>
    <w:p w14:paraId="040C696A" w14:textId="77777777" w:rsidR="005D2783" w:rsidRDefault="005D2783" w:rsidP="005D2783">
      <w:r>
        <w:t>A táblázatnak két sora van, az első a derivált, a második az eredeti függvény viselkedését írja le</w:t>
      </w:r>
    </w:p>
    <w:p w14:paraId="6B34A75A" w14:textId="77777777" w:rsidR="005D2783" w:rsidRDefault="005D2783" w:rsidP="005D2783">
      <w:r>
        <w:t>Lehetséges szélsőérték hely, ahol f’(x) = 0</w:t>
      </w:r>
    </w:p>
    <w:p w14:paraId="5E05091A" w14:textId="77777777" w:rsidR="005D2783" w:rsidRDefault="005D2783" w:rsidP="005D2783">
      <w:r>
        <w:t>Viselkedés alapján látjuk, hogy hol nő, illetve csökken a függvény – ha változik azon a ponton, akkor lehetséges, hogy lokális szélsőérték legyen a pont</w:t>
      </w:r>
    </w:p>
    <w:p w14:paraId="0F18CCFE" w14:textId="0A3300EB" w:rsidR="004C68F7" w:rsidRDefault="004C68F7" w:rsidP="005D2783">
      <w:commentRangeStart w:id="7"/>
      <w:r>
        <w:rPr>
          <w:noProof/>
        </w:rPr>
        <w:drawing>
          <wp:inline distT="0" distB="0" distL="0" distR="0" wp14:anchorId="61B6F9E8" wp14:editId="5E58FF26">
            <wp:extent cx="5760720" cy="1005205"/>
            <wp:effectExtent l="0" t="0" r="0" b="4445"/>
            <wp:docPr id="1210417875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17875" name="Kép 1" descr="A képen szöveg, Betűtípus, képernyőkép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D512A7">
        <w:rPr>
          <w:rStyle w:val="Jegyzethivatkozs"/>
        </w:rPr>
        <w:commentReference w:id="7"/>
      </w:r>
    </w:p>
    <w:p w14:paraId="023B0962" w14:textId="2E1234BC" w:rsidR="005D2783" w:rsidRDefault="004C68F7" w:rsidP="005D2783">
      <w:r>
        <w:rPr>
          <w:noProof/>
        </w:rPr>
        <w:drawing>
          <wp:inline distT="0" distB="0" distL="0" distR="0" wp14:anchorId="0B7DE3C5" wp14:editId="7CB29B5E">
            <wp:extent cx="4940300" cy="1396267"/>
            <wp:effectExtent l="0" t="0" r="0" b="0"/>
            <wp:docPr id="2091920637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20637" name="Kép 1" descr="A képen szöveg, Betűtípus, képernyőkép, so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0281" cy="14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AD66" w14:textId="77BA60DA" w:rsidR="005D2783" w:rsidRDefault="005D2783" w:rsidP="005D278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F850055" wp14:editId="639F30E9">
                <wp:simplePos x="0" y="0"/>
                <wp:positionH relativeFrom="column">
                  <wp:posOffset>-321895</wp:posOffset>
                </wp:positionH>
                <wp:positionV relativeFrom="paragraph">
                  <wp:posOffset>-153645</wp:posOffset>
                </wp:positionV>
                <wp:extent cx="3789273" cy="1477671"/>
                <wp:effectExtent l="0" t="0" r="1905" b="8255"/>
                <wp:wrapNone/>
                <wp:docPr id="1255128547" name="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273" cy="147767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4AA19" w14:textId="01CBD7B4" w:rsidR="005D2783" w:rsidRPr="00A21901" w:rsidRDefault="005D2783" w:rsidP="005D278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50055" id="_x0000_s1028" style="position:absolute;margin-left:-25.35pt;margin-top:-12.1pt;width:298.35pt;height:116.3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" fillcolor="#d5dce4 [671]" stroked="f" strokeweight="1pt">
                <v:textbox>
                  <w:txbxContent>
                    <w:p w14:paraId="6E04AA19" w14:textId="01CBD7B4" w:rsidR="005D2783" w:rsidRPr="00A21901" w:rsidRDefault="005D2783" w:rsidP="005D2783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EED459" wp14:editId="7A5512D3">
            <wp:extent cx="3263778" cy="1166842"/>
            <wp:effectExtent l="0" t="0" r="0" b="0"/>
            <wp:docPr id="1110776714" name="Picture 1" descr="A picture containing line, font, diagram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76714" name="Picture 1" descr="A picture containing line, font, diagram, handwriting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6953" cy="11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EFC3" w14:textId="25C7A965" w:rsidR="005D2783" w:rsidRDefault="005D2783" w:rsidP="005D2783">
      <w:pPr>
        <w:rPr>
          <w:b/>
          <w:bCs/>
          <w:sz w:val="28"/>
          <w:szCs w:val="28"/>
        </w:rPr>
      </w:pPr>
    </w:p>
    <w:p w14:paraId="511DBDD1" w14:textId="77777777" w:rsidR="005D2783" w:rsidRPr="00961BC1" w:rsidRDefault="005D2783" w:rsidP="005D2783">
      <w:r>
        <w:rPr>
          <w:b/>
          <w:bCs/>
          <w:sz w:val="28"/>
          <w:szCs w:val="28"/>
        </w:rPr>
        <w:lastRenderedPageBreak/>
        <w:t>VI. Függvények konvexitása</w:t>
      </w:r>
    </w:p>
    <w:p w14:paraId="7D07DAAE" w14:textId="77777777" w:rsidR="005D2783" w:rsidRDefault="005D2783" w:rsidP="005D2783">
      <w:pPr>
        <w:rPr>
          <w:b/>
          <w:bCs/>
          <w:sz w:val="28"/>
          <w:szCs w:val="28"/>
        </w:rPr>
      </w:pPr>
    </w:p>
    <w:p w14:paraId="315D4AA9" w14:textId="77777777" w:rsidR="005D2783" w:rsidRDefault="005D2783" w:rsidP="005D2783">
      <w:r>
        <w:rPr>
          <w:noProof/>
        </w:rPr>
        <w:drawing>
          <wp:inline distT="0" distB="0" distL="0" distR="0" wp14:anchorId="2CC02735" wp14:editId="62ACEE26">
            <wp:extent cx="3601501" cy="1639572"/>
            <wp:effectExtent l="0" t="0" r="0" b="0"/>
            <wp:docPr id="625985844" name="Picture 1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844" name="Picture 1" descr="A screen shot of a graph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353" cy="16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FC33" w14:textId="77777777" w:rsidR="005D2783" w:rsidRDefault="005D2783" w:rsidP="005D2783">
      <w:r>
        <w:rPr>
          <w:noProof/>
        </w:rPr>
        <w:drawing>
          <wp:inline distT="0" distB="0" distL="0" distR="0" wp14:anchorId="1F39161A" wp14:editId="6C11A54E">
            <wp:extent cx="4325168" cy="936834"/>
            <wp:effectExtent l="0" t="0" r="0" b="0"/>
            <wp:docPr id="43535306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53060" name="Picture 1" descr="A screenshot of a computer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8703" cy="9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0669" w14:textId="5AC2B251" w:rsidR="005D2783" w:rsidRDefault="0054026C" w:rsidP="005D2783">
      <w:r>
        <w:rPr>
          <w:noProof/>
        </w:rPr>
        <w:drawing>
          <wp:inline distT="0" distB="0" distL="0" distR="0" wp14:anchorId="7A3FB1C0" wp14:editId="7915FF8B">
            <wp:extent cx="5760720" cy="675005"/>
            <wp:effectExtent l="0" t="0" r="0" b="0"/>
            <wp:docPr id="4651792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92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E587" w14:textId="4D2F2FEA" w:rsidR="00E2723E" w:rsidRDefault="00E2723E" w:rsidP="005D2783">
      <w:commentRangeStart w:id="8"/>
      <w:r>
        <w:rPr>
          <w:noProof/>
        </w:rPr>
        <w:drawing>
          <wp:inline distT="0" distB="0" distL="0" distR="0" wp14:anchorId="264E020B" wp14:editId="4A98C149">
            <wp:extent cx="5760720" cy="2536825"/>
            <wp:effectExtent l="0" t="0" r="0" b="0"/>
            <wp:docPr id="107155903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59034" name="Kép 1" descr="A képen szöveg, képernyőkép, Betűtípus, szá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D512A7">
        <w:rPr>
          <w:rStyle w:val="Jegyzethivatkozs"/>
        </w:rPr>
        <w:commentReference w:id="8"/>
      </w:r>
    </w:p>
    <w:p w14:paraId="5557E15D" w14:textId="7387C3B0" w:rsidR="00E2723E" w:rsidRDefault="00E2723E" w:rsidP="005D2783">
      <w:r>
        <w:rPr>
          <w:noProof/>
        </w:rPr>
        <w:lastRenderedPageBreak/>
        <w:drawing>
          <wp:inline distT="0" distB="0" distL="0" distR="0" wp14:anchorId="3A6B2130" wp14:editId="7CAA6DA1">
            <wp:extent cx="5760720" cy="2173605"/>
            <wp:effectExtent l="0" t="0" r="0" b="0"/>
            <wp:docPr id="25974618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46187" name="Kép 1" descr="A képen szöveg, képernyőkép, Betűtípus, szám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0F6C" w14:textId="77777777" w:rsidR="005D2783" w:rsidRDefault="005D2783" w:rsidP="00443358">
      <w:pPr>
        <w:ind w:left="360"/>
      </w:pPr>
    </w:p>
    <w:p w14:paraId="5A91428C" w14:textId="19F1AE9C" w:rsidR="005066F7" w:rsidRDefault="005066F7" w:rsidP="005066F7">
      <w:r>
        <w:rPr>
          <w:b/>
          <w:bCs/>
          <w:sz w:val="28"/>
          <w:szCs w:val="28"/>
        </w:rPr>
        <w:t>V</w:t>
      </w:r>
      <w:r w:rsidR="00B90E04">
        <w:rPr>
          <w:b/>
          <w:bCs/>
          <w:sz w:val="28"/>
          <w:szCs w:val="28"/>
        </w:rPr>
        <w:t>II</w:t>
      </w:r>
      <w:r>
        <w:rPr>
          <w:b/>
          <w:bCs/>
          <w:sz w:val="28"/>
          <w:szCs w:val="28"/>
        </w:rPr>
        <w:t>. Többváltozós valós függvények differenciálszámítása</w:t>
      </w:r>
    </w:p>
    <w:p w14:paraId="39309738" w14:textId="4D7C45BA" w:rsidR="00443358" w:rsidRDefault="00443358" w:rsidP="00443358">
      <w:pPr>
        <w:ind w:left="360"/>
      </w:pPr>
      <w:r>
        <w:t>Többváltozós</w:t>
      </w:r>
      <w:r w:rsidR="00462A42">
        <w:t xml:space="preserve"> – Kétváltozós függvényeken mutatjuk be, de többváltozós esetén is ugyanez lenne az eljárás</w:t>
      </w:r>
    </w:p>
    <w:p w14:paraId="19A3D24B" w14:textId="5640B957" w:rsidR="000173E2" w:rsidRDefault="000173E2" w:rsidP="00443358">
      <w:pPr>
        <w:ind w:left="360"/>
      </w:pPr>
      <w:r>
        <w:t>Akkor mondjuk, hogy az f kétváltozós valós függvény az értelmezési tartományának P</w:t>
      </w:r>
      <w:r w:rsidRPr="000173E2">
        <w:rPr>
          <w:vertAlign w:val="subscript"/>
        </w:rPr>
        <w:t>0</w:t>
      </w:r>
      <w:r>
        <w:t>(x</w:t>
      </w:r>
      <w:r w:rsidRPr="000173E2">
        <w:rPr>
          <w:vertAlign w:val="subscript"/>
        </w:rPr>
        <w:t>0</w:t>
      </w:r>
      <w:r>
        <w:t>, y</w:t>
      </w:r>
      <w:r w:rsidRPr="000173E2">
        <w:rPr>
          <w:vertAlign w:val="subscript"/>
        </w:rPr>
        <w:t>0</w:t>
      </w:r>
      <w:r>
        <w:t xml:space="preserve">) torlódási pontjában x-szerint </w:t>
      </w:r>
      <w:r w:rsidRPr="00CE2C0A">
        <w:rPr>
          <w:b/>
          <w:bCs/>
        </w:rPr>
        <w:t>parciálisan differenciálható</w:t>
      </w:r>
      <w:r>
        <w:t xml:space="preserve">, ha az </w:t>
      </w:r>
      <w:proofErr w:type="gramStart"/>
      <w:r>
        <w:t>f(</w:t>
      </w:r>
      <w:proofErr w:type="gramEnd"/>
      <w:r>
        <w:t>x, y</w:t>
      </w:r>
      <w:r w:rsidRPr="00CE2C0A">
        <w:rPr>
          <w:vertAlign w:val="subscript"/>
        </w:rPr>
        <w:t>0</w:t>
      </w:r>
      <w:r>
        <w:t>) egyváltozós valós függvény az x</w:t>
      </w:r>
      <w:r w:rsidRPr="00C438E0">
        <w:rPr>
          <w:vertAlign w:val="subscript"/>
        </w:rPr>
        <w:t>0</w:t>
      </w:r>
      <w:r>
        <w:t>-ban differenciálható, azaz ha az alábbi határérték létezik és véges:</w:t>
      </w:r>
      <w:r w:rsidR="005E0739">
        <w:t xml:space="preserve"> </w:t>
      </w:r>
    </w:p>
    <w:p w14:paraId="55248D7F" w14:textId="5BF5A8B5" w:rsidR="005E0739" w:rsidRDefault="005E0739" w:rsidP="00443358">
      <w:pPr>
        <w:ind w:left="360"/>
      </w:pPr>
      <w:r>
        <w:rPr>
          <w:noProof/>
        </w:rPr>
        <w:drawing>
          <wp:inline distT="0" distB="0" distL="0" distR="0" wp14:anchorId="45A3D06E" wp14:editId="18342407">
            <wp:extent cx="1244719" cy="460005"/>
            <wp:effectExtent l="0" t="0" r="0" b="0"/>
            <wp:docPr id="78242783" name="Picture 1" descr="A picture containing font, tex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2783" name="Picture 1" descr="A picture containing font, text, handwriting,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46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61286" wp14:editId="12E5F799">
            <wp:extent cx="4089556" cy="355672"/>
            <wp:effectExtent l="0" t="0" r="6350" b="6350"/>
            <wp:docPr id="21906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640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2894" cy="3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2C1" w14:textId="0ECB42A9" w:rsidR="003419BE" w:rsidRDefault="0036167C">
      <w:r>
        <w:t>Hasonlóan kapható az y szerinti parciális is.</w:t>
      </w:r>
    </w:p>
    <w:p w14:paraId="2E5D1B7F" w14:textId="35776A8B" w:rsidR="00FC5FA7" w:rsidRDefault="006D5244">
      <w:r>
        <w:rPr>
          <w:noProof/>
        </w:rPr>
        <w:drawing>
          <wp:inline distT="0" distB="0" distL="0" distR="0" wp14:anchorId="413F228C" wp14:editId="2838AE3A">
            <wp:extent cx="3949310" cy="1220229"/>
            <wp:effectExtent l="0" t="0" r="0" b="0"/>
            <wp:docPr id="30061832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18322" name="Picture 1" descr="A screenshot of a computer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0088" cy="12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B6F0" w14:textId="602364A7" w:rsidR="00FC5FA7" w:rsidRDefault="003253C7">
      <w:r>
        <w:rPr>
          <w:noProof/>
        </w:rPr>
        <w:drawing>
          <wp:inline distT="0" distB="0" distL="0" distR="0" wp14:anchorId="3B0C6D53" wp14:editId="2C3D001B">
            <wp:extent cx="4011018" cy="902391"/>
            <wp:effectExtent l="0" t="0" r="8890" b="0"/>
            <wp:docPr id="110356497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4975" name="Picture 1" descr="A picture containing text, screenshot, font,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5712" cy="9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3C8C" w14:textId="4306180E" w:rsidR="00D947CE" w:rsidRPr="00FC5FA7" w:rsidRDefault="00D947CE">
      <w:r w:rsidRPr="00D947CE">
        <w:rPr>
          <w:b/>
          <w:bCs/>
        </w:rPr>
        <w:t>Kétváltozós függvény szélsőértéke</w:t>
      </w:r>
      <w:r>
        <w:t>:</w:t>
      </w:r>
    </w:p>
    <w:p w14:paraId="29E7E9DF" w14:textId="15717404" w:rsidR="00C52D31" w:rsidRDefault="001E6D04">
      <w:pPr>
        <w:rPr>
          <w:b/>
          <w:bCs/>
          <w:sz w:val="28"/>
          <w:szCs w:val="28"/>
        </w:rPr>
      </w:pPr>
      <w:commentRangeStart w:id="9"/>
      <w:r>
        <w:rPr>
          <w:noProof/>
        </w:rPr>
        <w:drawing>
          <wp:inline distT="0" distB="0" distL="0" distR="0" wp14:anchorId="3C7C88AF" wp14:editId="1E3F1B78">
            <wp:extent cx="3829050" cy="1170410"/>
            <wp:effectExtent l="0" t="0" r="0" b="0"/>
            <wp:docPr id="476581082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81082" name="Kép 1" descr="A képen szöveg, képernyőkép, Betűtípus, so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0979" cy="11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A72C6E">
        <w:rPr>
          <w:rStyle w:val="Jegyzethivatkozs"/>
        </w:rPr>
        <w:commentReference w:id="9"/>
      </w:r>
    </w:p>
    <w:p w14:paraId="2159AA3B" w14:textId="77777777" w:rsidR="00F74C70" w:rsidRDefault="00F74C70">
      <w:pPr>
        <w:rPr>
          <w:b/>
          <w:bCs/>
          <w:sz w:val="28"/>
          <w:szCs w:val="28"/>
        </w:rPr>
      </w:pPr>
    </w:p>
    <w:p w14:paraId="6220F83B" w14:textId="12ABEBAE" w:rsidR="00ED655D" w:rsidRDefault="00ED655D" w:rsidP="00ED655D">
      <w:r>
        <w:rPr>
          <w:b/>
          <w:bCs/>
          <w:sz w:val="28"/>
          <w:szCs w:val="28"/>
        </w:rPr>
        <w:t>VII</w:t>
      </w:r>
      <w:r w:rsidR="003A1A8C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 xml:space="preserve">. </w:t>
      </w:r>
      <w:r w:rsidRPr="00ED655D">
        <w:rPr>
          <w:b/>
          <w:bCs/>
          <w:sz w:val="28"/>
          <w:szCs w:val="28"/>
        </w:rPr>
        <w:t>Valós integrálszámítás, határozott- és határozatlan integrál</w:t>
      </w:r>
    </w:p>
    <w:p w14:paraId="4FE04036" w14:textId="25DFE380" w:rsidR="00ED655D" w:rsidRDefault="00ED655D">
      <w:pPr>
        <w:rPr>
          <w:b/>
          <w:bCs/>
          <w:sz w:val="28"/>
          <w:szCs w:val="28"/>
        </w:rPr>
      </w:pPr>
    </w:p>
    <w:p w14:paraId="61BCFD5A" w14:textId="06D8DD8E" w:rsidR="00E641C4" w:rsidRDefault="00C34A83">
      <w:r w:rsidRPr="00D3719C">
        <w:rPr>
          <w:b/>
          <w:bCs/>
        </w:rPr>
        <w:t>Határozatlan integrál</w:t>
      </w:r>
      <w:r>
        <w:t>:</w:t>
      </w:r>
    </w:p>
    <w:p w14:paraId="3543B473" w14:textId="77777777" w:rsidR="002375F3" w:rsidRDefault="002375F3">
      <w:r>
        <w:t xml:space="preserve">Legyen I </w:t>
      </w:r>
      <w:r>
        <w:rPr>
          <w:rFonts w:ascii="Cambria Math" w:hAnsi="Cambria Math" w:cs="Cambria Math"/>
        </w:rPr>
        <w:t>⊂</w:t>
      </w:r>
      <w:r>
        <w:t xml:space="preserve"> R egy intervallum </w:t>
      </w:r>
      <w:r>
        <w:rPr>
          <w:rFonts w:ascii="Calibri" w:hAnsi="Calibri" w:cs="Calibri"/>
        </w:rPr>
        <w:t>é</w:t>
      </w:r>
      <w:r>
        <w:t xml:space="preserve">s </w:t>
      </w:r>
      <w:proofErr w:type="gramStart"/>
      <w:r>
        <w:t>f :</w:t>
      </w:r>
      <w:proofErr w:type="gramEnd"/>
      <w:r>
        <w:t xml:space="preserve"> I </w:t>
      </w:r>
      <w:r>
        <w:rPr>
          <w:rFonts w:ascii="Calibri" w:hAnsi="Calibri" w:cs="Calibri"/>
        </w:rPr>
        <w:t>→</w:t>
      </w:r>
      <w:r>
        <w:t xml:space="preserve"> R egy intervallumon </w:t>
      </w:r>
      <w:r>
        <w:rPr>
          <w:rFonts w:ascii="Calibri" w:hAnsi="Calibri" w:cs="Calibri"/>
        </w:rPr>
        <w:t>é</w:t>
      </w:r>
      <w:r>
        <w:t xml:space="preserve">rtelmezett valósértékű függvény. Akkor mondjuk, hogy a </w:t>
      </w:r>
      <w:proofErr w:type="gramStart"/>
      <w:r>
        <w:t>F :</w:t>
      </w:r>
      <w:proofErr w:type="gramEnd"/>
      <w:r>
        <w:t xml:space="preserve"> I → R függvény a f függvény </w:t>
      </w:r>
      <w:r w:rsidRPr="002375F3">
        <w:rPr>
          <w:b/>
          <w:bCs/>
        </w:rPr>
        <w:t>primitív függvénye</w:t>
      </w:r>
      <w:r>
        <w:t xml:space="preserve">, ha </w:t>
      </w:r>
    </w:p>
    <w:p w14:paraId="2840B742" w14:textId="77777777" w:rsidR="002375F3" w:rsidRDefault="002375F3" w:rsidP="002375F3">
      <w:pPr>
        <w:pStyle w:val="Listaszerbekezds"/>
        <w:numPr>
          <w:ilvl w:val="0"/>
          <w:numId w:val="26"/>
        </w:numPr>
      </w:pPr>
      <w:r>
        <w:t xml:space="preserve">F </w:t>
      </w:r>
      <w:r w:rsidRPr="002375F3">
        <w:rPr>
          <w:rFonts w:ascii="Cambria Math" w:hAnsi="Cambria Math" w:cs="Cambria Math"/>
        </w:rPr>
        <w:t>∈</w:t>
      </w:r>
      <w:r>
        <w:t xml:space="preserve"> D</w:t>
      </w:r>
      <w:r w:rsidRPr="002375F3">
        <w:rPr>
          <w:vertAlign w:val="subscript"/>
        </w:rPr>
        <w:t>I</w:t>
      </w:r>
    </w:p>
    <w:p w14:paraId="4EAE47A1" w14:textId="1F235BE9" w:rsidR="002375F3" w:rsidRDefault="002375F3" w:rsidP="002375F3">
      <w:pPr>
        <w:pStyle w:val="Listaszerbekezds"/>
        <w:numPr>
          <w:ilvl w:val="0"/>
          <w:numId w:val="26"/>
        </w:numPr>
      </w:pPr>
      <w:r>
        <w:t xml:space="preserve">F’(x) = f(x) minden x </w:t>
      </w:r>
      <w:r w:rsidRPr="002375F3">
        <w:rPr>
          <w:rFonts w:ascii="Cambria Math" w:hAnsi="Cambria Math" w:cs="Cambria Math"/>
        </w:rPr>
        <w:t>∈</w:t>
      </w:r>
      <w:r>
        <w:t xml:space="preserve"> I eset</w:t>
      </w:r>
      <w:r w:rsidRPr="002375F3">
        <w:rPr>
          <w:rFonts w:ascii="Calibri" w:hAnsi="Calibri" w:cs="Calibri"/>
        </w:rPr>
        <w:t>é</w:t>
      </w:r>
      <w:r>
        <w:t>n</w:t>
      </w:r>
    </w:p>
    <w:p w14:paraId="7EE52BA5" w14:textId="3A189668" w:rsidR="0086553D" w:rsidRDefault="007535D9" w:rsidP="007535D9">
      <w:r>
        <w:t xml:space="preserve">Tétel: Ha F a f primitív függvénye az I intervallumon és C </w:t>
      </w:r>
      <w:r>
        <w:rPr>
          <w:rFonts w:ascii="Cambria Math" w:hAnsi="Cambria Math" w:cs="Cambria Math"/>
        </w:rPr>
        <w:t>∈</w:t>
      </w:r>
      <w:r>
        <w:t xml:space="preserve"> R konstans, akkor F + C is a f primitív függvénye</w:t>
      </w:r>
    </w:p>
    <w:p w14:paraId="173A1F4E" w14:textId="34558D75" w:rsidR="00D831F8" w:rsidRDefault="00BF799A" w:rsidP="007535D9">
      <w:r>
        <w:t xml:space="preserve">Tétel: </w:t>
      </w:r>
      <w:r w:rsidR="0086553D">
        <w:t>Ha F</w:t>
      </w:r>
      <w:r w:rsidR="0086553D" w:rsidRPr="004736F1">
        <w:rPr>
          <w:vertAlign w:val="subscript"/>
        </w:rPr>
        <w:t>1</w:t>
      </w:r>
      <w:r w:rsidR="0086553D">
        <w:t xml:space="preserve"> és F</w:t>
      </w:r>
      <w:r w:rsidR="0086553D" w:rsidRPr="004736F1">
        <w:rPr>
          <w:vertAlign w:val="subscript"/>
        </w:rPr>
        <w:t>2</w:t>
      </w:r>
      <w:r w:rsidR="0086553D">
        <w:t xml:space="preserve"> a f primitív függvényei az I intervallumon, akkor F</w:t>
      </w:r>
      <w:r w:rsidR="0086553D" w:rsidRPr="00BF5572">
        <w:rPr>
          <w:vertAlign w:val="subscript"/>
        </w:rPr>
        <w:t>1</w:t>
      </w:r>
      <w:r w:rsidR="0086553D">
        <w:t xml:space="preserve"> − F</w:t>
      </w:r>
      <w:r w:rsidR="0086553D" w:rsidRPr="00BF5572">
        <w:rPr>
          <w:vertAlign w:val="subscript"/>
        </w:rPr>
        <w:t>2</w:t>
      </w:r>
      <w:r w:rsidR="0086553D">
        <w:t xml:space="preserve"> = állandó, azaz f primitív függvényei csak </w:t>
      </w:r>
      <w:r w:rsidR="0086553D" w:rsidRPr="002D1F23">
        <w:rPr>
          <w:b/>
          <w:bCs/>
        </w:rPr>
        <w:t>egy additív konstansban</w:t>
      </w:r>
      <w:r w:rsidR="0086553D">
        <w:t xml:space="preserve"> különböznek.</w:t>
      </w:r>
    </w:p>
    <w:p w14:paraId="53FA930E" w14:textId="77777777" w:rsidR="00D831F8" w:rsidRDefault="00D831F8" w:rsidP="007535D9"/>
    <w:p w14:paraId="5B30C971" w14:textId="18B4324E" w:rsidR="00D831F8" w:rsidRDefault="00D831F8" w:rsidP="007535D9">
      <w:proofErr w:type="spellStart"/>
      <w:r>
        <w:t>Def</w:t>
      </w:r>
      <w:proofErr w:type="spellEnd"/>
      <w:r>
        <w:t xml:space="preserve">: Legyen </w:t>
      </w:r>
      <w:proofErr w:type="gramStart"/>
      <w:r>
        <w:t>f :</w:t>
      </w:r>
      <w:proofErr w:type="gramEnd"/>
      <w:r>
        <w:t xml:space="preserve"> I → R olyan függvény, melynek van primitív függvénye az I intervallumon. Ekkor az f primitív függvényeinek halmazát az f </w:t>
      </w:r>
      <w:r w:rsidRPr="00D831F8">
        <w:rPr>
          <w:b/>
          <w:bCs/>
        </w:rPr>
        <w:t>határozatlan integráljának</w:t>
      </w:r>
      <w:r>
        <w:t xml:space="preserve"> nevezzük. Jelölés:</w:t>
      </w:r>
    </w:p>
    <w:p w14:paraId="71907E9F" w14:textId="081848D4" w:rsidR="00D831F8" w:rsidRDefault="00D831F8" w:rsidP="007535D9">
      <w:r>
        <w:rPr>
          <w:noProof/>
        </w:rPr>
        <w:drawing>
          <wp:anchor distT="0" distB="0" distL="114300" distR="114300" simplePos="0" relativeHeight="251662336" behindDoc="0" locked="0" layoutInCell="1" allowOverlap="1" wp14:anchorId="2E470A2E" wp14:editId="4CFC4A16">
            <wp:simplePos x="900752" y="1371600"/>
            <wp:positionH relativeFrom="column">
              <wp:align>left</wp:align>
            </wp:positionH>
            <wp:positionV relativeFrom="paragraph">
              <wp:align>top</wp:align>
            </wp:positionV>
            <wp:extent cx="2347415" cy="408511"/>
            <wp:effectExtent l="0" t="0" r="0" b="0"/>
            <wp:wrapSquare wrapText="bothSides"/>
            <wp:docPr id="1183135971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35971" name="Picture 1" descr="A picture containing text, font, handwriting, lin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415" cy="408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44F28" w14:textId="282F91B5" w:rsidR="00012E55" w:rsidRDefault="00012E55" w:rsidP="007535D9">
      <w:r>
        <w:t>ahol F a</w:t>
      </w:r>
      <w:r w:rsidR="008C24AD">
        <w:t>z</w:t>
      </w:r>
      <w:r>
        <w:t xml:space="preserve"> f egy primitív függvénye.</w:t>
      </w:r>
    </w:p>
    <w:p w14:paraId="7E3B99C4" w14:textId="73269420" w:rsidR="004265BE" w:rsidRPr="00F74C70" w:rsidRDefault="004265BE">
      <w:pPr>
        <w:rPr>
          <w:color w:val="FF0000"/>
        </w:rPr>
      </w:pPr>
    </w:p>
    <w:p w14:paraId="09685746" w14:textId="12DEDC26" w:rsidR="00352A4D" w:rsidRPr="00724219" w:rsidRDefault="00724219" w:rsidP="00724219">
      <w:pPr>
        <w:tabs>
          <w:tab w:val="left" w:pos="5739"/>
        </w:tabs>
      </w:pPr>
      <w:r w:rsidRPr="00D3719C">
        <w:rPr>
          <w:b/>
          <w:bCs/>
        </w:rPr>
        <w:t>Határozott</w:t>
      </w:r>
      <w:r w:rsidRPr="00724219">
        <w:t>:</w:t>
      </w:r>
    </w:p>
    <w:p w14:paraId="368BC95E" w14:textId="2BB8EFAB" w:rsidR="00B129D5" w:rsidRDefault="00815202" w:rsidP="007535D9">
      <w:commentRangeStart w:id="10"/>
      <w:r>
        <w:rPr>
          <w:noProof/>
        </w:rPr>
        <w:drawing>
          <wp:inline distT="0" distB="0" distL="0" distR="0" wp14:anchorId="3CAED757" wp14:editId="5B84B718">
            <wp:extent cx="4189863" cy="2157742"/>
            <wp:effectExtent l="0" t="0" r="1270" b="0"/>
            <wp:docPr id="186712219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22192" name="Picture 1" descr="A picture containing text, screenshot, font, numb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7654" cy="21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A72C6E">
        <w:rPr>
          <w:rStyle w:val="Jegyzethivatkozs"/>
        </w:rPr>
        <w:commentReference w:id="10"/>
      </w:r>
    </w:p>
    <w:p w14:paraId="44E14E29" w14:textId="68238AAC" w:rsidR="008C1A19" w:rsidRDefault="008C1A19" w:rsidP="007535D9">
      <w:commentRangeStart w:id="11"/>
      <w:r>
        <w:rPr>
          <w:noProof/>
        </w:rPr>
        <w:drawing>
          <wp:inline distT="0" distB="0" distL="0" distR="0" wp14:anchorId="4822D705" wp14:editId="39D62A5A">
            <wp:extent cx="3615824" cy="1273479"/>
            <wp:effectExtent l="0" t="0" r="3810" b="3175"/>
            <wp:docPr id="15850314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1414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47"/>
                    <a:srcRect t="30389"/>
                    <a:stretch/>
                  </pic:blipFill>
                  <pic:spPr bwMode="auto">
                    <a:xfrm>
                      <a:off x="0" y="0"/>
                      <a:ext cx="3622961" cy="127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1"/>
      <w:r w:rsidR="00A72C6E">
        <w:rPr>
          <w:rStyle w:val="Jegyzethivatkozs"/>
        </w:rPr>
        <w:commentReference w:id="11"/>
      </w:r>
    </w:p>
    <w:p w14:paraId="536CD30E" w14:textId="62FA1DAA" w:rsidR="007D57F0" w:rsidRPr="008D4CED" w:rsidRDefault="008C1A19">
      <w:commentRangeStart w:id="12"/>
      <w:r>
        <w:rPr>
          <w:noProof/>
        </w:rPr>
        <w:lastRenderedPageBreak/>
        <w:drawing>
          <wp:inline distT="0" distB="0" distL="0" distR="0" wp14:anchorId="3B690893" wp14:editId="0666C2EB">
            <wp:extent cx="4470375" cy="1031443"/>
            <wp:effectExtent l="0" t="0" r="6985" b="0"/>
            <wp:docPr id="199493506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5065" name="Picture 1" descr="A picture containing text, screenshot, font, number&#10;&#10;Description automatically generated"/>
                    <pic:cNvPicPr/>
                  </pic:nvPicPr>
                  <pic:blipFill rotWithShape="1">
                    <a:blip r:embed="rId48"/>
                    <a:srcRect b="48759"/>
                    <a:stretch/>
                  </pic:blipFill>
                  <pic:spPr bwMode="auto">
                    <a:xfrm>
                      <a:off x="0" y="0"/>
                      <a:ext cx="4474499" cy="103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2"/>
      <w:r w:rsidR="00A72C6E">
        <w:rPr>
          <w:rStyle w:val="Jegyzethivatkozs"/>
        </w:rPr>
        <w:commentReference w:id="12"/>
      </w:r>
    </w:p>
    <w:p w14:paraId="060F1604" w14:textId="42E9AB5D" w:rsidR="007B541F" w:rsidRPr="008D4CED" w:rsidRDefault="006A3968" w:rsidP="007B541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9F3AD4" wp14:editId="56BECFCB">
            <wp:extent cx="3589020" cy="1754949"/>
            <wp:effectExtent l="0" t="0" r="0" b="0"/>
            <wp:docPr id="14785519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51964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917" cy="176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B365" w14:textId="20EA271D" w:rsidR="007450F7" w:rsidRDefault="0087190D" w:rsidP="008D4CE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8489E8" wp14:editId="47828D13">
            <wp:extent cx="4714467" cy="1133424"/>
            <wp:effectExtent l="0" t="0" r="0" b="0"/>
            <wp:docPr id="31063298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32989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50"/>
                    <a:srcRect t="40163"/>
                    <a:stretch/>
                  </pic:blipFill>
                  <pic:spPr bwMode="auto">
                    <a:xfrm>
                      <a:off x="0" y="0"/>
                      <a:ext cx="4722312" cy="113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7FC0">
        <w:rPr>
          <w:b/>
          <w:bCs/>
          <w:sz w:val="28"/>
          <w:szCs w:val="28"/>
        </w:rPr>
        <w:br w:type="textWrapping" w:clear="all"/>
      </w:r>
    </w:p>
    <w:p w14:paraId="5398D6AE" w14:textId="64A5987B" w:rsidR="00F31E3B" w:rsidRDefault="00F31E3B" w:rsidP="008D4C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Források</w:t>
      </w:r>
    </w:p>
    <w:p w14:paraId="4D9D75FC" w14:textId="1A263FAF" w:rsidR="00F31E3B" w:rsidRPr="00F31E3B" w:rsidRDefault="00F31E3B" w:rsidP="00F31E3B">
      <w:pPr>
        <w:jc w:val="both"/>
      </w:pPr>
      <w:r>
        <w:t>A tétel kidolgozása során a Kalkulus I. és Kalkulus II. tárgyak prezentáció</w:t>
      </w:r>
      <w:r w:rsidR="00970C11">
        <w:t>i</w:t>
      </w:r>
      <w:r>
        <w:t>t használtam fel, melyeket Dr. Király Balázs készített.</w:t>
      </w:r>
    </w:p>
    <w:sectPr w:rsidR="00F31E3B" w:rsidRPr="00F31E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Horváth Adrienn" w:date="2024-05-02T23:23:00Z" w:initials="AH">
    <w:p w14:paraId="1A2B9B6F" w14:textId="77777777" w:rsidR="00470AC8" w:rsidRDefault="00470AC8" w:rsidP="00470AC8">
      <w:pPr>
        <w:pStyle w:val="Jegyzetszveg"/>
      </w:pPr>
      <w:r>
        <w:rPr>
          <w:rStyle w:val="Jegyzethivatkozs"/>
        </w:rPr>
        <w:annotationRef/>
      </w:r>
      <w:r>
        <w:t>A sorozatok és a sorok fogalmát elmondva is fontos megkülönböztetni!</w:t>
      </w:r>
    </w:p>
  </w:comment>
  <w:comment w:id="1" w:author="Horváth Adrienn" w:date="2024-01-02T10:35:00Z" w:initials="AH">
    <w:p w14:paraId="3D5AD761" w14:textId="44AE6F8D" w:rsidR="00AB6E60" w:rsidRDefault="00AB6E60" w:rsidP="00AB6E60">
      <w:pPr>
        <w:pStyle w:val="Jegyzetszveg"/>
      </w:pPr>
      <w:r>
        <w:rPr>
          <w:rStyle w:val="Jegyzethivatkozs"/>
        </w:rPr>
        <w:annotationRef/>
      </w:r>
      <w:r>
        <w:t>Nullsorozat = nulla a határértéke</w:t>
      </w:r>
    </w:p>
  </w:comment>
  <w:comment w:id="2" w:author="Horváth Adrienn" w:date="2024-01-02T10:45:00Z" w:initials="AH">
    <w:p w14:paraId="6DA19A12" w14:textId="77777777" w:rsidR="00470AC8" w:rsidRDefault="003D64FE" w:rsidP="00470AC8">
      <w:pPr>
        <w:pStyle w:val="Jegyzetszveg"/>
      </w:pPr>
      <w:r>
        <w:rPr>
          <w:rStyle w:val="Jegyzethivatkozs"/>
        </w:rPr>
        <w:annotationRef/>
      </w:r>
      <w:r w:rsidR="00470AC8">
        <w:t>konvergenciasugár: x0 középpontú, r sugarú környezet, amin belül konvergens a hatványsor</w:t>
      </w:r>
    </w:p>
    <w:p w14:paraId="6BA0A68A" w14:textId="77777777" w:rsidR="00470AC8" w:rsidRDefault="00470AC8" w:rsidP="00470AC8">
      <w:pPr>
        <w:pStyle w:val="Jegyzetszveg"/>
      </w:pPr>
    </w:p>
    <w:p w14:paraId="366D160C" w14:textId="77777777" w:rsidR="00470AC8" w:rsidRDefault="00470AC8" w:rsidP="00470AC8">
      <w:pPr>
        <w:pStyle w:val="Jegyzetszveg"/>
      </w:pPr>
      <w:r>
        <w:t>minden olyan pontban ahol a hatványsor konvergens ott az x-hez hozzárendeljük a hatványsor összegét</w:t>
      </w:r>
    </w:p>
  </w:comment>
  <w:comment w:id="3" w:author="Horváth Adrienn" w:date="2024-01-02T11:04:00Z" w:initials="AH">
    <w:p w14:paraId="0B05EEEB" w14:textId="77777777" w:rsidR="00470AC8" w:rsidRDefault="008B779C" w:rsidP="00470AC8">
      <w:pPr>
        <w:pStyle w:val="Jegyzetszveg"/>
      </w:pPr>
      <w:r>
        <w:rPr>
          <w:rStyle w:val="Jegyzethivatkozs"/>
        </w:rPr>
        <w:annotationRef/>
      </w:r>
      <w:r w:rsidR="00470AC8">
        <w:t>H' az a H torlódási pontjait tartalazó halmaz. R felülvonás a végtelennel kiegészített valós számokat jelenti.</w:t>
      </w:r>
    </w:p>
    <w:p w14:paraId="7DAB5BC0" w14:textId="77777777" w:rsidR="00470AC8" w:rsidRDefault="00470AC8" w:rsidP="00470AC8">
      <w:pPr>
        <w:pStyle w:val="Jegyzetszveg"/>
      </w:pPr>
    </w:p>
    <w:p w14:paraId="5E394D40" w14:textId="77777777" w:rsidR="00470AC8" w:rsidRDefault="00470AC8" w:rsidP="00470AC8">
      <w:pPr>
        <w:pStyle w:val="Jegyzetszveg"/>
      </w:pPr>
      <w:r>
        <w:t>Nagyjából arról van szó, hogy ‘a’ környezetéből ha veszünk ‘x’ elemeket, azoknak a behelyettesítési értéke ‘A’ környezetében van</w:t>
      </w:r>
    </w:p>
  </w:comment>
  <w:comment w:id="4" w:author="Horváth Adrienn" w:date="2024-05-03T17:18:00Z" w:initials="AH">
    <w:p w14:paraId="6BFF4833" w14:textId="77777777" w:rsidR="00470AC8" w:rsidRDefault="00470AC8" w:rsidP="00470AC8">
      <w:pPr>
        <w:pStyle w:val="Jegyzetszveg"/>
      </w:pPr>
      <w:r>
        <w:rPr>
          <w:rStyle w:val="Jegyzethivatkozs"/>
        </w:rPr>
        <w:annotationRef/>
      </w:r>
      <w:r>
        <w:t>Itt ez a legfontosabb alapvetően</w:t>
      </w:r>
    </w:p>
  </w:comment>
  <w:comment w:id="5" w:author="Horváth Adrienn" w:date="2024-05-03T17:19:00Z" w:initials="AH">
    <w:p w14:paraId="4AA0DF91" w14:textId="77777777" w:rsidR="00D512A7" w:rsidRDefault="00D512A7" w:rsidP="00D512A7">
      <w:pPr>
        <w:pStyle w:val="Jegyzetszveg"/>
      </w:pPr>
      <w:r>
        <w:rPr>
          <w:rStyle w:val="Jegyzethivatkozs"/>
        </w:rPr>
        <w:annotationRef/>
      </w:r>
      <w:r>
        <w:t>Ez egy függvény</w:t>
      </w:r>
    </w:p>
  </w:comment>
  <w:comment w:id="6" w:author="Horváth Adrienn" w:date="2024-05-03T17:23:00Z" w:initials="AH">
    <w:p w14:paraId="3914E769" w14:textId="77777777" w:rsidR="00D512A7" w:rsidRDefault="00D512A7" w:rsidP="00D512A7">
      <w:pPr>
        <w:pStyle w:val="Jegyzetszveg"/>
      </w:pPr>
      <w:r>
        <w:rPr>
          <w:rStyle w:val="Jegyzethivatkozs"/>
        </w:rPr>
        <w:annotationRef/>
      </w:r>
      <w:r>
        <w:t>Ez az elsőrendű feltétel alapján vizsgálandó</w:t>
      </w:r>
    </w:p>
  </w:comment>
  <w:comment w:id="7" w:author="Horváth Adrienn" w:date="2024-05-03T17:23:00Z" w:initials="AH">
    <w:p w14:paraId="76C28750" w14:textId="3FA438D8" w:rsidR="00D512A7" w:rsidRDefault="00D512A7" w:rsidP="00D512A7">
      <w:pPr>
        <w:pStyle w:val="Jegyzetszveg"/>
      </w:pPr>
      <w:r>
        <w:rPr>
          <w:rStyle w:val="Jegyzethivatkozs"/>
        </w:rPr>
        <w:annotationRef/>
      </w:r>
      <w:r>
        <w:t>Igazából ez a magasabbrendűnek egy speciális esete</w:t>
      </w:r>
    </w:p>
  </w:comment>
  <w:comment w:id="8" w:author="Horváth Adrienn" w:date="2024-05-03T17:24:00Z" w:initials="AH">
    <w:p w14:paraId="39B74336" w14:textId="77777777" w:rsidR="00D512A7" w:rsidRDefault="00D512A7" w:rsidP="00D512A7">
      <w:pPr>
        <w:pStyle w:val="Jegyzetszveg"/>
      </w:pPr>
      <w:r>
        <w:rPr>
          <w:rStyle w:val="Jegyzethivatkozs"/>
        </w:rPr>
        <w:annotationRef/>
      </w:r>
      <w:r>
        <w:t>Ezek párba állíthatóak az előző szélsőértékhez kapcsolódó feltételekkel.</w:t>
      </w:r>
    </w:p>
    <w:p w14:paraId="469A4BD4" w14:textId="77777777" w:rsidR="00D512A7" w:rsidRDefault="00D512A7" w:rsidP="00D512A7">
      <w:pPr>
        <w:pStyle w:val="Jegyzetszveg"/>
      </w:pPr>
    </w:p>
    <w:p w14:paraId="1A257C88" w14:textId="77777777" w:rsidR="00D512A7" w:rsidRDefault="00D512A7" w:rsidP="00D512A7">
      <w:pPr>
        <w:pStyle w:val="Jegyzetszveg"/>
      </w:pPr>
      <w:r>
        <w:t>monotonitás: ha első derivált &gt; 0, szig mon nő, &lt; 0 szig mon csökk. ha második derivált &gt; 0 konvex, &lt; 0 konkáv</w:t>
      </w:r>
    </w:p>
  </w:comment>
  <w:comment w:id="9" w:author="Horváth Adrienn" w:date="2024-05-03T17:29:00Z" w:initials="AH">
    <w:p w14:paraId="32DA6B18" w14:textId="77777777" w:rsidR="00A72C6E" w:rsidRDefault="00A72C6E" w:rsidP="00A72C6E">
      <w:pPr>
        <w:pStyle w:val="Jegyzetszveg"/>
      </w:pPr>
      <w:r>
        <w:rPr>
          <w:rStyle w:val="Jegyzethivatkozs"/>
        </w:rPr>
        <w:annotationRef/>
      </w:r>
      <w:r>
        <w:t>Elégséges feltétel: a másodrendű deriváltak legyenek definitek. Ha pozitív definit, akkor minimum, ha negatív definit maximum hely. Indefinit vagy szemidefinit nincs szélsőérték</w:t>
      </w:r>
    </w:p>
  </w:comment>
  <w:comment w:id="10" w:author="Horváth Adrienn" w:date="2024-05-03T17:30:00Z" w:initials="AH">
    <w:p w14:paraId="1175C277" w14:textId="77777777" w:rsidR="00A72C6E" w:rsidRDefault="00A72C6E" w:rsidP="00A72C6E">
      <w:pPr>
        <w:pStyle w:val="Jegyzetszveg"/>
      </w:pPr>
      <w:r>
        <w:rPr>
          <w:rStyle w:val="Jegyzethivatkozs"/>
        </w:rPr>
        <w:annotationRef/>
      </w:r>
      <w:r>
        <w:t>inf: legkisebb felső korlát. sup: legnagyobb alsó korlát</w:t>
      </w:r>
    </w:p>
  </w:comment>
  <w:comment w:id="11" w:author="Horváth Adrienn" w:date="2024-05-03T17:32:00Z" w:initials="AH">
    <w:p w14:paraId="39730946" w14:textId="77777777" w:rsidR="00A72C6E" w:rsidRDefault="00A72C6E" w:rsidP="00A72C6E">
      <w:pPr>
        <w:pStyle w:val="Jegyzetszveg"/>
      </w:pPr>
      <w:r>
        <w:rPr>
          <w:rStyle w:val="Jegyzethivatkozs"/>
        </w:rPr>
        <w:annotationRef/>
      </w:r>
      <w:r>
        <w:t>kérdés: tudjuk-e azt hogy ezek korlátok, léteznek ezek a korlátok?</w:t>
      </w:r>
    </w:p>
    <w:p w14:paraId="0D3790E2" w14:textId="77777777" w:rsidR="00A72C6E" w:rsidRDefault="00A72C6E" w:rsidP="00A72C6E">
      <w:pPr>
        <w:pStyle w:val="Jegyzetszveg"/>
      </w:pPr>
    </w:p>
    <w:p w14:paraId="799FF766" w14:textId="77777777" w:rsidR="00A72C6E" w:rsidRDefault="00A72C6E" w:rsidP="00A72C6E">
      <w:pPr>
        <w:pStyle w:val="Jegyzetszveg"/>
      </w:pPr>
      <w:r>
        <w:t>A konstrukcióból látszik, hogy minden felső közelítő összeg nagyobb mint bármelyik alsó közelítő összeg -&gt; alsó közelítőknek bármelyik felső az felső korlátja lesz. Ha egy halmaz felülről korlátos akkor biztosan lesz legkisebb felső korlátja is. Ugyanez igaz az alsóra is</w:t>
      </w:r>
    </w:p>
  </w:comment>
  <w:comment w:id="12" w:author="Horváth Adrienn" w:date="2024-05-03T17:33:00Z" w:initials="AH">
    <w:p w14:paraId="1DE89221" w14:textId="77777777" w:rsidR="00A72C6E" w:rsidRDefault="00A72C6E" w:rsidP="00A72C6E">
      <w:pPr>
        <w:pStyle w:val="Jegyzetszveg"/>
      </w:pPr>
      <w:r>
        <w:rPr>
          <w:rStyle w:val="Jegyzethivatkozs"/>
        </w:rPr>
        <w:annotationRef/>
      </w:r>
      <w:r>
        <w:t>Felhasználási lehetőség: terület számítás, forgási test térfogata, felülete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A2B9B6F" w15:done="0"/>
  <w15:commentEx w15:paraId="3D5AD761" w15:done="0"/>
  <w15:commentEx w15:paraId="366D160C" w15:done="0"/>
  <w15:commentEx w15:paraId="5E394D40" w15:done="0"/>
  <w15:commentEx w15:paraId="6BFF4833" w15:done="0"/>
  <w15:commentEx w15:paraId="4AA0DF91" w15:done="0"/>
  <w15:commentEx w15:paraId="3914E769" w15:done="0"/>
  <w15:commentEx w15:paraId="76C28750" w15:done="0"/>
  <w15:commentEx w15:paraId="1A257C88" w15:done="0"/>
  <w15:commentEx w15:paraId="32DA6B18" w15:done="0"/>
  <w15:commentEx w15:paraId="1175C277" w15:done="0"/>
  <w15:commentEx w15:paraId="799FF766" w15:done="0"/>
  <w15:commentEx w15:paraId="1DE892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B3EFDAD" w16cex:dateUtc="2024-05-02T21:23:00Z"/>
  <w16cex:commentExtensible w16cex:durableId="048D869A" w16cex:dateUtc="2024-01-02T09:35:00Z"/>
  <w16cex:commentExtensible w16cex:durableId="537096AD" w16cex:dateUtc="2024-01-02T09:45:00Z"/>
  <w16cex:commentExtensible w16cex:durableId="348E7CA7" w16cex:dateUtc="2024-01-02T10:04:00Z"/>
  <w16cex:commentExtensible w16cex:durableId="31ABC90F" w16cex:dateUtc="2024-05-03T15:18:00Z"/>
  <w16cex:commentExtensible w16cex:durableId="1F90D86C" w16cex:dateUtc="2024-05-03T15:19:00Z"/>
  <w16cex:commentExtensible w16cex:durableId="1C305176" w16cex:dateUtc="2024-05-03T15:23:00Z"/>
  <w16cex:commentExtensible w16cex:durableId="4006E91A" w16cex:dateUtc="2024-05-03T15:23:00Z"/>
  <w16cex:commentExtensible w16cex:durableId="6E8CDEF8" w16cex:dateUtc="2024-05-03T15:24:00Z"/>
  <w16cex:commentExtensible w16cex:durableId="03C41AA9" w16cex:dateUtc="2024-05-03T15:29:00Z"/>
  <w16cex:commentExtensible w16cex:durableId="5EE993AD" w16cex:dateUtc="2024-05-03T15:30:00Z"/>
  <w16cex:commentExtensible w16cex:durableId="32E36292" w16cex:dateUtc="2024-05-03T15:32:00Z"/>
  <w16cex:commentExtensible w16cex:durableId="740026FC" w16cex:dateUtc="2024-05-03T15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A2B9B6F" w16cid:durableId="3B3EFDAD"/>
  <w16cid:commentId w16cid:paraId="3D5AD761" w16cid:durableId="048D869A"/>
  <w16cid:commentId w16cid:paraId="366D160C" w16cid:durableId="537096AD"/>
  <w16cid:commentId w16cid:paraId="5E394D40" w16cid:durableId="348E7CA7"/>
  <w16cid:commentId w16cid:paraId="6BFF4833" w16cid:durableId="31ABC90F"/>
  <w16cid:commentId w16cid:paraId="4AA0DF91" w16cid:durableId="1F90D86C"/>
  <w16cid:commentId w16cid:paraId="3914E769" w16cid:durableId="1C305176"/>
  <w16cid:commentId w16cid:paraId="76C28750" w16cid:durableId="4006E91A"/>
  <w16cid:commentId w16cid:paraId="1A257C88" w16cid:durableId="6E8CDEF8"/>
  <w16cid:commentId w16cid:paraId="32DA6B18" w16cid:durableId="03C41AA9"/>
  <w16cid:commentId w16cid:paraId="1175C277" w16cid:durableId="5EE993AD"/>
  <w16cid:commentId w16cid:paraId="799FF766" w16cid:durableId="32E36292"/>
  <w16cid:commentId w16cid:paraId="1DE89221" w16cid:durableId="740026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65D17"/>
    <w:multiLevelType w:val="hybridMultilevel"/>
    <w:tmpl w:val="59882D92"/>
    <w:lvl w:ilvl="0" w:tplc="16EA88F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B447319"/>
    <w:multiLevelType w:val="hybridMultilevel"/>
    <w:tmpl w:val="BE0C55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4384C"/>
    <w:multiLevelType w:val="hybridMultilevel"/>
    <w:tmpl w:val="0D3635F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6DA6699"/>
    <w:multiLevelType w:val="hybridMultilevel"/>
    <w:tmpl w:val="B0124D0E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9175047"/>
    <w:multiLevelType w:val="hybridMultilevel"/>
    <w:tmpl w:val="124C53C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23BD37DD"/>
    <w:multiLevelType w:val="hybridMultilevel"/>
    <w:tmpl w:val="9F26F45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8074CD7"/>
    <w:multiLevelType w:val="hybridMultilevel"/>
    <w:tmpl w:val="1BF29B7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95E3286"/>
    <w:multiLevelType w:val="hybridMultilevel"/>
    <w:tmpl w:val="0A943C6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C7F2DFF"/>
    <w:multiLevelType w:val="hybridMultilevel"/>
    <w:tmpl w:val="A1164E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A93281"/>
    <w:multiLevelType w:val="hybridMultilevel"/>
    <w:tmpl w:val="5F74736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F0C0F74"/>
    <w:multiLevelType w:val="hybridMultilevel"/>
    <w:tmpl w:val="90AE0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A667B"/>
    <w:multiLevelType w:val="hybridMultilevel"/>
    <w:tmpl w:val="9C282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F765F"/>
    <w:multiLevelType w:val="hybridMultilevel"/>
    <w:tmpl w:val="F2E4C0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A5488"/>
    <w:multiLevelType w:val="hybridMultilevel"/>
    <w:tmpl w:val="3A0E8A6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3571BDD"/>
    <w:multiLevelType w:val="hybridMultilevel"/>
    <w:tmpl w:val="33964A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5E0D69"/>
    <w:multiLevelType w:val="hybridMultilevel"/>
    <w:tmpl w:val="7070E1E6"/>
    <w:lvl w:ilvl="0" w:tplc="040E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 w15:restartNumberingAfterBreak="0">
    <w:nsid w:val="48B474A9"/>
    <w:multiLevelType w:val="hybridMultilevel"/>
    <w:tmpl w:val="BA7A52E4"/>
    <w:lvl w:ilvl="0" w:tplc="B456EBFC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  <w:sz w:val="22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DD77338"/>
    <w:multiLevelType w:val="hybridMultilevel"/>
    <w:tmpl w:val="12521F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3C61BC"/>
    <w:multiLevelType w:val="hybridMultilevel"/>
    <w:tmpl w:val="6CBAB6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D345F2"/>
    <w:multiLevelType w:val="hybridMultilevel"/>
    <w:tmpl w:val="300CA5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C600A0"/>
    <w:multiLevelType w:val="hybridMultilevel"/>
    <w:tmpl w:val="39946B16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1" w15:restartNumberingAfterBreak="0">
    <w:nsid w:val="611E18DD"/>
    <w:multiLevelType w:val="hybridMultilevel"/>
    <w:tmpl w:val="0DF498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783B44"/>
    <w:multiLevelType w:val="hybridMultilevel"/>
    <w:tmpl w:val="9D08A7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4C5E37"/>
    <w:multiLevelType w:val="hybridMultilevel"/>
    <w:tmpl w:val="3CFC20CE"/>
    <w:lvl w:ilvl="0" w:tplc="040E0001">
      <w:start w:val="1"/>
      <w:numFmt w:val="bullet"/>
      <w:lvlText w:val=""/>
      <w:lvlJc w:val="left"/>
      <w:pPr>
        <w:ind w:left="179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24" w15:restartNumberingAfterBreak="0">
    <w:nsid w:val="77FE2217"/>
    <w:multiLevelType w:val="hybridMultilevel"/>
    <w:tmpl w:val="009A84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0B1B6F"/>
    <w:multiLevelType w:val="hybridMultilevel"/>
    <w:tmpl w:val="4ECA30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37693"/>
    <w:multiLevelType w:val="hybridMultilevel"/>
    <w:tmpl w:val="7D021DD0"/>
    <w:lvl w:ilvl="0" w:tplc="040E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num w:numId="1" w16cid:durableId="1921140499">
    <w:abstractNumId w:val="25"/>
  </w:num>
  <w:num w:numId="2" w16cid:durableId="1533953892">
    <w:abstractNumId w:val="0"/>
  </w:num>
  <w:num w:numId="3" w16cid:durableId="1247181325">
    <w:abstractNumId w:val="4"/>
  </w:num>
  <w:num w:numId="4" w16cid:durableId="185946784">
    <w:abstractNumId w:val="1"/>
  </w:num>
  <w:num w:numId="5" w16cid:durableId="1501894194">
    <w:abstractNumId w:val="5"/>
  </w:num>
  <w:num w:numId="6" w16cid:durableId="1995638736">
    <w:abstractNumId w:val="19"/>
  </w:num>
  <w:num w:numId="7" w16cid:durableId="762722249">
    <w:abstractNumId w:val="20"/>
  </w:num>
  <w:num w:numId="8" w16cid:durableId="489712998">
    <w:abstractNumId w:val="10"/>
  </w:num>
  <w:num w:numId="9" w16cid:durableId="385104474">
    <w:abstractNumId w:val="13"/>
  </w:num>
  <w:num w:numId="10" w16cid:durableId="1744184547">
    <w:abstractNumId w:val="16"/>
  </w:num>
  <w:num w:numId="11" w16cid:durableId="1401907490">
    <w:abstractNumId w:val="3"/>
  </w:num>
  <w:num w:numId="12" w16cid:durableId="1438330009">
    <w:abstractNumId w:val="6"/>
  </w:num>
  <w:num w:numId="13" w16cid:durableId="357315562">
    <w:abstractNumId w:val="15"/>
  </w:num>
  <w:num w:numId="14" w16cid:durableId="729692966">
    <w:abstractNumId w:val="23"/>
  </w:num>
  <w:num w:numId="15" w16cid:durableId="1065106435">
    <w:abstractNumId w:val="26"/>
  </w:num>
  <w:num w:numId="16" w16cid:durableId="1267806999">
    <w:abstractNumId w:val="14"/>
  </w:num>
  <w:num w:numId="17" w16cid:durableId="645474210">
    <w:abstractNumId w:val="7"/>
  </w:num>
  <w:num w:numId="18" w16cid:durableId="1611737127">
    <w:abstractNumId w:val="2"/>
  </w:num>
  <w:num w:numId="19" w16cid:durableId="786389413">
    <w:abstractNumId w:val="22"/>
  </w:num>
  <w:num w:numId="20" w16cid:durableId="1555579088">
    <w:abstractNumId w:val="11"/>
  </w:num>
  <w:num w:numId="21" w16cid:durableId="1925722170">
    <w:abstractNumId w:val="17"/>
  </w:num>
  <w:num w:numId="22" w16cid:durableId="1725982260">
    <w:abstractNumId w:val="9"/>
  </w:num>
  <w:num w:numId="23" w16cid:durableId="1076366648">
    <w:abstractNumId w:val="18"/>
  </w:num>
  <w:num w:numId="24" w16cid:durableId="791485674">
    <w:abstractNumId w:val="21"/>
  </w:num>
  <w:num w:numId="25" w16cid:durableId="1248032288">
    <w:abstractNumId w:val="24"/>
  </w:num>
  <w:num w:numId="26" w16cid:durableId="322707896">
    <w:abstractNumId w:val="12"/>
  </w:num>
  <w:num w:numId="27" w16cid:durableId="181209604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orváth Adrienn">
    <w15:presenceInfo w15:providerId="AD" w15:userId="S::ADC1BV@tr.pte.hu::33fa9d31-cb17-4967-b8c3-62c5cf9489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24A"/>
    <w:rsid w:val="000001D6"/>
    <w:rsid w:val="000005FF"/>
    <w:rsid w:val="000023F6"/>
    <w:rsid w:val="00002A63"/>
    <w:rsid w:val="00002E10"/>
    <w:rsid w:val="00005F16"/>
    <w:rsid w:val="0000639C"/>
    <w:rsid w:val="00012E55"/>
    <w:rsid w:val="00016253"/>
    <w:rsid w:val="000164D1"/>
    <w:rsid w:val="000173E2"/>
    <w:rsid w:val="0002208A"/>
    <w:rsid w:val="0002543F"/>
    <w:rsid w:val="00035C0C"/>
    <w:rsid w:val="0003691D"/>
    <w:rsid w:val="00044919"/>
    <w:rsid w:val="00044F79"/>
    <w:rsid w:val="0004518F"/>
    <w:rsid w:val="00050DB8"/>
    <w:rsid w:val="0005302D"/>
    <w:rsid w:val="000551E1"/>
    <w:rsid w:val="00055B1A"/>
    <w:rsid w:val="00056E93"/>
    <w:rsid w:val="00060B2A"/>
    <w:rsid w:val="00067808"/>
    <w:rsid w:val="000730C7"/>
    <w:rsid w:val="00073FD3"/>
    <w:rsid w:val="00075D30"/>
    <w:rsid w:val="000807B6"/>
    <w:rsid w:val="000813B4"/>
    <w:rsid w:val="00081682"/>
    <w:rsid w:val="00082ECB"/>
    <w:rsid w:val="00087DE8"/>
    <w:rsid w:val="000910EA"/>
    <w:rsid w:val="00091804"/>
    <w:rsid w:val="0009193A"/>
    <w:rsid w:val="00092913"/>
    <w:rsid w:val="00092D4B"/>
    <w:rsid w:val="000A0E39"/>
    <w:rsid w:val="000A1AF6"/>
    <w:rsid w:val="000A6043"/>
    <w:rsid w:val="000B02B9"/>
    <w:rsid w:val="000B337A"/>
    <w:rsid w:val="000B3E33"/>
    <w:rsid w:val="000B70E3"/>
    <w:rsid w:val="000C4061"/>
    <w:rsid w:val="000C6851"/>
    <w:rsid w:val="000D1D7B"/>
    <w:rsid w:val="000D35F4"/>
    <w:rsid w:val="000D42D2"/>
    <w:rsid w:val="000E033D"/>
    <w:rsid w:val="000E20AF"/>
    <w:rsid w:val="000E2B7A"/>
    <w:rsid w:val="000E4F97"/>
    <w:rsid w:val="000E61EA"/>
    <w:rsid w:val="000F1D64"/>
    <w:rsid w:val="000F23BE"/>
    <w:rsid w:val="000F557A"/>
    <w:rsid w:val="000F5BAE"/>
    <w:rsid w:val="000F6762"/>
    <w:rsid w:val="0010090C"/>
    <w:rsid w:val="00106A33"/>
    <w:rsid w:val="0011513F"/>
    <w:rsid w:val="0012003B"/>
    <w:rsid w:val="001204F4"/>
    <w:rsid w:val="00122485"/>
    <w:rsid w:val="00124E46"/>
    <w:rsid w:val="0013262E"/>
    <w:rsid w:val="001327F0"/>
    <w:rsid w:val="00132F96"/>
    <w:rsid w:val="00133937"/>
    <w:rsid w:val="00134EFF"/>
    <w:rsid w:val="001357BC"/>
    <w:rsid w:val="00142AF0"/>
    <w:rsid w:val="0014493D"/>
    <w:rsid w:val="00145991"/>
    <w:rsid w:val="00146835"/>
    <w:rsid w:val="001523BE"/>
    <w:rsid w:val="00160F58"/>
    <w:rsid w:val="00163F06"/>
    <w:rsid w:val="00165C8D"/>
    <w:rsid w:val="001742E1"/>
    <w:rsid w:val="00176823"/>
    <w:rsid w:val="00177EE1"/>
    <w:rsid w:val="0018567E"/>
    <w:rsid w:val="001878CD"/>
    <w:rsid w:val="00196FAE"/>
    <w:rsid w:val="001A2A9C"/>
    <w:rsid w:val="001A2D7F"/>
    <w:rsid w:val="001A3E3B"/>
    <w:rsid w:val="001A53E2"/>
    <w:rsid w:val="001A5B8A"/>
    <w:rsid w:val="001A74EB"/>
    <w:rsid w:val="001B2A32"/>
    <w:rsid w:val="001B46A1"/>
    <w:rsid w:val="001B5045"/>
    <w:rsid w:val="001B524A"/>
    <w:rsid w:val="001B5D84"/>
    <w:rsid w:val="001B71A3"/>
    <w:rsid w:val="001C0B1C"/>
    <w:rsid w:val="001C366C"/>
    <w:rsid w:val="001C37FB"/>
    <w:rsid w:val="001C606F"/>
    <w:rsid w:val="001D0384"/>
    <w:rsid w:val="001D19EF"/>
    <w:rsid w:val="001D4D4A"/>
    <w:rsid w:val="001D7B0D"/>
    <w:rsid w:val="001E1403"/>
    <w:rsid w:val="001E16F6"/>
    <w:rsid w:val="001E41CF"/>
    <w:rsid w:val="001E5596"/>
    <w:rsid w:val="001E5A6B"/>
    <w:rsid w:val="001E6D04"/>
    <w:rsid w:val="001F3FFF"/>
    <w:rsid w:val="001F5D60"/>
    <w:rsid w:val="00204BDD"/>
    <w:rsid w:val="002062A8"/>
    <w:rsid w:val="00206C77"/>
    <w:rsid w:val="00210720"/>
    <w:rsid w:val="00211478"/>
    <w:rsid w:val="00214013"/>
    <w:rsid w:val="00216B42"/>
    <w:rsid w:val="00217556"/>
    <w:rsid w:val="00217A0F"/>
    <w:rsid w:val="002221FC"/>
    <w:rsid w:val="00222BD3"/>
    <w:rsid w:val="00226281"/>
    <w:rsid w:val="00233EDE"/>
    <w:rsid w:val="00235983"/>
    <w:rsid w:val="00235B9C"/>
    <w:rsid w:val="0023697A"/>
    <w:rsid w:val="002375F3"/>
    <w:rsid w:val="00237FD2"/>
    <w:rsid w:val="002453D3"/>
    <w:rsid w:val="00251C09"/>
    <w:rsid w:val="002550B9"/>
    <w:rsid w:val="00255215"/>
    <w:rsid w:val="002628A4"/>
    <w:rsid w:val="002642B0"/>
    <w:rsid w:val="00265CF6"/>
    <w:rsid w:val="002710E0"/>
    <w:rsid w:val="00272045"/>
    <w:rsid w:val="002933D4"/>
    <w:rsid w:val="00294ADB"/>
    <w:rsid w:val="002A0CAB"/>
    <w:rsid w:val="002A3C49"/>
    <w:rsid w:val="002A4AB2"/>
    <w:rsid w:val="002A5B9E"/>
    <w:rsid w:val="002B1BF0"/>
    <w:rsid w:val="002B5769"/>
    <w:rsid w:val="002C4A6D"/>
    <w:rsid w:val="002C4BA6"/>
    <w:rsid w:val="002C63AA"/>
    <w:rsid w:val="002C7077"/>
    <w:rsid w:val="002C7622"/>
    <w:rsid w:val="002D1F23"/>
    <w:rsid w:val="002D2C51"/>
    <w:rsid w:val="002D549B"/>
    <w:rsid w:val="002E0127"/>
    <w:rsid w:val="002E5346"/>
    <w:rsid w:val="002E5607"/>
    <w:rsid w:val="002E5CC1"/>
    <w:rsid w:val="002E61CB"/>
    <w:rsid w:val="002F00F0"/>
    <w:rsid w:val="002F22EF"/>
    <w:rsid w:val="002F50E3"/>
    <w:rsid w:val="00300D32"/>
    <w:rsid w:val="003068C3"/>
    <w:rsid w:val="00310826"/>
    <w:rsid w:val="003133CD"/>
    <w:rsid w:val="003253C7"/>
    <w:rsid w:val="00330BFC"/>
    <w:rsid w:val="00334F60"/>
    <w:rsid w:val="00335BB1"/>
    <w:rsid w:val="003419BE"/>
    <w:rsid w:val="003527A9"/>
    <w:rsid w:val="00352A4D"/>
    <w:rsid w:val="00352F56"/>
    <w:rsid w:val="003535F8"/>
    <w:rsid w:val="003600D4"/>
    <w:rsid w:val="0036167C"/>
    <w:rsid w:val="00362215"/>
    <w:rsid w:val="00362AE0"/>
    <w:rsid w:val="0036541F"/>
    <w:rsid w:val="00365AA4"/>
    <w:rsid w:val="00371FAA"/>
    <w:rsid w:val="003753AD"/>
    <w:rsid w:val="0037550A"/>
    <w:rsid w:val="00387786"/>
    <w:rsid w:val="00392A98"/>
    <w:rsid w:val="003953EB"/>
    <w:rsid w:val="0039565E"/>
    <w:rsid w:val="00396776"/>
    <w:rsid w:val="00397FF0"/>
    <w:rsid w:val="003A0757"/>
    <w:rsid w:val="003A1A8C"/>
    <w:rsid w:val="003A6ED5"/>
    <w:rsid w:val="003B1295"/>
    <w:rsid w:val="003B24F5"/>
    <w:rsid w:val="003B5AD9"/>
    <w:rsid w:val="003B66AB"/>
    <w:rsid w:val="003C049F"/>
    <w:rsid w:val="003C5285"/>
    <w:rsid w:val="003C7290"/>
    <w:rsid w:val="003D110D"/>
    <w:rsid w:val="003D2434"/>
    <w:rsid w:val="003D28F9"/>
    <w:rsid w:val="003D5D7B"/>
    <w:rsid w:val="003D64FE"/>
    <w:rsid w:val="003D7E62"/>
    <w:rsid w:val="003E6D0B"/>
    <w:rsid w:val="003F248A"/>
    <w:rsid w:val="003F24B3"/>
    <w:rsid w:val="003F3225"/>
    <w:rsid w:val="003F4492"/>
    <w:rsid w:val="003F4701"/>
    <w:rsid w:val="00401920"/>
    <w:rsid w:val="00406FDC"/>
    <w:rsid w:val="00410919"/>
    <w:rsid w:val="00423BDD"/>
    <w:rsid w:val="004265BE"/>
    <w:rsid w:val="00443358"/>
    <w:rsid w:val="0044711E"/>
    <w:rsid w:val="00450D73"/>
    <w:rsid w:val="00450FAB"/>
    <w:rsid w:val="0045378D"/>
    <w:rsid w:val="004548A3"/>
    <w:rsid w:val="00462A42"/>
    <w:rsid w:val="004638A0"/>
    <w:rsid w:val="004653EF"/>
    <w:rsid w:val="00467408"/>
    <w:rsid w:val="00470AC8"/>
    <w:rsid w:val="00470CB1"/>
    <w:rsid w:val="004736F1"/>
    <w:rsid w:val="0047480F"/>
    <w:rsid w:val="00475506"/>
    <w:rsid w:val="00476826"/>
    <w:rsid w:val="0047781A"/>
    <w:rsid w:val="00483119"/>
    <w:rsid w:val="00487C43"/>
    <w:rsid w:val="004925CE"/>
    <w:rsid w:val="004A1683"/>
    <w:rsid w:val="004A20F2"/>
    <w:rsid w:val="004A4BCA"/>
    <w:rsid w:val="004A505C"/>
    <w:rsid w:val="004A63DC"/>
    <w:rsid w:val="004B035A"/>
    <w:rsid w:val="004B0CFB"/>
    <w:rsid w:val="004B2D09"/>
    <w:rsid w:val="004B4519"/>
    <w:rsid w:val="004B6681"/>
    <w:rsid w:val="004C08AF"/>
    <w:rsid w:val="004C5294"/>
    <w:rsid w:val="004C68F7"/>
    <w:rsid w:val="004D246C"/>
    <w:rsid w:val="004D5208"/>
    <w:rsid w:val="004D7572"/>
    <w:rsid w:val="004E5428"/>
    <w:rsid w:val="004F01BE"/>
    <w:rsid w:val="004F1908"/>
    <w:rsid w:val="004F1E00"/>
    <w:rsid w:val="004F2500"/>
    <w:rsid w:val="004F3600"/>
    <w:rsid w:val="004F4EFC"/>
    <w:rsid w:val="004F7AE2"/>
    <w:rsid w:val="005038D5"/>
    <w:rsid w:val="005052DC"/>
    <w:rsid w:val="005066F7"/>
    <w:rsid w:val="00520514"/>
    <w:rsid w:val="00524819"/>
    <w:rsid w:val="00527F49"/>
    <w:rsid w:val="005347F0"/>
    <w:rsid w:val="00535B43"/>
    <w:rsid w:val="00535F83"/>
    <w:rsid w:val="0054026C"/>
    <w:rsid w:val="00550C29"/>
    <w:rsid w:val="00552333"/>
    <w:rsid w:val="00553FD1"/>
    <w:rsid w:val="005579C1"/>
    <w:rsid w:val="00557DB1"/>
    <w:rsid w:val="00575AD5"/>
    <w:rsid w:val="00575F03"/>
    <w:rsid w:val="00576336"/>
    <w:rsid w:val="0058047F"/>
    <w:rsid w:val="005809FD"/>
    <w:rsid w:val="00581E0F"/>
    <w:rsid w:val="00582BEF"/>
    <w:rsid w:val="00586FE2"/>
    <w:rsid w:val="005917E3"/>
    <w:rsid w:val="005949B3"/>
    <w:rsid w:val="00594B3C"/>
    <w:rsid w:val="00595A19"/>
    <w:rsid w:val="0059671A"/>
    <w:rsid w:val="00597FBF"/>
    <w:rsid w:val="005A09BC"/>
    <w:rsid w:val="005A2CFB"/>
    <w:rsid w:val="005A52A1"/>
    <w:rsid w:val="005B1588"/>
    <w:rsid w:val="005B20C8"/>
    <w:rsid w:val="005C163C"/>
    <w:rsid w:val="005C4F08"/>
    <w:rsid w:val="005C562B"/>
    <w:rsid w:val="005C6C60"/>
    <w:rsid w:val="005C798F"/>
    <w:rsid w:val="005D2783"/>
    <w:rsid w:val="005D5499"/>
    <w:rsid w:val="005E0739"/>
    <w:rsid w:val="005E127C"/>
    <w:rsid w:val="005E21B2"/>
    <w:rsid w:val="005E3AD5"/>
    <w:rsid w:val="005F0BC6"/>
    <w:rsid w:val="005F1B36"/>
    <w:rsid w:val="005F4BA0"/>
    <w:rsid w:val="005F65C6"/>
    <w:rsid w:val="005F6720"/>
    <w:rsid w:val="0060020A"/>
    <w:rsid w:val="00600921"/>
    <w:rsid w:val="006027CE"/>
    <w:rsid w:val="00603C52"/>
    <w:rsid w:val="00616783"/>
    <w:rsid w:val="00616B2C"/>
    <w:rsid w:val="006218C9"/>
    <w:rsid w:val="0062221F"/>
    <w:rsid w:val="00624BE7"/>
    <w:rsid w:val="00630DE3"/>
    <w:rsid w:val="00631D67"/>
    <w:rsid w:val="0063332F"/>
    <w:rsid w:val="006369F9"/>
    <w:rsid w:val="00637490"/>
    <w:rsid w:val="00640CA9"/>
    <w:rsid w:val="006415D0"/>
    <w:rsid w:val="0064248D"/>
    <w:rsid w:val="006424F6"/>
    <w:rsid w:val="00642D2F"/>
    <w:rsid w:val="0064441C"/>
    <w:rsid w:val="00656A95"/>
    <w:rsid w:val="0065730C"/>
    <w:rsid w:val="00657849"/>
    <w:rsid w:val="006579E9"/>
    <w:rsid w:val="00660715"/>
    <w:rsid w:val="00660A92"/>
    <w:rsid w:val="006646EB"/>
    <w:rsid w:val="0066506B"/>
    <w:rsid w:val="00665162"/>
    <w:rsid w:val="006659C4"/>
    <w:rsid w:val="00671FE3"/>
    <w:rsid w:val="006738F2"/>
    <w:rsid w:val="006762FD"/>
    <w:rsid w:val="00680C09"/>
    <w:rsid w:val="00686524"/>
    <w:rsid w:val="00694F79"/>
    <w:rsid w:val="006A3968"/>
    <w:rsid w:val="006A60CF"/>
    <w:rsid w:val="006B21D6"/>
    <w:rsid w:val="006B3414"/>
    <w:rsid w:val="006C3E55"/>
    <w:rsid w:val="006D3872"/>
    <w:rsid w:val="006D4A4D"/>
    <w:rsid w:val="006D5244"/>
    <w:rsid w:val="006D5DD9"/>
    <w:rsid w:val="006D72D0"/>
    <w:rsid w:val="006E3968"/>
    <w:rsid w:val="006E5350"/>
    <w:rsid w:val="006F61BA"/>
    <w:rsid w:val="00700109"/>
    <w:rsid w:val="0070267A"/>
    <w:rsid w:val="00702C78"/>
    <w:rsid w:val="007056FA"/>
    <w:rsid w:val="00706836"/>
    <w:rsid w:val="00707FC0"/>
    <w:rsid w:val="00712ED9"/>
    <w:rsid w:val="00721D03"/>
    <w:rsid w:val="00723912"/>
    <w:rsid w:val="00724219"/>
    <w:rsid w:val="0073500B"/>
    <w:rsid w:val="00735773"/>
    <w:rsid w:val="00737104"/>
    <w:rsid w:val="007412F5"/>
    <w:rsid w:val="00743819"/>
    <w:rsid w:val="0074431F"/>
    <w:rsid w:val="007450F7"/>
    <w:rsid w:val="00750FA3"/>
    <w:rsid w:val="00751FB1"/>
    <w:rsid w:val="007535D9"/>
    <w:rsid w:val="00756C3B"/>
    <w:rsid w:val="0075719B"/>
    <w:rsid w:val="00762D22"/>
    <w:rsid w:val="00763022"/>
    <w:rsid w:val="00763869"/>
    <w:rsid w:val="00766163"/>
    <w:rsid w:val="00766597"/>
    <w:rsid w:val="0077021C"/>
    <w:rsid w:val="00771022"/>
    <w:rsid w:val="00782AD0"/>
    <w:rsid w:val="00785F85"/>
    <w:rsid w:val="00794F2C"/>
    <w:rsid w:val="007A1BFD"/>
    <w:rsid w:val="007B00C5"/>
    <w:rsid w:val="007B06E4"/>
    <w:rsid w:val="007B2A7B"/>
    <w:rsid w:val="007B541F"/>
    <w:rsid w:val="007B5CDC"/>
    <w:rsid w:val="007B6539"/>
    <w:rsid w:val="007B7BFE"/>
    <w:rsid w:val="007B7E52"/>
    <w:rsid w:val="007C0CB9"/>
    <w:rsid w:val="007C5BC4"/>
    <w:rsid w:val="007C6FD1"/>
    <w:rsid w:val="007D4099"/>
    <w:rsid w:val="007D57F0"/>
    <w:rsid w:val="007D58A0"/>
    <w:rsid w:val="007D75A8"/>
    <w:rsid w:val="007D7B79"/>
    <w:rsid w:val="007E0A85"/>
    <w:rsid w:val="007E1CD6"/>
    <w:rsid w:val="007E486D"/>
    <w:rsid w:val="007E6960"/>
    <w:rsid w:val="007E7EA8"/>
    <w:rsid w:val="007F0D23"/>
    <w:rsid w:val="007F2416"/>
    <w:rsid w:val="007F36BD"/>
    <w:rsid w:val="007F48ED"/>
    <w:rsid w:val="007F6A73"/>
    <w:rsid w:val="007F6B12"/>
    <w:rsid w:val="00800F4F"/>
    <w:rsid w:val="0080257A"/>
    <w:rsid w:val="00802F32"/>
    <w:rsid w:val="00803974"/>
    <w:rsid w:val="00804B5C"/>
    <w:rsid w:val="00804FB7"/>
    <w:rsid w:val="00806D3F"/>
    <w:rsid w:val="00807FC5"/>
    <w:rsid w:val="0081036C"/>
    <w:rsid w:val="00810644"/>
    <w:rsid w:val="00810C69"/>
    <w:rsid w:val="00814C32"/>
    <w:rsid w:val="00815202"/>
    <w:rsid w:val="00817886"/>
    <w:rsid w:val="00817C2C"/>
    <w:rsid w:val="00820E21"/>
    <w:rsid w:val="008250A7"/>
    <w:rsid w:val="0082604E"/>
    <w:rsid w:val="00827D8D"/>
    <w:rsid w:val="00830411"/>
    <w:rsid w:val="008311B0"/>
    <w:rsid w:val="00831E4B"/>
    <w:rsid w:val="00833FAF"/>
    <w:rsid w:val="00835909"/>
    <w:rsid w:val="00836738"/>
    <w:rsid w:val="00837416"/>
    <w:rsid w:val="00837557"/>
    <w:rsid w:val="00840D60"/>
    <w:rsid w:val="00843592"/>
    <w:rsid w:val="00847A44"/>
    <w:rsid w:val="00852E8C"/>
    <w:rsid w:val="00861AC1"/>
    <w:rsid w:val="00861BF7"/>
    <w:rsid w:val="00862C44"/>
    <w:rsid w:val="008638E2"/>
    <w:rsid w:val="008644C7"/>
    <w:rsid w:val="0086537C"/>
    <w:rsid w:val="0086553D"/>
    <w:rsid w:val="00865D8F"/>
    <w:rsid w:val="00867332"/>
    <w:rsid w:val="0087190D"/>
    <w:rsid w:val="00871C1D"/>
    <w:rsid w:val="008731FD"/>
    <w:rsid w:val="008A1540"/>
    <w:rsid w:val="008A313E"/>
    <w:rsid w:val="008A56D6"/>
    <w:rsid w:val="008A5D72"/>
    <w:rsid w:val="008A65E9"/>
    <w:rsid w:val="008A6EC3"/>
    <w:rsid w:val="008B1CC1"/>
    <w:rsid w:val="008B779C"/>
    <w:rsid w:val="008B7A6C"/>
    <w:rsid w:val="008C073A"/>
    <w:rsid w:val="008C0EE7"/>
    <w:rsid w:val="008C1A19"/>
    <w:rsid w:val="008C24AD"/>
    <w:rsid w:val="008D24EF"/>
    <w:rsid w:val="008D3EEA"/>
    <w:rsid w:val="008D4CED"/>
    <w:rsid w:val="008D4FFB"/>
    <w:rsid w:val="008E020D"/>
    <w:rsid w:val="008E3C63"/>
    <w:rsid w:val="008F022D"/>
    <w:rsid w:val="008F22EB"/>
    <w:rsid w:val="008F28E5"/>
    <w:rsid w:val="008F6748"/>
    <w:rsid w:val="008F74BA"/>
    <w:rsid w:val="00903BB5"/>
    <w:rsid w:val="00907063"/>
    <w:rsid w:val="00912285"/>
    <w:rsid w:val="00914836"/>
    <w:rsid w:val="00915A8B"/>
    <w:rsid w:val="00917EB5"/>
    <w:rsid w:val="00923603"/>
    <w:rsid w:val="0092394E"/>
    <w:rsid w:val="009303AD"/>
    <w:rsid w:val="00931D54"/>
    <w:rsid w:val="00935F56"/>
    <w:rsid w:val="009379B9"/>
    <w:rsid w:val="00940A36"/>
    <w:rsid w:val="00942E43"/>
    <w:rsid w:val="009432DE"/>
    <w:rsid w:val="00944E7A"/>
    <w:rsid w:val="009506C0"/>
    <w:rsid w:val="0095090E"/>
    <w:rsid w:val="00952D34"/>
    <w:rsid w:val="009535BA"/>
    <w:rsid w:val="00955CC5"/>
    <w:rsid w:val="00955E96"/>
    <w:rsid w:val="00957330"/>
    <w:rsid w:val="00961BC1"/>
    <w:rsid w:val="00963274"/>
    <w:rsid w:val="0096392C"/>
    <w:rsid w:val="00965872"/>
    <w:rsid w:val="00966B88"/>
    <w:rsid w:val="00967DE5"/>
    <w:rsid w:val="00970C11"/>
    <w:rsid w:val="009724C2"/>
    <w:rsid w:val="00975E4A"/>
    <w:rsid w:val="00976D12"/>
    <w:rsid w:val="009770BB"/>
    <w:rsid w:val="009774C8"/>
    <w:rsid w:val="009803CF"/>
    <w:rsid w:val="009807A8"/>
    <w:rsid w:val="00982D99"/>
    <w:rsid w:val="009869AB"/>
    <w:rsid w:val="00987588"/>
    <w:rsid w:val="00987891"/>
    <w:rsid w:val="00987D99"/>
    <w:rsid w:val="00994082"/>
    <w:rsid w:val="00994F1E"/>
    <w:rsid w:val="0099601F"/>
    <w:rsid w:val="009A0707"/>
    <w:rsid w:val="009A1168"/>
    <w:rsid w:val="009A7F7E"/>
    <w:rsid w:val="009B37EA"/>
    <w:rsid w:val="009B5F4A"/>
    <w:rsid w:val="009C41B7"/>
    <w:rsid w:val="009C61B3"/>
    <w:rsid w:val="009C741C"/>
    <w:rsid w:val="009D393D"/>
    <w:rsid w:val="009D3A46"/>
    <w:rsid w:val="009E011C"/>
    <w:rsid w:val="009E5DD1"/>
    <w:rsid w:val="009F23F8"/>
    <w:rsid w:val="009F626B"/>
    <w:rsid w:val="00A062FE"/>
    <w:rsid w:val="00A06B40"/>
    <w:rsid w:val="00A06CC3"/>
    <w:rsid w:val="00A07505"/>
    <w:rsid w:val="00A07F85"/>
    <w:rsid w:val="00A10210"/>
    <w:rsid w:val="00A1144E"/>
    <w:rsid w:val="00A11D9B"/>
    <w:rsid w:val="00A13440"/>
    <w:rsid w:val="00A16254"/>
    <w:rsid w:val="00A16E75"/>
    <w:rsid w:val="00A2145E"/>
    <w:rsid w:val="00A229B7"/>
    <w:rsid w:val="00A25101"/>
    <w:rsid w:val="00A27E5E"/>
    <w:rsid w:val="00A31E1C"/>
    <w:rsid w:val="00A333EB"/>
    <w:rsid w:val="00A338FA"/>
    <w:rsid w:val="00A42E95"/>
    <w:rsid w:val="00A43095"/>
    <w:rsid w:val="00A51878"/>
    <w:rsid w:val="00A533C1"/>
    <w:rsid w:val="00A55367"/>
    <w:rsid w:val="00A56BBC"/>
    <w:rsid w:val="00A607F8"/>
    <w:rsid w:val="00A636A3"/>
    <w:rsid w:val="00A651D1"/>
    <w:rsid w:val="00A72C6E"/>
    <w:rsid w:val="00A75914"/>
    <w:rsid w:val="00A76323"/>
    <w:rsid w:val="00A82702"/>
    <w:rsid w:val="00A82C27"/>
    <w:rsid w:val="00A861D8"/>
    <w:rsid w:val="00A95BBD"/>
    <w:rsid w:val="00AA2FBC"/>
    <w:rsid w:val="00AB33E5"/>
    <w:rsid w:val="00AB36DC"/>
    <w:rsid w:val="00AB6E60"/>
    <w:rsid w:val="00AB77C0"/>
    <w:rsid w:val="00AC26F6"/>
    <w:rsid w:val="00AC6C52"/>
    <w:rsid w:val="00AC7157"/>
    <w:rsid w:val="00AC7FD6"/>
    <w:rsid w:val="00AD1FAC"/>
    <w:rsid w:val="00AD2C06"/>
    <w:rsid w:val="00AD3F4F"/>
    <w:rsid w:val="00AE069E"/>
    <w:rsid w:val="00AE1479"/>
    <w:rsid w:val="00AE168E"/>
    <w:rsid w:val="00AE269C"/>
    <w:rsid w:val="00AE3859"/>
    <w:rsid w:val="00AF2E1C"/>
    <w:rsid w:val="00AF422F"/>
    <w:rsid w:val="00AF5FCA"/>
    <w:rsid w:val="00B00F93"/>
    <w:rsid w:val="00B06D3D"/>
    <w:rsid w:val="00B129D5"/>
    <w:rsid w:val="00B16968"/>
    <w:rsid w:val="00B2095E"/>
    <w:rsid w:val="00B23FC6"/>
    <w:rsid w:val="00B25723"/>
    <w:rsid w:val="00B25D31"/>
    <w:rsid w:val="00B34198"/>
    <w:rsid w:val="00B3465F"/>
    <w:rsid w:val="00B43E70"/>
    <w:rsid w:val="00B50EC4"/>
    <w:rsid w:val="00B53EFF"/>
    <w:rsid w:val="00B552EF"/>
    <w:rsid w:val="00B55D0A"/>
    <w:rsid w:val="00B62064"/>
    <w:rsid w:val="00B64EC7"/>
    <w:rsid w:val="00B7039E"/>
    <w:rsid w:val="00B7456A"/>
    <w:rsid w:val="00B825B7"/>
    <w:rsid w:val="00B827BF"/>
    <w:rsid w:val="00B82B69"/>
    <w:rsid w:val="00B90E04"/>
    <w:rsid w:val="00B91FE0"/>
    <w:rsid w:val="00B93D44"/>
    <w:rsid w:val="00BA2E6A"/>
    <w:rsid w:val="00BA36AF"/>
    <w:rsid w:val="00BA6739"/>
    <w:rsid w:val="00BA783A"/>
    <w:rsid w:val="00BB278B"/>
    <w:rsid w:val="00BB2DE9"/>
    <w:rsid w:val="00BB564C"/>
    <w:rsid w:val="00BB7C98"/>
    <w:rsid w:val="00BC11A0"/>
    <w:rsid w:val="00BC267B"/>
    <w:rsid w:val="00BC2709"/>
    <w:rsid w:val="00BC29E3"/>
    <w:rsid w:val="00BE266F"/>
    <w:rsid w:val="00BE3BD1"/>
    <w:rsid w:val="00BE4C83"/>
    <w:rsid w:val="00BF3644"/>
    <w:rsid w:val="00BF4E72"/>
    <w:rsid w:val="00BF5572"/>
    <w:rsid w:val="00BF6B8D"/>
    <w:rsid w:val="00BF6ED5"/>
    <w:rsid w:val="00BF799A"/>
    <w:rsid w:val="00C06D03"/>
    <w:rsid w:val="00C07C28"/>
    <w:rsid w:val="00C13AED"/>
    <w:rsid w:val="00C17B05"/>
    <w:rsid w:val="00C20921"/>
    <w:rsid w:val="00C22CC4"/>
    <w:rsid w:val="00C245A7"/>
    <w:rsid w:val="00C24B3B"/>
    <w:rsid w:val="00C31884"/>
    <w:rsid w:val="00C349B6"/>
    <w:rsid w:val="00C34A83"/>
    <w:rsid w:val="00C37584"/>
    <w:rsid w:val="00C438E0"/>
    <w:rsid w:val="00C51B99"/>
    <w:rsid w:val="00C51CE8"/>
    <w:rsid w:val="00C52D31"/>
    <w:rsid w:val="00C54BC6"/>
    <w:rsid w:val="00C56254"/>
    <w:rsid w:val="00C75C83"/>
    <w:rsid w:val="00C771CB"/>
    <w:rsid w:val="00C82EAB"/>
    <w:rsid w:val="00C83035"/>
    <w:rsid w:val="00C83D22"/>
    <w:rsid w:val="00C847C8"/>
    <w:rsid w:val="00C9153A"/>
    <w:rsid w:val="00C93463"/>
    <w:rsid w:val="00C94875"/>
    <w:rsid w:val="00CA0588"/>
    <w:rsid w:val="00CA08E2"/>
    <w:rsid w:val="00CA08FD"/>
    <w:rsid w:val="00CA47F0"/>
    <w:rsid w:val="00CA4DE7"/>
    <w:rsid w:val="00CB26B1"/>
    <w:rsid w:val="00CB6333"/>
    <w:rsid w:val="00CC0D5E"/>
    <w:rsid w:val="00CC0E4F"/>
    <w:rsid w:val="00CC0EE5"/>
    <w:rsid w:val="00CC4C00"/>
    <w:rsid w:val="00CC6F86"/>
    <w:rsid w:val="00CD04FE"/>
    <w:rsid w:val="00CD10A7"/>
    <w:rsid w:val="00CD35F4"/>
    <w:rsid w:val="00CE22CF"/>
    <w:rsid w:val="00CE2C0A"/>
    <w:rsid w:val="00CF175A"/>
    <w:rsid w:val="00CF2815"/>
    <w:rsid w:val="00CF3652"/>
    <w:rsid w:val="00CF3E04"/>
    <w:rsid w:val="00CF4C63"/>
    <w:rsid w:val="00D105DF"/>
    <w:rsid w:val="00D1171C"/>
    <w:rsid w:val="00D15C2E"/>
    <w:rsid w:val="00D17B9A"/>
    <w:rsid w:val="00D22A53"/>
    <w:rsid w:val="00D22AEA"/>
    <w:rsid w:val="00D23AE6"/>
    <w:rsid w:val="00D2409A"/>
    <w:rsid w:val="00D324DC"/>
    <w:rsid w:val="00D34629"/>
    <w:rsid w:val="00D35792"/>
    <w:rsid w:val="00D3719C"/>
    <w:rsid w:val="00D41D92"/>
    <w:rsid w:val="00D4790F"/>
    <w:rsid w:val="00D512A7"/>
    <w:rsid w:val="00D5537F"/>
    <w:rsid w:val="00D56730"/>
    <w:rsid w:val="00D6044D"/>
    <w:rsid w:val="00D60DE4"/>
    <w:rsid w:val="00D712C8"/>
    <w:rsid w:val="00D72796"/>
    <w:rsid w:val="00D741CF"/>
    <w:rsid w:val="00D75AD0"/>
    <w:rsid w:val="00D77539"/>
    <w:rsid w:val="00D824F3"/>
    <w:rsid w:val="00D831F8"/>
    <w:rsid w:val="00D85FF0"/>
    <w:rsid w:val="00D947CE"/>
    <w:rsid w:val="00DB1116"/>
    <w:rsid w:val="00DB2ADF"/>
    <w:rsid w:val="00DB4F1E"/>
    <w:rsid w:val="00DC15D1"/>
    <w:rsid w:val="00DC2263"/>
    <w:rsid w:val="00DC237F"/>
    <w:rsid w:val="00DC28B1"/>
    <w:rsid w:val="00DC3562"/>
    <w:rsid w:val="00DC6BB5"/>
    <w:rsid w:val="00DC7CB3"/>
    <w:rsid w:val="00DD2A9E"/>
    <w:rsid w:val="00DE022E"/>
    <w:rsid w:val="00DE08AB"/>
    <w:rsid w:val="00DE162B"/>
    <w:rsid w:val="00DE468C"/>
    <w:rsid w:val="00DF0E3F"/>
    <w:rsid w:val="00DF211D"/>
    <w:rsid w:val="00DF5330"/>
    <w:rsid w:val="00DF5E6A"/>
    <w:rsid w:val="00E002C6"/>
    <w:rsid w:val="00E04E2B"/>
    <w:rsid w:val="00E04FBF"/>
    <w:rsid w:val="00E06F42"/>
    <w:rsid w:val="00E17E77"/>
    <w:rsid w:val="00E2145B"/>
    <w:rsid w:val="00E219E0"/>
    <w:rsid w:val="00E259F8"/>
    <w:rsid w:val="00E26B78"/>
    <w:rsid w:val="00E2723E"/>
    <w:rsid w:val="00E27DAB"/>
    <w:rsid w:val="00E35364"/>
    <w:rsid w:val="00E42CE8"/>
    <w:rsid w:val="00E44335"/>
    <w:rsid w:val="00E460FB"/>
    <w:rsid w:val="00E472D2"/>
    <w:rsid w:val="00E50A55"/>
    <w:rsid w:val="00E5311C"/>
    <w:rsid w:val="00E54009"/>
    <w:rsid w:val="00E567DB"/>
    <w:rsid w:val="00E56807"/>
    <w:rsid w:val="00E641C4"/>
    <w:rsid w:val="00E64E13"/>
    <w:rsid w:val="00E70C86"/>
    <w:rsid w:val="00E72072"/>
    <w:rsid w:val="00E72549"/>
    <w:rsid w:val="00E75CBA"/>
    <w:rsid w:val="00E80BA9"/>
    <w:rsid w:val="00E827EF"/>
    <w:rsid w:val="00E83972"/>
    <w:rsid w:val="00E9163F"/>
    <w:rsid w:val="00E91AD8"/>
    <w:rsid w:val="00E94DA7"/>
    <w:rsid w:val="00E95223"/>
    <w:rsid w:val="00E97723"/>
    <w:rsid w:val="00EA1562"/>
    <w:rsid w:val="00EA2FC2"/>
    <w:rsid w:val="00EA36BB"/>
    <w:rsid w:val="00EA39C2"/>
    <w:rsid w:val="00EA4266"/>
    <w:rsid w:val="00EA695E"/>
    <w:rsid w:val="00EA6AEE"/>
    <w:rsid w:val="00EB0A2C"/>
    <w:rsid w:val="00EB10DE"/>
    <w:rsid w:val="00EB167A"/>
    <w:rsid w:val="00EB4235"/>
    <w:rsid w:val="00EB6393"/>
    <w:rsid w:val="00EB67AC"/>
    <w:rsid w:val="00EC200D"/>
    <w:rsid w:val="00EC53AD"/>
    <w:rsid w:val="00EC7573"/>
    <w:rsid w:val="00ED3EA0"/>
    <w:rsid w:val="00ED655D"/>
    <w:rsid w:val="00EE00DC"/>
    <w:rsid w:val="00EE2B5C"/>
    <w:rsid w:val="00EE570B"/>
    <w:rsid w:val="00EE6702"/>
    <w:rsid w:val="00EF2711"/>
    <w:rsid w:val="00EF69B9"/>
    <w:rsid w:val="00F01FFF"/>
    <w:rsid w:val="00F02173"/>
    <w:rsid w:val="00F043B6"/>
    <w:rsid w:val="00F07A06"/>
    <w:rsid w:val="00F15B0E"/>
    <w:rsid w:val="00F27D2C"/>
    <w:rsid w:val="00F31E3B"/>
    <w:rsid w:val="00F37C51"/>
    <w:rsid w:val="00F50371"/>
    <w:rsid w:val="00F5253B"/>
    <w:rsid w:val="00F56160"/>
    <w:rsid w:val="00F562A7"/>
    <w:rsid w:val="00F62417"/>
    <w:rsid w:val="00F628EA"/>
    <w:rsid w:val="00F62B77"/>
    <w:rsid w:val="00F71B0D"/>
    <w:rsid w:val="00F726F0"/>
    <w:rsid w:val="00F7351E"/>
    <w:rsid w:val="00F73BCA"/>
    <w:rsid w:val="00F74C70"/>
    <w:rsid w:val="00F834BE"/>
    <w:rsid w:val="00F84997"/>
    <w:rsid w:val="00F87055"/>
    <w:rsid w:val="00FA201F"/>
    <w:rsid w:val="00FA3363"/>
    <w:rsid w:val="00FB1018"/>
    <w:rsid w:val="00FB20AE"/>
    <w:rsid w:val="00FB4BB0"/>
    <w:rsid w:val="00FC059F"/>
    <w:rsid w:val="00FC539C"/>
    <w:rsid w:val="00FC5FA7"/>
    <w:rsid w:val="00FC7426"/>
    <w:rsid w:val="00FE1139"/>
    <w:rsid w:val="00FE2256"/>
    <w:rsid w:val="00FE3259"/>
    <w:rsid w:val="00FE3974"/>
    <w:rsid w:val="00FE5D46"/>
    <w:rsid w:val="00FF3E62"/>
    <w:rsid w:val="00FF472D"/>
    <w:rsid w:val="00FF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CAC4E"/>
  <w15:chartTrackingRefBased/>
  <w15:docId w15:val="{21FD0E32-37A3-4A84-92D2-2C862624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31E3B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F248A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862C44"/>
    <w:rPr>
      <w:color w:val="808080"/>
    </w:rPr>
  </w:style>
  <w:style w:type="paragraph" w:styleId="NormlWeb">
    <w:name w:val="Normal (Web)"/>
    <w:basedOn w:val="Norml"/>
    <w:uiPriority w:val="99"/>
    <w:unhideWhenUsed/>
    <w:rsid w:val="00365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styleId="Kiemels">
    <w:name w:val="Emphasis"/>
    <w:basedOn w:val="Bekezdsalapbettpusa"/>
    <w:uiPriority w:val="20"/>
    <w:qFormat/>
    <w:rsid w:val="00365AA4"/>
    <w:rPr>
      <w:i/>
      <w:iCs/>
    </w:rPr>
  </w:style>
  <w:style w:type="character" w:styleId="Hiperhivatkozs">
    <w:name w:val="Hyperlink"/>
    <w:basedOn w:val="Bekezdsalapbettpusa"/>
    <w:uiPriority w:val="99"/>
    <w:semiHidden/>
    <w:unhideWhenUsed/>
    <w:rsid w:val="00365AA4"/>
    <w:rPr>
      <w:color w:val="0000FF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AB6E60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AB6E60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AB6E60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E6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E6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matekarcok.hu/cauchy-augustin-louis/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customXml" Target="../customXml/item3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40.png"/><Relationship Id="rId22" Type="http://schemas.openxmlformats.org/officeDocument/2006/relationships/image" Target="media/image12.png"/><Relationship Id="rId27" Type="http://schemas.openxmlformats.org/officeDocument/2006/relationships/hyperlink" Target="https://matekarcok.hu/fuggvenyek-hatarerteke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customXml" Target="../customXml/item4.xml"/><Relationship Id="rId8" Type="http://schemas.microsoft.com/office/2016/09/relationships/commentsIds" Target="commentsId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174DA2-4620-41E6-B17E-C76E13F65EF3}">
  <we:reference id="22ff87a5-132f-4d52-9e97-94d888e4dd91" version="3.4.0.0" store="EXCatalog" storeType="EXCatalog"/>
  <we:alternateReferences>
    <we:reference id="WA104380050" version="3.4.0.0" store="hu-HU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E351653FFCD64991F97CE3EC703A64" ma:contentTypeVersion="0" ma:contentTypeDescription="Create a new document." ma:contentTypeScope="" ma:versionID="8c9abc440aff77146c2a1425c48b33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5bdcf26f133259999730471111e8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BE26CE-AE68-4FF0-8EB9-16545BF546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93E27C7-D965-479D-B843-1BAE437F530F}"/>
</file>

<file path=customXml/itemProps3.xml><?xml version="1.0" encoding="utf-8"?>
<ds:datastoreItem xmlns:ds="http://schemas.openxmlformats.org/officeDocument/2006/customXml" ds:itemID="{86DC49A6-B56A-464A-9042-6E94FE29CF72}"/>
</file>

<file path=customXml/itemProps4.xml><?xml version="1.0" encoding="utf-8"?>
<ds:datastoreItem xmlns:ds="http://schemas.openxmlformats.org/officeDocument/2006/customXml" ds:itemID="{06F98B97-23A1-434C-AC69-A544E4A76CD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2518</TotalTime>
  <Pages>10</Pages>
  <Words>882</Words>
  <Characters>6091</Characters>
  <Application>Microsoft Office Word</Application>
  <DocSecurity>0</DocSecurity>
  <Lines>50</Lines>
  <Paragraphs>13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Horváth Adrienn</dc:creator>
  <cp:keywords/>
  <dc:description/>
  <cp:lastModifiedBy>Horváth Adrienn</cp:lastModifiedBy>
  <cp:revision>851</cp:revision>
  <dcterms:created xsi:type="dcterms:W3CDTF">2023-06-12T13:56:00Z</dcterms:created>
  <dcterms:modified xsi:type="dcterms:W3CDTF">2024-05-03T15:33:00Z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0x010100FCE351653FFCD64991F97CE3EC703A64</vt:lpwstr>
  </property>
</Properties>
</file>