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5C4B" w:rsidRDefault="002F4DCE">
      <w:pPr>
        <w:jc w:val="center"/>
      </w:pPr>
      <w:r>
        <w:rPr>
          <w:rFonts w:ascii="Aptos" w:hAnsi="Aptos"/>
          <w:color w:val="000000"/>
          <w:sz w:val="44"/>
        </w:rPr>
        <w:t>Unveiling the Enigmatic Realm of Dark Matter</w:t>
      </w:r>
    </w:p>
    <w:p w:rsidR="003B5C4B" w:rsidRDefault="002F4DCE">
      <w:pPr>
        <w:pStyle w:val="NoSpacing"/>
        <w:jc w:val="center"/>
      </w:pPr>
      <w:r>
        <w:rPr>
          <w:rFonts w:ascii="Aptos" w:hAnsi="Aptos"/>
          <w:color w:val="000000"/>
          <w:sz w:val="36"/>
        </w:rPr>
        <w:t>Emily Carter</w:t>
      </w:r>
    </w:p>
    <w:p w:rsidR="003B5C4B" w:rsidRDefault="002F4DCE">
      <w:pPr>
        <w:jc w:val="center"/>
      </w:pPr>
      <w:r>
        <w:rPr>
          <w:rFonts w:ascii="Aptos" w:hAnsi="Aptos"/>
          <w:color w:val="000000"/>
          <w:sz w:val="32"/>
        </w:rPr>
        <w:t>Emily</w:t>
      </w:r>
      <w:r w:rsidR="00BE492F">
        <w:rPr>
          <w:rFonts w:ascii="Aptos" w:hAnsi="Aptos"/>
          <w:color w:val="000000"/>
          <w:sz w:val="32"/>
        </w:rPr>
        <w:t>.</w:t>
      </w:r>
      <w:r>
        <w:rPr>
          <w:rFonts w:ascii="Aptos" w:hAnsi="Aptos"/>
          <w:color w:val="000000"/>
          <w:sz w:val="32"/>
        </w:rPr>
        <w:t>Carter@protonmail</w:t>
      </w:r>
      <w:r w:rsidR="00BE492F">
        <w:rPr>
          <w:rFonts w:ascii="Aptos" w:hAnsi="Aptos"/>
          <w:color w:val="000000"/>
          <w:sz w:val="32"/>
        </w:rPr>
        <w:t>.</w:t>
      </w:r>
      <w:r>
        <w:rPr>
          <w:rFonts w:ascii="Aptos" w:hAnsi="Aptos"/>
          <w:color w:val="000000"/>
          <w:sz w:val="32"/>
        </w:rPr>
        <w:t>com</w:t>
      </w:r>
    </w:p>
    <w:p w:rsidR="003B5C4B" w:rsidRDefault="003B5C4B"/>
    <w:p w:rsidR="003B5C4B" w:rsidRDefault="002F4DCE">
      <w:r>
        <w:rPr>
          <w:rFonts w:ascii="Aptos" w:hAnsi="Aptos"/>
          <w:color w:val="000000"/>
          <w:sz w:val="24"/>
        </w:rPr>
        <w:t>In the vast cosmic tapestry, there lies an enigmatic realm known as dark matter, a mysterious substance that comprises roughly 27% of the universe</w:t>
      </w:r>
      <w:r w:rsidR="00BE492F">
        <w:rPr>
          <w:rFonts w:ascii="Aptos" w:hAnsi="Aptos"/>
          <w:color w:val="000000"/>
          <w:sz w:val="24"/>
        </w:rPr>
        <w:t>.</w:t>
      </w:r>
      <w:r>
        <w:rPr>
          <w:rFonts w:ascii="Aptos" w:hAnsi="Aptos"/>
          <w:color w:val="000000"/>
          <w:sz w:val="24"/>
        </w:rPr>
        <w:t xml:space="preserve"> Its elusive presence, devoid of any direct electromagnetic interaction, has captivated the scientific community, fueling relentless endeavors to unravel its secrets</w:t>
      </w:r>
      <w:r w:rsidR="00BE492F">
        <w:rPr>
          <w:rFonts w:ascii="Aptos" w:hAnsi="Aptos"/>
          <w:color w:val="000000"/>
          <w:sz w:val="24"/>
        </w:rPr>
        <w:t>.</w:t>
      </w:r>
      <w:r>
        <w:rPr>
          <w:rFonts w:ascii="Aptos" w:hAnsi="Aptos"/>
          <w:color w:val="000000"/>
          <w:sz w:val="24"/>
        </w:rPr>
        <w:t xml:space="preserve"> Dark matter's gravitational influence on visible matter unveils its existence, shaping the dynamics of galaxies, clusters, and the cosmos itself</w:t>
      </w:r>
      <w:r w:rsidR="00BE492F">
        <w:rPr>
          <w:rFonts w:ascii="Aptos" w:hAnsi="Aptos"/>
          <w:color w:val="000000"/>
          <w:sz w:val="24"/>
        </w:rPr>
        <w:t>.</w:t>
      </w:r>
      <w:r>
        <w:rPr>
          <w:rFonts w:ascii="Aptos" w:hAnsi="Aptos"/>
          <w:color w:val="000000"/>
          <w:sz w:val="24"/>
        </w:rPr>
        <w:t xml:space="preserve"> This unseen entity, despite its profound impact, remains shrouded in mystery, beckoning us to embark on an intellectual journey to unveil its nature and significance</w:t>
      </w:r>
      <w:r w:rsidR="00BE492F">
        <w:rPr>
          <w:rFonts w:ascii="Aptos" w:hAnsi="Aptos"/>
          <w:color w:val="000000"/>
          <w:sz w:val="24"/>
        </w:rPr>
        <w:t>.</w:t>
      </w:r>
      <w:r>
        <w:rPr>
          <w:rFonts w:ascii="Aptos" w:hAnsi="Aptos"/>
          <w:color w:val="000000"/>
          <w:sz w:val="24"/>
        </w:rPr>
        <w:br/>
      </w:r>
      <w:r>
        <w:rPr>
          <w:rFonts w:ascii="Aptos" w:hAnsi="Aptos"/>
          <w:color w:val="000000"/>
          <w:sz w:val="24"/>
        </w:rPr>
        <w:br/>
        <w:t>In the celestial symphony, dark matter plays a pivotal role, shaping the fabric of spacetime and orchestrating the grand ballet of galaxies</w:t>
      </w:r>
      <w:r w:rsidR="00BE492F">
        <w:rPr>
          <w:rFonts w:ascii="Aptos" w:hAnsi="Aptos"/>
          <w:color w:val="000000"/>
          <w:sz w:val="24"/>
        </w:rPr>
        <w:t>.</w:t>
      </w:r>
      <w:r>
        <w:rPr>
          <w:rFonts w:ascii="Aptos" w:hAnsi="Aptos"/>
          <w:color w:val="000000"/>
          <w:sz w:val="24"/>
        </w:rPr>
        <w:t xml:space="preserve"> Its gravitational embrace binds cosmic structures, preventing stars from dispersing and maintaining the integrity of galaxies</w:t>
      </w:r>
      <w:r w:rsidR="00BE492F">
        <w:rPr>
          <w:rFonts w:ascii="Aptos" w:hAnsi="Aptos"/>
          <w:color w:val="000000"/>
          <w:sz w:val="24"/>
        </w:rPr>
        <w:t>.</w:t>
      </w:r>
      <w:r>
        <w:rPr>
          <w:rFonts w:ascii="Aptos" w:hAnsi="Aptos"/>
          <w:color w:val="000000"/>
          <w:sz w:val="24"/>
        </w:rPr>
        <w:t xml:space="preserve"> Without this enigmatic substance, the universe as we know it would be a chaotic symphony of unbound stars, lacking the intricate patterns and structures that define our cosmic landscape</w:t>
      </w:r>
      <w:r w:rsidR="00BE492F">
        <w:rPr>
          <w:rFonts w:ascii="Aptos" w:hAnsi="Aptos"/>
          <w:color w:val="000000"/>
          <w:sz w:val="24"/>
        </w:rPr>
        <w:t>.</w:t>
      </w:r>
      <w:r>
        <w:rPr>
          <w:rFonts w:ascii="Aptos" w:hAnsi="Aptos"/>
          <w:color w:val="000000"/>
          <w:sz w:val="24"/>
        </w:rPr>
        <w:t xml:space="preserve"> Furthermore, dark matter's gravitational influence guides the formation and evolution of galaxies, dictating their shapes, sizes, and internal dynamics</w:t>
      </w:r>
      <w:r w:rsidR="00BE492F">
        <w:rPr>
          <w:rFonts w:ascii="Aptos" w:hAnsi="Aptos"/>
          <w:color w:val="000000"/>
          <w:sz w:val="24"/>
        </w:rPr>
        <w:t>.</w:t>
      </w:r>
      <w:r>
        <w:rPr>
          <w:rFonts w:ascii="Aptos" w:hAnsi="Aptos"/>
          <w:color w:val="000000"/>
          <w:sz w:val="24"/>
        </w:rPr>
        <w:br/>
      </w:r>
      <w:r>
        <w:rPr>
          <w:rFonts w:ascii="Aptos" w:hAnsi="Aptos"/>
          <w:color w:val="000000"/>
          <w:sz w:val="24"/>
        </w:rPr>
        <w:br/>
        <w:t>As we delve into the depths of the cosmos, dark matter's presence becomes even more pronounced</w:t>
      </w:r>
      <w:r w:rsidR="00BE492F">
        <w:rPr>
          <w:rFonts w:ascii="Aptos" w:hAnsi="Aptos"/>
          <w:color w:val="000000"/>
          <w:sz w:val="24"/>
        </w:rPr>
        <w:t>.</w:t>
      </w:r>
      <w:r>
        <w:rPr>
          <w:rFonts w:ascii="Aptos" w:hAnsi="Aptos"/>
          <w:color w:val="000000"/>
          <w:sz w:val="24"/>
        </w:rPr>
        <w:t xml:space="preserve"> Galaxy clusters, colossal assemblages of galaxies bound by gravity, provide a cosmic laboratory to study its enigmatic properties</w:t>
      </w:r>
      <w:r w:rsidR="00BE492F">
        <w:rPr>
          <w:rFonts w:ascii="Aptos" w:hAnsi="Aptos"/>
          <w:color w:val="000000"/>
          <w:sz w:val="24"/>
        </w:rPr>
        <w:t>.</w:t>
      </w:r>
      <w:r>
        <w:rPr>
          <w:rFonts w:ascii="Aptos" w:hAnsi="Aptos"/>
          <w:color w:val="000000"/>
          <w:sz w:val="24"/>
        </w:rPr>
        <w:t xml:space="preserve"> Through gravitational lensing, a phenomenon where light bends around massive objects, astronomers can infer the presence and distribution of dark matter within clusters</w:t>
      </w:r>
      <w:r w:rsidR="00BE492F">
        <w:rPr>
          <w:rFonts w:ascii="Aptos" w:hAnsi="Aptos"/>
          <w:color w:val="000000"/>
          <w:sz w:val="24"/>
        </w:rPr>
        <w:t>.</w:t>
      </w:r>
      <w:r>
        <w:rPr>
          <w:rFonts w:ascii="Aptos" w:hAnsi="Aptos"/>
          <w:color w:val="000000"/>
          <w:sz w:val="24"/>
        </w:rPr>
        <w:t xml:space="preserve"> These observations reveal intricate filaments and halos of dark matter, outlining the vast cosmic web that connects galaxies across the universe</w:t>
      </w:r>
      <w:r w:rsidR="00BE492F">
        <w:rPr>
          <w:rFonts w:ascii="Aptos" w:hAnsi="Aptos"/>
          <w:color w:val="000000"/>
          <w:sz w:val="24"/>
        </w:rPr>
        <w:t>.</w:t>
      </w:r>
      <w:r>
        <w:rPr>
          <w:rFonts w:ascii="Aptos" w:hAnsi="Aptos"/>
          <w:color w:val="000000"/>
          <w:sz w:val="24"/>
        </w:rPr>
        <w:t xml:space="preserve"> The existence of dark matter not only influences the motion of galaxies within clusters but also governs their interactions, shaping the intricate dance of these celestial behemoths</w:t>
      </w:r>
      <w:r w:rsidR="00BE492F">
        <w:rPr>
          <w:rFonts w:ascii="Aptos" w:hAnsi="Aptos"/>
          <w:color w:val="000000"/>
          <w:sz w:val="24"/>
        </w:rPr>
        <w:t>.</w:t>
      </w:r>
    </w:p>
    <w:p w:rsidR="003B5C4B" w:rsidRDefault="002F4DCE">
      <w:r>
        <w:rPr>
          <w:rFonts w:ascii="Aptos" w:hAnsi="Aptos"/>
          <w:color w:val="000000"/>
          <w:sz w:val="28"/>
        </w:rPr>
        <w:t>Summary</w:t>
      </w:r>
    </w:p>
    <w:p w:rsidR="003B5C4B" w:rsidRDefault="002F4DCE">
      <w:r>
        <w:rPr>
          <w:rFonts w:ascii="Aptos" w:hAnsi="Aptos"/>
          <w:color w:val="000000"/>
        </w:rPr>
        <w:t>Dark matter, an enigmatic substance comprising a significant portion of the universe, exerts a profound influence on the dynamics of galaxies, clusters, and the cosmos itself</w:t>
      </w:r>
      <w:r w:rsidR="00BE492F">
        <w:rPr>
          <w:rFonts w:ascii="Aptos" w:hAnsi="Aptos"/>
          <w:color w:val="000000"/>
        </w:rPr>
        <w:t>.</w:t>
      </w:r>
      <w:r>
        <w:rPr>
          <w:rFonts w:ascii="Aptos" w:hAnsi="Aptos"/>
          <w:color w:val="000000"/>
        </w:rPr>
        <w:t xml:space="preserve"> Its </w:t>
      </w:r>
      <w:r>
        <w:rPr>
          <w:rFonts w:ascii="Aptos" w:hAnsi="Aptos"/>
          <w:color w:val="000000"/>
        </w:rPr>
        <w:lastRenderedPageBreak/>
        <w:t>gravitational grip sculpts the fabric of spacetime, maintaining the integrity of galaxies and shaping their formation and evolution</w:t>
      </w:r>
      <w:r w:rsidR="00BE492F">
        <w:rPr>
          <w:rFonts w:ascii="Aptos" w:hAnsi="Aptos"/>
          <w:color w:val="000000"/>
        </w:rPr>
        <w:t>.</w:t>
      </w:r>
      <w:r>
        <w:rPr>
          <w:rFonts w:ascii="Aptos" w:hAnsi="Aptos"/>
          <w:color w:val="000000"/>
        </w:rPr>
        <w:t xml:space="preserve"> Galaxy clusters serve as cosmic laboratories, revealing the intricate patterns and distribution of dark matter through gravitational lensing</w:t>
      </w:r>
      <w:r w:rsidR="00BE492F">
        <w:rPr>
          <w:rFonts w:ascii="Aptos" w:hAnsi="Aptos"/>
          <w:color w:val="000000"/>
        </w:rPr>
        <w:t>.</w:t>
      </w:r>
      <w:r>
        <w:rPr>
          <w:rFonts w:ascii="Aptos" w:hAnsi="Aptos"/>
          <w:color w:val="000000"/>
        </w:rPr>
        <w:t xml:space="preserve"> As we unravel the mysteries of dark matter, we embark on an intellectual journey that promises to reshape our understanding of the universe's composition and structure, shedding light on one of the most captivating enigmas in modern physics</w:t>
      </w:r>
      <w:r w:rsidR="00BE492F">
        <w:rPr>
          <w:rFonts w:ascii="Aptos" w:hAnsi="Aptos"/>
          <w:color w:val="000000"/>
        </w:rPr>
        <w:t>.</w:t>
      </w:r>
    </w:p>
    <w:sectPr w:rsidR="003B5C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9867635">
    <w:abstractNumId w:val="8"/>
  </w:num>
  <w:num w:numId="2" w16cid:durableId="987512332">
    <w:abstractNumId w:val="6"/>
  </w:num>
  <w:num w:numId="3" w16cid:durableId="453209334">
    <w:abstractNumId w:val="5"/>
  </w:num>
  <w:num w:numId="4" w16cid:durableId="1447583865">
    <w:abstractNumId w:val="4"/>
  </w:num>
  <w:num w:numId="5" w16cid:durableId="1820148563">
    <w:abstractNumId w:val="7"/>
  </w:num>
  <w:num w:numId="6" w16cid:durableId="2006085040">
    <w:abstractNumId w:val="3"/>
  </w:num>
  <w:num w:numId="7" w16cid:durableId="1340541518">
    <w:abstractNumId w:val="2"/>
  </w:num>
  <w:num w:numId="8" w16cid:durableId="1784107304">
    <w:abstractNumId w:val="1"/>
  </w:num>
  <w:num w:numId="9" w16cid:durableId="183541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4DCE"/>
    <w:rsid w:val="00326F90"/>
    <w:rsid w:val="003B5C4B"/>
    <w:rsid w:val="00AA1D8D"/>
    <w:rsid w:val="00B47730"/>
    <w:rsid w:val="00BE492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2024-01-14T13:20:00Z</dcterms:modified>
  <cp:category/>
</cp:coreProperties>
</file>