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0F08" w:rsidRDefault="004A22DE">
      <w:pPr>
        <w:jc w:val="center"/>
      </w:pPr>
      <w:r>
        <w:rPr>
          <w:rFonts w:ascii="Aptos" w:hAnsi="Aptos"/>
          <w:color w:val="000000"/>
          <w:sz w:val="44"/>
        </w:rPr>
        <w:t>The Art of Reduction</w:t>
      </w:r>
    </w:p>
    <w:p w:rsidR="00C10F08" w:rsidRDefault="004A22DE">
      <w:pPr>
        <w:pStyle w:val="NoSpacing"/>
        <w:jc w:val="center"/>
      </w:pPr>
      <w:r>
        <w:rPr>
          <w:rFonts w:ascii="Aptos" w:hAnsi="Aptos"/>
          <w:color w:val="000000"/>
          <w:sz w:val="36"/>
        </w:rPr>
        <w:t>Sarah Turner</w:t>
      </w:r>
    </w:p>
    <w:p w:rsidR="00C10F08" w:rsidRDefault="004A22DE">
      <w:pPr>
        <w:jc w:val="center"/>
      </w:pPr>
      <w:r>
        <w:rPr>
          <w:rFonts w:ascii="Aptos" w:hAnsi="Aptos"/>
          <w:color w:val="000000"/>
          <w:sz w:val="32"/>
        </w:rPr>
        <w:t>Username@domainname</w:t>
      </w:r>
      <w:r w:rsidR="0057161E">
        <w:rPr>
          <w:rFonts w:ascii="Aptos" w:hAnsi="Aptos"/>
          <w:color w:val="000000"/>
          <w:sz w:val="32"/>
        </w:rPr>
        <w:t>.</w:t>
      </w:r>
      <w:r>
        <w:rPr>
          <w:rFonts w:ascii="Aptos" w:hAnsi="Aptos"/>
          <w:color w:val="000000"/>
          <w:sz w:val="32"/>
        </w:rPr>
        <w:t>net</w:t>
      </w:r>
    </w:p>
    <w:p w:rsidR="00C10F08" w:rsidRDefault="00C10F08"/>
    <w:p w:rsidR="00C10F08" w:rsidRDefault="004A22DE">
      <w:r>
        <w:rPr>
          <w:rFonts w:ascii="Aptos" w:hAnsi="Aptos"/>
          <w:color w:val="000000"/>
          <w:sz w:val="24"/>
        </w:rPr>
        <w:t>In a world overwhelmed by intricate concepts and constant stimulation, the notion of reduction occupies a niche of unparalleled significance</w:t>
      </w:r>
      <w:r w:rsidR="0057161E">
        <w:rPr>
          <w:rFonts w:ascii="Aptos" w:hAnsi="Aptos"/>
          <w:color w:val="000000"/>
          <w:sz w:val="24"/>
        </w:rPr>
        <w:t>.</w:t>
      </w:r>
      <w:r>
        <w:rPr>
          <w:rFonts w:ascii="Aptos" w:hAnsi="Aptos"/>
          <w:color w:val="000000"/>
          <w:sz w:val="24"/>
        </w:rPr>
        <w:t xml:space="preserve"> The essence of reduction lies in the process of simplifying complex entities into their fundamental components, unraveling the intricate tapestry of existence into its constituent threads</w:t>
      </w:r>
      <w:r w:rsidR="0057161E">
        <w:rPr>
          <w:rFonts w:ascii="Aptos" w:hAnsi="Aptos"/>
          <w:color w:val="000000"/>
          <w:sz w:val="24"/>
        </w:rPr>
        <w:t>.</w:t>
      </w:r>
      <w:r>
        <w:rPr>
          <w:rFonts w:ascii="Aptos" w:hAnsi="Aptos"/>
          <w:color w:val="000000"/>
          <w:sz w:val="24"/>
        </w:rPr>
        <w:t xml:space="preserve"> This act of intellectual dissection serves as a transformative force across disciplines, from the microscopic realm of physics to the grand narratives of history, empowering us to perceive underlying patterns, unravel hidden truths, and extract order from apparent chaos</w:t>
      </w:r>
      <w:r w:rsidR="0057161E">
        <w:rPr>
          <w:rFonts w:ascii="Aptos" w:hAnsi="Aptos"/>
          <w:color w:val="000000"/>
          <w:sz w:val="24"/>
        </w:rPr>
        <w:t>.</w:t>
      </w:r>
      <w:r>
        <w:rPr>
          <w:rFonts w:ascii="Aptos" w:hAnsi="Aptos"/>
          <w:color w:val="000000"/>
          <w:sz w:val="24"/>
        </w:rPr>
        <w:t xml:space="preserve"> From the reductionist approach in science to the minimalist principles in art, the pursuit of reduction unveils the elegant simplicity embedded within complexity</w:t>
      </w:r>
      <w:r w:rsidR="0057161E">
        <w:rPr>
          <w:rFonts w:ascii="Aptos" w:hAnsi="Aptos"/>
          <w:color w:val="000000"/>
          <w:sz w:val="24"/>
        </w:rPr>
        <w:t>.</w:t>
      </w:r>
      <w:r>
        <w:rPr>
          <w:rFonts w:ascii="Aptos" w:hAnsi="Aptos"/>
          <w:color w:val="000000"/>
          <w:sz w:val="24"/>
        </w:rPr>
        <w:br/>
      </w:r>
      <w:r>
        <w:rPr>
          <w:rFonts w:ascii="Aptos" w:hAnsi="Aptos"/>
          <w:color w:val="000000"/>
          <w:sz w:val="24"/>
        </w:rPr>
        <w:br/>
        <w:t>In the realm of physical sciences, reductionism has long been a beacon in the pursuit of understanding natural phenomena</w:t>
      </w:r>
      <w:r w:rsidR="0057161E">
        <w:rPr>
          <w:rFonts w:ascii="Aptos" w:hAnsi="Aptos"/>
          <w:color w:val="000000"/>
          <w:sz w:val="24"/>
        </w:rPr>
        <w:t>.</w:t>
      </w:r>
      <w:r>
        <w:rPr>
          <w:rFonts w:ascii="Aptos" w:hAnsi="Aptos"/>
          <w:color w:val="000000"/>
          <w:sz w:val="24"/>
        </w:rPr>
        <w:t xml:space="preserve"> By breaking down matter into fundamental particles, physicists strive to grasp the threads that weave the fabric of our universe</w:t>
      </w:r>
      <w:r w:rsidR="0057161E">
        <w:rPr>
          <w:rFonts w:ascii="Aptos" w:hAnsi="Aptos"/>
          <w:color w:val="000000"/>
          <w:sz w:val="24"/>
        </w:rPr>
        <w:t>.</w:t>
      </w:r>
      <w:r>
        <w:rPr>
          <w:rFonts w:ascii="Aptos" w:hAnsi="Aptos"/>
          <w:color w:val="000000"/>
          <w:sz w:val="24"/>
        </w:rPr>
        <w:t xml:space="preserve"> The periodic table, a testament to reductionist triumphs, elegantly classifies elements based on their atomic blueprints, revealing the unity underlying the myriad forms of matter</w:t>
      </w:r>
      <w:r w:rsidR="0057161E">
        <w:rPr>
          <w:rFonts w:ascii="Aptos" w:hAnsi="Aptos"/>
          <w:color w:val="000000"/>
          <w:sz w:val="24"/>
        </w:rPr>
        <w:t>.</w:t>
      </w:r>
      <w:r>
        <w:rPr>
          <w:rFonts w:ascii="Aptos" w:hAnsi="Aptos"/>
          <w:color w:val="000000"/>
          <w:sz w:val="24"/>
        </w:rPr>
        <w:t xml:space="preserve"> Similarly, chemists utilize reduction-oxidation reactions to explore the dynamics of electron transfer, delving into the intricacies of chemical bonding and reactivity</w:t>
      </w:r>
      <w:r w:rsidR="0057161E">
        <w:rPr>
          <w:rFonts w:ascii="Aptos" w:hAnsi="Aptos"/>
          <w:color w:val="000000"/>
          <w:sz w:val="24"/>
        </w:rPr>
        <w:t>.</w:t>
      </w:r>
      <w:r>
        <w:rPr>
          <w:rFonts w:ascii="Aptos" w:hAnsi="Aptos"/>
          <w:color w:val="000000"/>
          <w:sz w:val="24"/>
        </w:rPr>
        <w:br/>
      </w:r>
      <w:r>
        <w:rPr>
          <w:rFonts w:ascii="Aptos" w:hAnsi="Aptos"/>
          <w:color w:val="000000"/>
          <w:sz w:val="24"/>
        </w:rPr>
        <w:br/>
        <w:t>Beyond the confines of science, the principle of reduction permeates other intellectual domains</w:t>
      </w:r>
      <w:r w:rsidR="0057161E">
        <w:rPr>
          <w:rFonts w:ascii="Aptos" w:hAnsi="Aptos"/>
          <w:color w:val="000000"/>
          <w:sz w:val="24"/>
        </w:rPr>
        <w:t>.</w:t>
      </w:r>
      <w:r>
        <w:rPr>
          <w:rFonts w:ascii="Aptos" w:hAnsi="Aptos"/>
          <w:color w:val="000000"/>
          <w:sz w:val="24"/>
        </w:rPr>
        <w:t xml:space="preserve"> In mathematics, reductionism forms the bedrock of higher-level constructs</w:t>
      </w:r>
      <w:r w:rsidR="0057161E">
        <w:rPr>
          <w:rFonts w:ascii="Aptos" w:hAnsi="Aptos"/>
          <w:color w:val="000000"/>
          <w:sz w:val="24"/>
        </w:rPr>
        <w:t>.</w:t>
      </w:r>
      <w:r>
        <w:rPr>
          <w:rFonts w:ascii="Aptos" w:hAnsi="Aptos"/>
          <w:color w:val="000000"/>
          <w:sz w:val="24"/>
        </w:rPr>
        <w:t xml:space="preserve"> Complex mathematical entities are deconstructed into their elementary components, allowing mathematicians to unravel their properties and interrelationships</w:t>
      </w:r>
      <w:r w:rsidR="0057161E">
        <w:rPr>
          <w:rFonts w:ascii="Aptos" w:hAnsi="Aptos"/>
          <w:color w:val="000000"/>
          <w:sz w:val="24"/>
        </w:rPr>
        <w:t>.</w:t>
      </w:r>
      <w:r>
        <w:rPr>
          <w:rFonts w:ascii="Aptos" w:hAnsi="Aptos"/>
          <w:color w:val="000000"/>
          <w:sz w:val="24"/>
        </w:rPr>
        <w:t xml:space="preserve"> History, too, is woven with tales of empires and civilizations, but itsBen Zhi  as a discipline resides in reducing these grand tapestries into smaller threads of narrative, tracing the threads that connect past events to their consequences</w:t>
      </w:r>
      <w:r w:rsidR="0057161E">
        <w:rPr>
          <w:rFonts w:ascii="Aptos" w:hAnsi="Aptos"/>
          <w:color w:val="000000"/>
          <w:sz w:val="24"/>
        </w:rPr>
        <w:t>.</w:t>
      </w:r>
    </w:p>
    <w:p w:rsidR="00C10F08" w:rsidRDefault="004A22DE">
      <w:r>
        <w:rPr>
          <w:rFonts w:ascii="Aptos" w:hAnsi="Aptos"/>
          <w:color w:val="000000"/>
          <w:sz w:val="28"/>
        </w:rPr>
        <w:t>Summary</w:t>
      </w:r>
    </w:p>
    <w:p w:rsidR="00C10F08" w:rsidRDefault="004A22DE">
      <w:r>
        <w:rPr>
          <w:rFonts w:ascii="Aptos" w:hAnsi="Aptos"/>
          <w:color w:val="000000"/>
        </w:rPr>
        <w:lastRenderedPageBreak/>
        <w:t>In the vast tapestry of human endeavors, the pursuit of reduction emerges as a unifying theme, revealing the profound beauty of simplicity</w:t>
      </w:r>
      <w:r w:rsidR="0057161E">
        <w:rPr>
          <w:rFonts w:ascii="Aptos" w:hAnsi="Aptos"/>
          <w:color w:val="000000"/>
        </w:rPr>
        <w:t>.</w:t>
      </w:r>
      <w:r>
        <w:rPr>
          <w:rFonts w:ascii="Aptos" w:hAnsi="Aptos"/>
          <w:color w:val="000000"/>
        </w:rPr>
        <w:t xml:space="preserve"> By peeling back the layers of complexity, we uncover fundamental truths and principles that govern diverse phenomena</w:t>
      </w:r>
      <w:r w:rsidR="0057161E">
        <w:rPr>
          <w:rFonts w:ascii="Aptos" w:hAnsi="Aptos"/>
          <w:color w:val="000000"/>
        </w:rPr>
        <w:t>.</w:t>
      </w:r>
      <w:r>
        <w:rPr>
          <w:rFonts w:ascii="Aptos" w:hAnsi="Aptos"/>
          <w:color w:val="000000"/>
        </w:rPr>
        <w:t xml:space="preserve"> From the reductionist approach in science to the minimalist principles in art, the strategy of reducing complex entities to their fundamental elements has empowered us to expand the boundaries of our understanding, unravel the mysteries that envelop us, and forge deeper connections with the world around us</w:t>
      </w:r>
      <w:r w:rsidR="0057161E">
        <w:rPr>
          <w:rFonts w:ascii="Aptos" w:hAnsi="Aptos"/>
          <w:color w:val="000000"/>
        </w:rPr>
        <w:t>.</w:t>
      </w:r>
    </w:p>
    <w:sectPr w:rsidR="00C10F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5195880">
    <w:abstractNumId w:val="8"/>
  </w:num>
  <w:num w:numId="2" w16cid:durableId="1009404235">
    <w:abstractNumId w:val="6"/>
  </w:num>
  <w:num w:numId="3" w16cid:durableId="1998805500">
    <w:abstractNumId w:val="5"/>
  </w:num>
  <w:num w:numId="4" w16cid:durableId="995719735">
    <w:abstractNumId w:val="4"/>
  </w:num>
  <w:num w:numId="5" w16cid:durableId="359866042">
    <w:abstractNumId w:val="7"/>
  </w:num>
  <w:num w:numId="6" w16cid:durableId="10225725">
    <w:abstractNumId w:val="3"/>
  </w:num>
  <w:num w:numId="7" w16cid:durableId="1948584075">
    <w:abstractNumId w:val="2"/>
  </w:num>
  <w:num w:numId="8" w16cid:durableId="951933576">
    <w:abstractNumId w:val="1"/>
  </w:num>
  <w:num w:numId="9" w16cid:durableId="93814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2DE"/>
    <w:rsid w:val="0057161E"/>
    <w:rsid w:val="00AA1D8D"/>
    <w:rsid w:val="00B47730"/>
    <w:rsid w:val="00C10F0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