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1CB" w:rsidRDefault="009334E7">
      <w:pPr>
        <w:jc w:val="center"/>
      </w:pPr>
      <w:r>
        <w:rPr>
          <w:rFonts w:ascii="Aptos" w:hAnsi="Aptos"/>
          <w:color w:val="000000"/>
          <w:sz w:val="44"/>
        </w:rPr>
        <w:t>Embracing Digital Technologies in Forensic Science</w:t>
      </w:r>
    </w:p>
    <w:p w:rsidR="006911CB" w:rsidRDefault="009334E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F2EA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6911CB" w:rsidRDefault="009334E7">
      <w:pPr>
        <w:jc w:val="center"/>
      </w:pPr>
      <w:r>
        <w:rPr>
          <w:rFonts w:ascii="Aptos" w:hAnsi="Aptos"/>
          <w:color w:val="000000"/>
          <w:sz w:val="32"/>
        </w:rPr>
        <w:t>emily_carter@forensicinstitute</w:t>
      </w:r>
      <w:r w:rsidR="00FF2E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911CB" w:rsidRDefault="006911CB"/>
    <w:p w:rsidR="006911CB" w:rsidRDefault="009334E7">
      <w:r>
        <w:rPr>
          <w:rFonts w:ascii="Aptos" w:hAnsi="Aptos"/>
          <w:color w:val="000000"/>
          <w:sz w:val="24"/>
        </w:rPr>
        <w:t>As technology advances at an exponential pace, its impact on various fields is undeniable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Forensic science is no exception, witnessing a transformative convergence with digital technologies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integration has revolutionized every aspect of forensic investigations, from crime scene documentation to evidence analysis and courtroom presentations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digital advancements in forensic science has significantly enhanced the efficiency, accuracy, and reliability of forensic examinations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Digital crime scene processing, the cornerstone of modern forensic investigations, allows for thorough and meticulous documentation of the crime scene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Advanced imaging techniques, such as 3D laser scanning and photogrammetry, capture scenes accurately, enabling precise evidence location and virtual reconstructions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digital evidence acquisition and analysis tools facilitate the extraction of data from digital devices, enabling forensic experts to uncover digital footprints and hidden connections that may hold valuable clues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application of digital technologies also plays a pivotal role in enhancing evidence analysis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Artificial intelligence-driven algorithms and image processing techniques aid forensic experts in extracting crucial details from complex and voluminous data sets, saving valuable time and increasing the accuracy of examinations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 analysis, which plays a central role in forensic investigations, has been transformed by digital breakthroughs</w:t>
      </w:r>
      <w:r w:rsidR="00FF2E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Automated DNA sequencing technologies accelerate the identification process and provide robust DNA profiles, boosting the efficiency of forensic DNA analysis</w:t>
      </w:r>
      <w:r w:rsidR="00FF2EA3">
        <w:rPr>
          <w:rFonts w:ascii="Aptos" w:hAnsi="Aptos"/>
          <w:color w:val="000000"/>
          <w:sz w:val="24"/>
        </w:rPr>
        <w:t>.</w:t>
      </w:r>
    </w:p>
    <w:p w:rsidR="006911CB" w:rsidRDefault="009334E7">
      <w:r>
        <w:rPr>
          <w:rFonts w:ascii="Aptos" w:hAnsi="Aptos"/>
          <w:color w:val="000000"/>
          <w:sz w:val="28"/>
        </w:rPr>
        <w:t>Summary</w:t>
      </w:r>
    </w:p>
    <w:p w:rsidR="006911CB" w:rsidRDefault="009334E7">
      <w:r>
        <w:rPr>
          <w:rFonts w:ascii="Aptos" w:hAnsi="Aptos"/>
          <w:color w:val="000000"/>
        </w:rPr>
        <w:t>The integration of digital technologies in forensic science has ushered in a new era of enhanced efficiency, accuracy, and reliability in forensic investigations</w:t>
      </w:r>
      <w:r w:rsidR="00FF2E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Digital crime scene processing techniques provide thorough documentation and virtual reconstructions, aiding </w:t>
      </w:r>
      <w:r>
        <w:rPr>
          <w:rFonts w:ascii="Aptos" w:hAnsi="Aptos"/>
          <w:color w:val="000000"/>
        </w:rPr>
        <w:lastRenderedPageBreak/>
        <w:t>in evidence collection and analysis</w:t>
      </w:r>
      <w:r w:rsidR="00FF2E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Digital evidence acquisition and analysis tools uncover digital evidence and hidden connections</w:t>
      </w:r>
      <w:r w:rsidR="00FF2E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AI-driven algorithms, image processing, and automated DNA sequencing have significantly improved forensic examinations</w:t>
      </w:r>
      <w:r w:rsidR="00FF2E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advancements have revolutionized crime investigations, leading to greater accountability and justice</w:t>
      </w:r>
      <w:r w:rsidR="00FF2EA3">
        <w:rPr>
          <w:rFonts w:ascii="Aptos" w:hAnsi="Aptos"/>
          <w:color w:val="000000"/>
        </w:rPr>
        <w:t>.</w:t>
      </w:r>
    </w:p>
    <w:sectPr w:rsidR="006911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650268">
    <w:abstractNumId w:val="8"/>
  </w:num>
  <w:num w:numId="2" w16cid:durableId="480192279">
    <w:abstractNumId w:val="6"/>
  </w:num>
  <w:num w:numId="3" w16cid:durableId="75563360">
    <w:abstractNumId w:val="5"/>
  </w:num>
  <w:num w:numId="4" w16cid:durableId="211236626">
    <w:abstractNumId w:val="4"/>
  </w:num>
  <w:num w:numId="5" w16cid:durableId="776876527">
    <w:abstractNumId w:val="7"/>
  </w:num>
  <w:num w:numId="6" w16cid:durableId="522865826">
    <w:abstractNumId w:val="3"/>
  </w:num>
  <w:num w:numId="7" w16cid:durableId="1122571673">
    <w:abstractNumId w:val="2"/>
  </w:num>
  <w:num w:numId="8" w16cid:durableId="618611961">
    <w:abstractNumId w:val="1"/>
  </w:num>
  <w:num w:numId="9" w16cid:durableId="41317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1CB"/>
    <w:rsid w:val="009334E7"/>
    <w:rsid w:val="00AA1D8D"/>
    <w:rsid w:val="00B47730"/>
    <w:rsid w:val="00CB0664"/>
    <w:rsid w:val="00FC693F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