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6A7" w:rsidRDefault="00543050">
      <w:pPr>
        <w:jc w:val="center"/>
      </w:pPr>
      <w:r>
        <w:rPr>
          <w:rFonts w:ascii="Aptos" w:hAnsi="Aptos"/>
          <w:color w:val="000000"/>
          <w:sz w:val="44"/>
        </w:rPr>
        <w:t>Quantum Cryptography: A Secure Communication Revolution</w:t>
      </w:r>
    </w:p>
    <w:p w:rsidR="005C46A7" w:rsidRDefault="00543050">
      <w:pPr>
        <w:pStyle w:val="NoSpacing"/>
        <w:jc w:val="center"/>
      </w:pPr>
      <w:r>
        <w:rPr>
          <w:rFonts w:ascii="Aptos" w:hAnsi="Aptos"/>
          <w:color w:val="000000"/>
          <w:sz w:val="36"/>
        </w:rPr>
        <w:t>Dr</w:t>
      </w:r>
      <w:r w:rsidR="009642F8">
        <w:rPr>
          <w:rFonts w:ascii="Aptos" w:hAnsi="Aptos"/>
          <w:color w:val="000000"/>
          <w:sz w:val="36"/>
        </w:rPr>
        <w:t>.</w:t>
      </w:r>
      <w:r>
        <w:rPr>
          <w:rFonts w:ascii="Aptos" w:hAnsi="Aptos"/>
          <w:color w:val="000000"/>
          <w:sz w:val="36"/>
        </w:rPr>
        <w:t xml:space="preserve"> Alice Miller</w:t>
      </w:r>
    </w:p>
    <w:p w:rsidR="005C46A7" w:rsidRDefault="00543050">
      <w:pPr>
        <w:jc w:val="center"/>
      </w:pPr>
      <w:r>
        <w:rPr>
          <w:rFonts w:ascii="Aptos" w:hAnsi="Aptos"/>
          <w:color w:val="000000"/>
          <w:sz w:val="32"/>
        </w:rPr>
        <w:t>alice</w:t>
      </w:r>
      <w:r w:rsidR="009642F8">
        <w:rPr>
          <w:rFonts w:ascii="Aptos" w:hAnsi="Aptos"/>
          <w:color w:val="000000"/>
          <w:sz w:val="32"/>
        </w:rPr>
        <w:t>.</w:t>
      </w:r>
      <w:r>
        <w:rPr>
          <w:rFonts w:ascii="Aptos" w:hAnsi="Aptos"/>
          <w:color w:val="000000"/>
          <w:sz w:val="32"/>
        </w:rPr>
        <w:t>miller@quantumcryptography</w:t>
      </w:r>
      <w:r w:rsidR="009642F8">
        <w:rPr>
          <w:rFonts w:ascii="Aptos" w:hAnsi="Aptos"/>
          <w:color w:val="000000"/>
          <w:sz w:val="32"/>
        </w:rPr>
        <w:t>.</w:t>
      </w:r>
      <w:r>
        <w:rPr>
          <w:rFonts w:ascii="Aptos" w:hAnsi="Aptos"/>
          <w:color w:val="000000"/>
          <w:sz w:val="32"/>
        </w:rPr>
        <w:t>org</w:t>
      </w:r>
    </w:p>
    <w:p w:rsidR="005C46A7" w:rsidRDefault="005C46A7"/>
    <w:p w:rsidR="005C46A7" w:rsidRDefault="00543050">
      <w:r>
        <w:rPr>
          <w:rFonts w:ascii="Aptos" w:hAnsi="Aptos"/>
          <w:color w:val="000000"/>
          <w:sz w:val="24"/>
        </w:rPr>
        <w:t>Quantum cryptography, a revolutionary field at the intersection of physics and cryptography, offers an unprecedented level of security in communication</w:t>
      </w:r>
      <w:r w:rsidR="009642F8">
        <w:rPr>
          <w:rFonts w:ascii="Aptos" w:hAnsi="Aptos"/>
          <w:color w:val="000000"/>
          <w:sz w:val="24"/>
        </w:rPr>
        <w:t>.</w:t>
      </w:r>
      <w:r>
        <w:rPr>
          <w:rFonts w:ascii="Aptos" w:hAnsi="Aptos"/>
          <w:color w:val="000000"/>
          <w:sz w:val="24"/>
        </w:rPr>
        <w:t xml:space="preserve"> By harnessing the enigmatic properties of quantum mechanics, this technology enables the creation of unbreakable codes and provides a secure foundation for communication networks</w:t>
      </w:r>
      <w:r w:rsidR="009642F8">
        <w:rPr>
          <w:rFonts w:ascii="Aptos" w:hAnsi="Aptos"/>
          <w:color w:val="000000"/>
          <w:sz w:val="24"/>
        </w:rPr>
        <w:t>.</w:t>
      </w:r>
      <w:r>
        <w:rPr>
          <w:rFonts w:ascii="Aptos" w:hAnsi="Aptos"/>
          <w:color w:val="000000"/>
          <w:sz w:val="24"/>
        </w:rPr>
        <w:t xml:space="preserve"> Unlike traditional cryptography, which relies on complex mathematical algorithms susceptible to brute-force attacks, quantum cryptography exploits the fundamental laws of physics to guarantee the secrecy of information</w:t>
      </w:r>
      <w:r w:rsidR="009642F8">
        <w:rPr>
          <w:rFonts w:ascii="Aptos" w:hAnsi="Aptos"/>
          <w:color w:val="000000"/>
          <w:sz w:val="24"/>
        </w:rPr>
        <w:t>.</w:t>
      </w:r>
      <w:r>
        <w:rPr>
          <w:rFonts w:ascii="Aptos" w:hAnsi="Aptos"/>
          <w:color w:val="000000"/>
          <w:sz w:val="24"/>
        </w:rPr>
        <w:t xml:space="preserve"> In an era where data security is paramount, this transformative technology holds the key to safeguarding sensitive communications from unauthorized access and ensuring the integrity of confidential data</w:t>
      </w:r>
      <w:r w:rsidR="009642F8">
        <w:rPr>
          <w:rFonts w:ascii="Aptos" w:hAnsi="Aptos"/>
          <w:color w:val="000000"/>
          <w:sz w:val="24"/>
        </w:rPr>
        <w:t>.</w:t>
      </w:r>
      <w:r>
        <w:rPr>
          <w:rFonts w:ascii="Aptos" w:hAnsi="Aptos"/>
          <w:color w:val="000000"/>
          <w:sz w:val="24"/>
        </w:rPr>
        <w:br/>
      </w:r>
      <w:r>
        <w:rPr>
          <w:rFonts w:ascii="Aptos" w:hAnsi="Aptos"/>
          <w:color w:val="000000"/>
          <w:sz w:val="24"/>
        </w:rPr>
        <w:br/>
        <w:t>In quantum cryptography, information is encoded in the quantum properties of particles, such as photons or electrons</w:t>
      </w:r>
      <w:r w:rsidR="009642F8">
        <w:rPr>
          <w:rFonts w:ascii="Aptos" w:hAnsi="Aptos"/>
          <w:color w:val="000000"/>
          <w:sz w:val="24"/>
        </w:rPr>
        <w:t>.</w:t>
      </w:r>
      <w:r>
        <w:rPr>
          <w:rFonts w:ascii="Aptos" w:hAnsi="Aptos"/>
          <w:color w:val="000000"/>
          <w:sz w:val="24"/>
        </w:rPr>
        <w:t xml:space="preserve"> These quantum properties, such as polarization or spin, are inherently random and unpredictable, making it virtually impossible for eavesdroppers to intercept and decipher the information without leaving a detectable trace</w:t>
      </w:r>
      <w:r w:rsidR="009642F8">
        <w:rPr>
          <w:rFonts w:ascii="Aptos" w:hAnsi="Aptos"/>
          <w:color w:val="000000"/>
          <w:sz w:val="24"/>
        </w:rPr>
        <w:t>.</w:t>
      </w:r>
      <w:r>
        <w:rPr>
          <w:rFonts w:ascii="Aptos" w:hAnsi="Aptos"/>
          <w:color w:val="000000"/>
          <w:sz w:val="24"/>
        </w:rPr>
        <w:t xml:space="preserve"> The very act of eavesdropping introduces perturbations that can be detected by the legitimate parties, alerting them to the presence of an unauthorized third party</w:t>
      </w:r>
      <w:r w:rsidR="009642F8">
        <w:rPr>
          <w:rFonts w:ascii="Aptos" w:hAnsi="Aptos"/>
          <w:color w:val="000000"/>
          <w:sz w:val="24"/>
        </w:rPr>
        <w:t>.</w:t>
      </w:r>
      <w:r>
        <w:rPr>
          <w:rFonts w:ascii="Aptos" w:hAnsi="Aptos"/>
          <w:color w:val="000000"/>
          <w:sz w:val="24"/>
        </w:rPr>
        <w:t xml:space="preserve"> This inherent security mechanism, known as the quantum key distribution (QKD) protocol, forms the cornerstone of quantum cryptography and enables the establishment of secure communication channels that are immune to traditional cryptographic attacks</w:t>
      </w:r>
      <w:r w:rsidR="009642F8">
        <w:rPr>
          <w:rFonts w:ascii="Aptos" w:hAnsi="Aptos"/>
          <w:color w:val="000000"/>
          <w:sz w:val="24"/>
        </w:rPr>
        <w:t>.</w:t>
      </w:r>
      <w:r>
        <w:rPr>
          <w:rFonts w:ascii="Aptos" w:hAnsi="Aptos"/>
          <w:color w:val="000000"/>
          <w:sz w:val="24"/>
        </w:rPr>
        <w:br/>
      </w:r>
      <w:r>
        <w:rPr>
          <w:rFonts w:ascii="Aptos" w:hAnsi="Aptos"/>
          <w:color w:val="000000"/>
          <w:sz w:val="24"/>
        </w:rPr>
        <w:br/>
        <w:t>The allure of quantum cryptography lies not only in its theoretical underpinnings but also in its practical applications</w:t>
      </w:r>
      <w:r w:rsidR="009642F8">
        <w:rPr>
          <w:rFonts w:ascii="Aptos" w:hAnsi="Aptos"/>
          <w:color w:val="000000"/>
          <w:sz w:val="24"/>
        </w:rPr>
        <w:t>.</w:t>
      </w:r>
      <w:r>
        <w:rPr>
          <w:rFonts w:ascii="Aptos" w:hAnsi="Aptos"/>
          <w:color w:val="000000"/>
          <w:sz w:val="24"/>
        </w:rPr>
        <w:t xml:space="preserve"> Governments, financial institutions, and corporations increasingly rely on quantum cryptography to safeguard sensitive communications, intellectual property, and confidential transactions</w:t>
      </w:r>
      <w:r w:rsidR="009642F8">
        <w:rPr>
          <w:rFonts w:ascii="Aptos" w:hAnsi="Aptos"/>
          <w:color w:val="000000"/>
          <w:sz w:val="24"/>
        </w:rPr>
        <w:t>.</w:t>
      </w:r>
      <w:r>
        <w:rPr>
          <w:rFonts w:ascii="Aptos" w:hAnsi="Aptos"/>
          <w:color w:val="000000"/>
          <w:sz w:val="24"/>
        </w:rPr>
        <w:t xml:space="preserve"> As the world becomes increasingly interconnected and digital, the demand for secure communication technologies continues to surge, making quantum cryptography an indispensable tool in the fight against cyber threats and data breaches</w:t>
      </w:r>
      <w:r w:rsidR="009642F8">
        <w:rPr>
          <w:rFonts w:ascii="Aptos" w:hAnsi="Aptos"/>
          <w:color w:val="000000"/>
          <w:sz w:val="24"/>
        </w:rPr>
        <w:t>.</w:t>
      </w:r>
    </w:p>
    <w:p w:rsidR="005C46A7" w:rsidRDefault="00543050">
      <w:r>
        <w:rPr>
          <w:rFonts w:ascii="Aptos" w:hAnsi="Aptos"/>
          <w:color w:val="000000"/>
          <w:sz w:val="28"/>
        </w:rPr>
        <w:lastRenderedPageBreak/>
        <w:t>Summary</w:t>
      </w:r>
    </w:p>
    <w:p w:rsidR="005C46A7" w:rsidRDefault="00543050">
      <w:r>
        <w:rPr>
          <w:rFonts w:ascii="Aptos" w:hAnsi="Aptos"/>
          <w:color w:val="000000"/>
        </w:rPr>
        <w:t>Quantum cryptography has revolutionized the field of secure communication by harnessing the principles of quantum mechanics to create unbreakable codes</w:t>
      </w:r>
      <w:r w:rsidR="009642F8">
        <w:rPr>
          <w:rFonts w:ascii="Aptos" w:hAnsi="Aptos"/>
          <w:color w:val="000000"/>
        </w:rPr>
        <w:t>.</w:t>
      </w:r>
      <w:r>
        <w:rPr>
          <w:rFonts w:ascii="Aptos" w:hAnsi="Aptos"/>
          <w:color w:val="000000"/>
        </w:rPr>
        <w:t xml:space="preserve"> Unlike traditional cryptography, which relies on complex algorithms, quantum cryptography exploits the inherent randomness and unpredictability of quantum properties to ensure the secrecy of information</w:t>
      </w:r>
      <w:r w:rsidR="009642F8">
        <w:rPr>
          <w:rFonts w:ascii="Aptos" w:hAnsi="Aptos"/>
          <w:color w:val="000000"/>
        </w:rPr>
        <w:t>.</w:t>
      </w:r>
      <w:r>
        <w:rPr>
          <w:rFonts w:ascii="Aptos" w:hAnsi="Aptos"/>
          <w:color w:val="000000"/>
        </w:rPr>
        <w:t xml:space="preserve"> The quantum key distribution (QKD) protocol allows for the establishment of secure communication channels that are immune to eavesdropping and unauthorized access</w:t>
      </w:r>
      <w:r w:rsidR="009642F8">
        <w:rPr>
          <w:rFonts w:ascii="Aptos" w:hAnsi="Aptos"/>
          <w:color w:val="000000"/>
        </w:rPr>
        <w:t>.</w:t>
      </w:r>
      <w:r>
        <w:rPr>
          <w:rFonts w:ascii="Aptos" w:hAnsi="Aptos"/>
          <w:color w:val="000000"/>
        </w:rPr>
        <w:t xml:space="preserve"> As the world grapples with growing cybersecurity threats, quantum cryptography emerges as a powerful solution, safeguarding sensitive communications and ensuring the integrity of confidential data in an increasingly digitalized world</w:t>
      </w:r>
      <w:r w:rsidR="009642F8">
        <w:rPr>
          <w:rFonts w:ascii="Aptos" w:hAnsi="Aptos"/>
          <w:color w:val="000000"/>
        </w:rPr>
        <w:t>.</w:t>
      </w:r>
    </w:p>
    <w:sectPr w:rsidR="005C46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5088913">
    <w:abstractNumId w:val="8"/>
  </w:num>
  <w:num w:numId="2" w16cid:durableId="1101537003">
    <w:abstractNumId w:val="6"/>
  </w:num>
  <w:num w:numId="3" w16cid:durableId="1971938394">
    <w:abstractNumId w:val="5"/>
  </w:num>
  <w:num w:numId="4" w16cid:durableId="1835298171">
    <w:abstractNumId w:val="4"/>
  </w:num>
  <w:num w:numId="5" w16cid:durableId="1890070869">
    <w:abstractNumId w:val="7"/>
  </w:num>
  <w:num w:numId="6" w16cid:durableId="281153201">
    <w:abstractNumId w:val="3"/>
  </w:num>
  <w:num w:numId="7" w16cid:durableId="1814180856">
    <w:abstractNumId w:val="2"/>
  </w:num>
  <w:num w:numId="8" w16cid:durableId="32462941">
    <w:abstractNumId w:val="1"/>
  </w:num>
  <w:num w:numId="9" w16cid:durableId="197467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3050"/>
    <w:rsid w:val="005C46A7"/>
    <w:rsid w:val="009642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