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BA3" w:rsidRDefault="00381BC2">
      <w:pPr>
        <w:jc w:val="center"/>
      </w:pPr>
      <w:r>
        <w:rPr>
          <w:rFonts w:ascii="Aptos" w:hAnsi="Aptos"/>
          <w:color w:val="000000"/>
          <w:sz w:val="44"/>
        </w:rPr>
        <w:t>Stellar Nucleosynthesis: Forging Elements in the Cosmic Crucible</w:t>
      </w:r>
    </w:p>
    <w:p w:rsidR="00180BA3" w:rsidRDefault="00381BC2">
      <w:pPr>
        <w:pStyle w:val="NoSpacing"/>
        <w:jc w:val="center"/>
      </w:pPr>
      <w:r>
        <w:rPr>
          <w:rFonts w:ascii="Aptos" w:hAnsi="Aptos"/>
          <w:color w:val="000000"/>
          <w:sz w:val="36"/>
        </w:rPr>
        <w:t>Dr</w:t>
      </w:r>
      <w:r w:rsidR="004E35DE">
        <w:rPr>
          <w:rFonts w:ascii="Aptos" w:hAnsi="Aptos"/>
          <w:color w:val="000000"/>
          <w:sz w:val="36"/>
        </w:rPr>
        <w:t>.</w:t>
      </w:r>
      <w:r>
        <w:rPr>
          <w:rFonts w:ascii="Aptos" w:hAnsi="Aptos"/>
          <w:color w:val="000000"/>
          <w:sz w:val="36"/>
        </w:rPr>
        <w:t xml:space="preserve"> Orion Brightman</w:t>
      </w:r>
    </w:p>
    <w:p w:rsidR="00180BA3" w:rsidRDefault="00381BC2">
      <w:pPr>
        <w:jc w:val="center"/>
      </w:pPr>
      <w:r>
        <w:rPr>
          <w:rFonts w:ascii="Aptos" w:hAnsi="Aptos"/>
          <w:color w:val="000000"/>
          <w:sz w:val="32"/>
        </w:rPr>
        <w:t>orion</w:t>
      </w:r>
      <w:r w:rsidR="004E35DE">
        <w:rPr>
          <w:rFonts w:ascii="Aptos" w:hAnsi="Aptos"/>
          <w:color w:val="000000"/>
          <w:sz w:val="32"/>
        </w:rPr>
        <w:t>.</w:t>
      </w:r>
      <w:r>
        <w:rPr>
          <w:rFonts w:ascii="Aptos" w:hAnsi="Aptos"/>
          <w:color w:val="000000"/>
          <w:sz w:val="32"/>
        </w:rPr>
        <w:t>brightman@lunarscience</w:t>
      </w:r>
      <w:r w:rsidR="004E35DE">
        <w:rPr>
          <w:rFonts w:ascii="Aptos" w:hAnsi="Aptos"/>
          <w:color w:val="000000"/>
          <w:sz w:val="32"/>
        </w:rPr>
        <w:t>.</w:t>
      </w:r>
      <w:r>
        <w:rPr>
          <w:rFonts w:ascii="Aptos" w:hAnsi="Aptos"/>
          <w:color w:val="000000"/>
          <w:sz w:val="32"/>
        </w:rPr>
        <w:t>org</w:t>
      </w:r>
    </w:p>
    <w:p w:rsidR="00180BA3" w:rsidRDefault="00180BA3"/>
    <w:p w:rsidR="00180BA3" w:rsidRDefault="00381BC2">
      <w:r>
        <w:rPr>
          <w:rFonts w:ascii="Aptos" w:hAnsi="Aptos"/>
          <w:color w:val="000000"/>
          <w:sz w:val="24"/>
        </w:rPr>
        <w:t>Amidst the vast tapestry of cosmic phenomena, stellar nucleosynthesis stands as a remarkable process that shapes the composition of matter in the universe</w:t>
      </w:r>
      <w:r w:rsidR="004E35DE">
        <w:rPr>
          <w:rFonts w:ascii="Aptos" w:hAnsi="Aptos"/>
          <w:color w:val="000000"/>
          <w:sz w:val="24"/>
        </w:rPr>
        <w:t>.</w:t>
      </w:r>
      <w:r>
        <w:rPr>
          <w:rFonts w:ascii="Aptos" w:hAnsi="Aptos"/>
          <w:color w:val="000000"/>
          <w:sz w:val="24"/>
        </w:rPr>
        <w:t xml:space="preserve"> This extraordinary alchemy transforms the hearts of stars into celestial forges, where the raw materials of hydrogen and helium are fused together to create heavier elements</w:t>
      </w:r>
      <w:r w:rsidR="004E35DE">
        <w:rPr>
          <w:rFonts w:ascii="Aptos" w:hAnsi="Aptos"/>
          <w:color w:val="000000"/>
          <w:sz w:val="24"/>
        </w:rPr>
        <w:t>.</w:t>
      </w:r>
      <w:r>
        <w:rPr>
          <w:rFonts w:ascii="Aptos" w:hAnsi="Aptos"/>
          <w:color w:val="000000"/>
          <w:sz w:val="24"/>
        </w:rPr>
        <w:t xml:space="preserve"> It is a symphony of nuclear reactions, a delicate dance of subatomic particles, that orchestrates the birth of the elements that comprise our planet, our bodies, and the cosmos itself</w:t>
      </w:r>
      <w:r w:rsidR="004E35DE">
        <w:rPr>
          <w:rFonts w:ascii="Aptos" w:hAnsi="Aptos"/>
          <w:color w:val="000000"/>
          <w:sz w:val="24"/>
        </w:rPr>
        <w:t>.</w:t>
      </w:r>
      <w:r>
        <w:rPr>
          <w:rFonts w:ascii="Aptos" w:hAnsi="Aptos"/>
          <w:color w:val="000000"/>
          <w:sz w:val="24"/>
        </w:rPr>
        <w:br/>
      </w:r>
      <w:r>
        <w:rPr>
          <w:rFonts w:ascii="Aptos" w:hAnsi="Aptos"/>
          <w:color w:val="000000"/>
          <w:sz w:val="24"/>
        </w:rPr>
        <w:br/>
        <w:t>In this cosmic crucible, the conditions are extreme, characterized by overwhelmingly high temperatures and pressures</w:t>
      </w:r>
      <w:r w:rsidR="004E35DE">
        <w:rPr>
          <w:rFonts w:ascii="Aptos" w:hAnsi="Aptos"/>
          <w:color w:val="000000"/>
          <w:sz w:val="24"/>
        </w:rPr>
        <w:t>.</w:t>
      </w:r>
      <w:r>
        <w:rPr>
          <w:rFonts w:ascii="Aptos" w:hAnsi="Aptos"/>
          <w:color w:val="000000"/>
          <w:sz w:val="24"/>
        </w:rPr>
        <w:t xml:space="preserve"> It is an environment that defies imagination, where the nuclei of atoms are stripped of their electron cloaks, revealing their bare nuclei that become the gladiators in an arena of subatomic collisions</w:t>
      </w:r>
      <w:r w:rsidR="004E35DE">
        <w:rPr>
          <w:rFonts w:ascii="Aptos" w:hAnsi="Aptos"/>
          <w:color w:val="000000"/>
          <w:sz w:val="24"/>
        </w:rPr>
        <w:t>.</w:t>
      </w:r>
      <w:r>
        <w:rPr>
          <w:rFonts w:ascii="Aptos" w:hAnsi="Aptos"/>
          <w:color w:val="000000"/>
          <w:sz w:val="24"/>
        </w:rPr>
        <w:t xml:space="preserve"> These relentless interactions drive the fusion process, enabling the union of atoms to form heavier brethren</w:t>
      </w:r>
      <w:r w:rsidR="004E35DE">
        <w:rPr>
          <w:rFonts w:ascii="Aptos" w:hAnsi="Aptos"/>
          <w:color w:val="000000"/>
          <w:sz w:val="24"/>
        </w:rPr>
        <w:t>.</w:t>
      </w:r>
      <w:r>
        <w:rPr>
          <w:rFonts w:ascii="Aptos" w:hAnsi="Aptos"/>
          <w:color w:val="000000"/>
          <w:sz w:val="24"/>
        </w:rPr>
        <w:br/>
      </w:r>
      <w:r>
        <w:rPr>
          <w:rFonts w:ascii="Aptos" w:hAnsi="Aptos"/>
          <w:color w:val="000000"/>
          <w:sz w:val="24"/>
        </w:rPr>
        <w:br/>
        <w:t>As the fuel within stars is consumed, they evolve through different stages, each characterized by unique nucleosynthesis pathways</w:t>
      </w:r>
      <w:r w:rsidR="004E35DE">
        <w:rPr>
          <w:rFonts w:ascii="Aptos" w:hAnsi="Aptos"/>
          <w:color w:val="000000"/>
          <w:sz w:val="24"/>
        </w:rPr>
        <w:t>.</w:t>
      </w:r>
      <w:r>
        <w:rPr>
          <w:rFonts w:ascii="Aptos" w:hAnsi="Aptos"/>
          <w:color w:val="000000"/>
          <w:sz w:val="24"/>
        </w:rPr>
        <w:t xml:space="preserve"> The most prevalent pathway, occurring in stars like our Sun, is the proton-proton chain reaction</w:t>
      </w:r>
      <w:r w:rsidR="004E35DE">
        <w:rPr>
          <w:rFonts w:ascii="Aptos" w:hAnsi="Aptos"/>
          <w:color w:val="000000"/>
          <w:sz w:val="24"/>
        </w:rPr>
        <w:t>.</w:t>
      </w:r>
      <w:r>
        <w:rPr>
          <w:rFonts w:ascii="Aptos" w:hAnsi="Aptos"/>
          <w:color w:val="000000"/>
          <w:sz w:val="24"/>
        </w:rPr>
        <w:t xml:space="preserve"> This elegant chain reaction fuses hydrogen nuclei into helium, gradually climbing the periodic table with each fusion event</w:t>
      </w:r>
      <w:r w:rsidR="004E35DE">
        <w:rPr>
          <w:rFonts w:ascii="Aptos" w:hAnsi="Aptos"/>
          <w:color w:val="000000"/>
          <w:sz w:val="24"/>
        </w:rPr>
        <w:t>.</w:t>
      </w:r>
      <w:r>
        <w:rPr>
          <w:rFonts w:ascii="Aptos" w:hAnsi="Aptos"/>
          <w:color w:val="000000"/>
          <w:sz w:val="24"/>
        </w:rPr>
        <w:t xml:space="preserve"> More massive stars, on the other hand, ascend to a stage where the rate of nuclear fusion accelerates exponentially</w:t>
      </w:r>
      <w:r w:rsidR="004E35DE">
        <w:rPr>
          <w:rFonts w:ascii="Aptos" w:hAnsi="Aptos"/>
          <w:color w:val="000000"/>
          <w:sz w:val="24"/>
        </w:rPr>
        <w:t>.</w:t>
      </w:r>
      <w:r>
        <w:rPr>
          <w:rFonts w:ascii="Aptos" w:hAnsi="Aptos"/>
          <w:color w:val="000000"/>
          <w:sz w:val="24"/>
        </w:rPr>
        <w:t xml:space="preserve"> This uncontrolled fervor triggers explosive events, such as supernovae, where the death throes of a star scatter newly synthesized elements across interstellar space</w:t>
      </w:r>
      <w:r w:rsidR="004E35DE">
        <w:rPr>
          <w:rFonts w:ascii="Aptos" w:hAnsi="Aptos"/>
          <w:color w:val="000000"/>
          <w:sz w:val="24"/>
        </w:rPr>
        <w:t>.</w:t>
      </w:r>
    </w:p>
    <w:p w:rsidR="00180BA3" w:rsidRDefault="00381BC2">
      <w:r>
        <w:rPr>
          <w:rFonts w:ascii="Aptos" w:hAnsi="Aptos"/>
          <w:color w:val="000000"/>
          <w:sz w:val="28"/>
        </w:rPr>
        <w:t>Summary</w:t>
      </w:r>
    </w:p>
    <w:p w:rsidR="00180BA3" w:rsidRDefault="00381BC2">
      <w:r>
        <w:rPr>
          <w:rFonts w:ascii="Aptos" w:hAnsi="Aptos"/>
          <w:color w:val="000000"/>
        </w:rPr>
        <w:t>Stellar nucleosynthesis is a pivotal process that forges heavier elements within the celestial furnaces of stars</w:t>
      </w:r>
      <w:r w:rsidR="004E35DE">
        <w:rPr>
          <w:rFonts w:ascii="Aptos" w:hAnsi="Aptos"/>
          <w:color w:val="000000"/>
        </w:rPr>
        <w:t>.</w:t>
      </w:r>
      <w:r>
        <w:rPr>
          <w:rFonts w:ascii="Aptos" w:hAnsi="Aptos"/>
          <w:color w:val="000000"/>
        </w:rPr>
        <w:t xml:space="preserve"> Through intricate nuclear reactions, hydrogen and helium are transformed into the building blocks of matter and life</w:t>
      </w:r>
      <w:r w:rsidR="004E35DE">
        <w:rPr>
          <w:rFonts w:ascii="Aptos" w:hAnsi="Aptos"/>
          <w:color w:val="000000"/>
        </w:rPr>
        <w:t>.</w:t>
      </w:r>
      <w:r>
        <w:rPr>
          <w:rFonts w:ascii="Aptos" w:hAnsi="Aptos"/>
          <w:color w:val="000000"/>
        </w:rPr>
        <w:t xml:space="preserve"> The evolutionary path of stars dictates the specific nucleosynthesis pathways, with processes like the proton-proton </w:t>
      </w:r>
      <w:r>
        <w:rPr>
          <w:rFonts w:ascii="Aptos" w:hAnsi="Aptos"/>
          <w:color w:val="000000"/>
        </w:rPr>
        <w:lastRenderedPageBreak/>
        <w:t>chain reaction in Sun-like stars and explosive supernovae in massive stars contributing to the cosmic inventory of elements</w:t>
      </w:r>
      <w:r w:rsidR="004E35DE">
        <w:rPr>
          <w:rFonts w:ascii="Aptos" w:hAnsi="Aptos"/>
          <w:color w:val="000000"/>
        </w:rPr>
        <w:t>.</w:t>
      </w:r>
      <w:r>
        <w:rPr>
          <w:rFonts w:ascii="Aptos" w:hAnsi="Aptos"/>
          <w:color w:val="000000"/>
        </w:rPr>
        <w:t xml:space="preserve"> Stellar nucleosynthesis not only shapes stellar evolution but also enriches the universe with the very elements that define our physical existence, underscoring its profound significance in the grand narrative of the cosmos</w:t>
      </w:r>
      <w:r w:rsidR="004E35DE">
        <w:rPr>
          <w:rFonts w:ascii="Aptos" w:hAnsi="Aptos"/>
          <w:color w:val="000000"/>
        </w:rPr>
        <w:t>.</w:t>
      </w:r>
    </w:p>
    <w:sectPr w:rsidR="00180B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566703">
    <w:abstractNumId w:val="8"/>
  </w:num>
  <w:num w:numId="2" w16cid:durableId="591475357">
    <w:abstractNumId w:val="6"/>
  </w:num>
  <w:num w:numId="3" w16cid:durableId="1415009864">
    <w:abstractNumId w:val="5"/>
  </w:num>
  <w:num w:numId="4" w16cid:durableId="825558940">
    <w:abstractNumId w:val="4"/>
  </w:num>
  <w:num w:numId="5" w16cid:durableId="46346620">
    <w:abstractNumId w:val="7"/>
  </w:num>
  <w:num w:numId="6" w16cid:durableId="531966172">
    <w:abstractNumId w:val="3"/>
  </w:num>
  <w:num w:numId="7" w16cid:durableId="45178145">
    <w:abstractNumId w:val="2"/>
  </w:num>
  <w:num w:numId="8" w16cid:durableId="415053390">
    <w:abstractNumId w:val="1"/>
  </w:num>
  <w:num w:numId="9" w16cid:durableId="44106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BA3"/>
    <w:rsid w:val="0029639D"/>
    <w:rsid w:val="00326F90"/>
    <w:rsid w:val="00381BC2"/>
    <w:rsid w:val="004E35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